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69" w:rsidRDefault="008F6F69" w:rsidP="00BA1592">
      <w:pPr>
        <w:spacing w:line="1" w:lineRule="exact"/>
        <w:ind w:left="567" w:firstLine="567"/>
      </w:pPr>
    </w:p>
    <w:bookmarkStart w:id="0" w:name="bookmark6"/>
    <w:bookmarkStart w:id="1" w:name="bookmark10"/>
    <w:bookmarkEnd w:id="0"/>
    <w:bookmarkEnd w:id="1"/>
    <w:p w:rsidR="00BA1592" w:rsidRPr="00D86A46" w:rsidRDefault="00BA1592" w:rsidP="00BA1592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begin"/>
      </w:r>
      <w:r>
        <w:instrText xml:space="preserve"> HYPERLINK "http://www.dagminobr.ru/documenty/prikazi_minobrnauki_rd/prikaz_050249221_ot_13_sentyabrya_2021g"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separate"/>
      </w:r>
      <w:r w:rsidRPr="00D86A46">
        <w:rPr>
          <w:rFonts w:ascii="Times New Roman" w:eastAsia="Times New Roman" w:hAnsi="Times New Roman" w:cs="Times New Roman"/>
          <w:color w:val="00408F"/>
          <w:sz w:val="28"/>
          <w:szCs w:val="28"/>
        </w:rPr>
        <w:t>Приказ №</w:t>
      </w:r>
      <w:r w:rsidR="00E95F2C">
        <w:rPr>
          <w:rFonts w:ascii="Times New Roman" w:eastAsia="Times New Roman" w:hAnsi="Times New Roman" w:cs="Times New Roman"/>
          <w:color w:val="00408F"/>
          <w:sz w:val="28"/>
          <w:szCs w:val="28"/>
        </w:rPr>
        <w:t xml:space="preserve">   </w:t>
      </w:r>
      <w:r w:rsidR="00B90C57">
        <w:rPr>
          <w:rFonts w:ascii="Times New Roman" w:eastAsia="Times New Roman" w:hAnsi="Times New Roman" w:cs="Times New Roman"/>
          <w:color w:val="00408F"/>
          <w:sz w:val="28"/>
          <w:szCs w:val="28"/>
        </w:rPr>
        <w:t>81</w:t>
      </w:r>
      <w:r w:rsidR="00E95F2C">
        <w:rPr>
          <w:rFonts w:ascii="Times New Roman" w:eastAsia="Times New Roman" w:hAnsi="Times New Roman" w:cs="Times New Roman"/>
          <w:color w:val="00408F"/>
          <w:sz w:val="28"/>
          <w:szCs w:val="28"/>
        </w:rPr>
        <w:t xml:space="preserve"> </w:t>
      </w:r>
      <w:r w:rsidRPr="00D86A46">
        <w:rPr>
          <w:rFonts w:ascii="Times New Roman" w:eastAsia="Times New Roman" w:hAnsi="Times New Roman" w:cs="Times New Roman"/>
          <w:color w:val="00408F"/>
          <w:sz w:val="28"/>
          <w:szCs w:val="28"/>
        </w:rPr>
        <w:t xml:space="preserve"> от 2</w:t>
      </w:r>
      <w:r w:rsidR="00B90C57">
        <w:rPr>
          <w:rFonts w:ascii="Times New Roman" w:eastAsia="Times New Roman" w:hAnsi="Times New Roman" w:cs="Times New Roman"/>
          <w:color w:val="00408F"/>
          <w:sz w:val="28"/>
          <w:szCs w:val="28"/>
        </w:rPr>
        <w:t>2</w:t>
      </w:r>
      <w:r w:rsidR="00E95F2C">
        <w:rPr>
          <w:rFonts w:ascii="Times New Roman" w:eastAsia="Times New Roman" w:hAnsi="Times New Roman" w:cs="Times New Roman"/>
          <w:color w:val="00408F"/>
          <w:sz w:val="28"/>
          <w:szCs w:val="28"/>
        </w:rPr>
        <w:t xml:space="preserve"> но</w:t>
      </w:r>
      <w:r w:rsidRPr="00D86A46">
        <w:rPr>
          <w:rFonts w:ascii="Times New Roman" w:eastAsia="Times New Roman" w:hAnsi="Times New Roman" w:cs="Times New Roman"/>
          <w:color w:val="00408F"/>
          <w:sz w:val="28"/>
          <w:szCs w:val="28"/>
        </w:rPr>
        <w:t>ября 2021г.</w:t>
      </w:r>
      <w:r>
        <w:rPr>
          <w:rFonts w:ascii="Times New Roman" w:eastAsia="Times New Roman" w:hAnsi="Times New Roman" w:cs="Times New Roman"/>
          <w:color w:val="00408F"/>
          <w:sz w:val="28"/>
          <w:szCs w:val="28"/>
        </w:rPr>
        <w:fldChar w:fldCharType="end"/>
      </w:r>
      <w:bookmarkStart w:id="2" w:name="_GoBack"/>
      <w:bookmarkEnd w:id="2"/>
    </w:p>
    <w:p w:rsidR="00BA1592" w:rsidRPr="00D86A46" w:rsidRDefault="00BA1592" w:rsidP="00BA1592">
      <w:pPr>
        <w:spacing w:before="150"/>
        <w:ind w:left="567" w:firstLine="567"/>
        <w:rPr>
          <w:rFonts w:ascii="Times New Roman" w:eastAsia="Times New Roman" w:hAnsi="Times New Roman" w:cs="Times New Roman"/>
          <w:color w:val="00408F"/>
          <w:sz w:val="28"/>
          <w:szCs w:val="28"/>
        </w:rPr>
      </w:pPr>
      <w:r w:rsidRPr="00D86A4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О проведении региональных диа</w:t>
      </w:r>
      <w:r w:rsidR="00E95F2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гностических работ по даргинскому языку </w:t>
      </w:r>
      <w:r w:rsidR="00B90C5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для</w:t>
      </w:r>
      <w:r w:rsidR="00E95F2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 учащихся 8, 10</w:t>
      </w:r>
      <w:r w:rsidRPr="00D86A4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 классов </w:t>
      </w:r>
    </w:p>
    <w:p w:rsidR="00BA1592" w:rsidRPr="00D86A46" w:rsidRDefault="00BA1592" w:rsidP="00BA1592">
      <w:pPr>
        <w:shd w:val="clear" w:color="auto" w:fill="FFFFFF"/>
        <w:spacing w:before="15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6A46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региональной системы оценки качества в соответствии с требованиями Федерального государственного образовательного стандарта и в соответствии с Методологией и критериями оценки качества общего образования в образовательных организациях, утвержденными совместным приказом Федеральной службы по надзору в сфере образования и науки (</w:t>
      </w:r>
      <w:proofErr w:type="spellStart"/>
      <w:r w:rsidRPr="00D86A46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D86A46">
        <w:rPr>
          <w:rFonts w:ascii="Times New Roman" w:eastAsia="Times New Roman" w:hAnsi="Times New Roman" w:cs="Times New Roman"/>
          <w:sz w:val="28"/>
          <w:szCs w:val="28"/>
        </w:rPr>
        <w:t>) и Министерства просвещения Российской Федерации от 06.05.2019 г. № 590/219 (в ред. от 24.12.2019),</w:t>
      </w:r>
      <w:r w:rsidRPr="003421F0">
        <w:rPr>
          <w:rFonts w:ascii="Times New Roman" w:eastAsia="Times New Roman" w:hAnsi="Times New Roman" w:cs="Times New Roman"/>
          <w:sz w:val="28"/>
          <w:szCs w:val="28"/>
        </w:rPr>
        <w:t xml:space="preserve"> а также во исполнение</w:t>
      </w:r>
      <w:proofErr w:type="gramEnd"/>
      <w:r w:rsidRPr="003421F0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образования и науки Республики Даге</w:t>
      </w:r>
      <w:r>
        <w:rPr>
          <w:rFonts w:ascii="Times New Roman" w:eastAsia="Times New Roman" w:hAnsi="Times New Roman" w:cs="Times New Roman"/>
          <w:sz w:val="28"/>
          <w:szCs w:val="28"/>
        </w:rPr>
        <w:t>стан от 19.11.2021г. № 05-02-660</w:t>
      </w:r>
      <w:r w:rsidRPr="003421F0">
        <w:rPr>
          <w:rFonts w:ascii="Times New Roman" w:eastAsia="Times New Roman" w:hAnsi="Times New Roman" w:cs="Times New Roman"/>
          <w:sz w:val="28"/>
          <w:szCs w:val="28"/>
        </w:rPr>
        <w:t xml:space="preserve">/21 «О проведении региональных диагностических работ по </w:t>
      </w:r>
      <w:r>
        <w:rPr>
          <w:rFonts w:ascii="Times New Roman" w:eastAsia="Times New Roman" w:hAnsi="Times New Roman" w:cs="Times New Roman"/>
          <w:sz w:val="28"/>
          <w:szCs w:val="28"/>
        </w:rPr>
        <w:t>родным языкам для учащихся 8, 10</w:t>
      </w:r>
      <w:r w:rsidRPr="003421F0">
        <w:rPr>
          <w:rFonts w:ascii="Times New Roman" w:eastAsia="Times New Roman" w:hAnsi="Times New Roman" w:cs="Times New Roman"/>
          <w:sz w:val="28"/>
          <w:szCs w:val="28"/>
        </w:rPr>
        <w:t xml:space="preserve"> классов образовательных организаций региона»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66C5">
        <w:t xml:space="preserve"> </w:t>
      </w:r>
      <w:r w:rsidRPr="001766C5">
        <w:rPr>
          <w:rFonts w:ascii="Times New Roman" w:eastAsia="Times New Roman" w:hAnsi="Times New Roman" w:cs="Times New Roman"/>
          <w:sz w:val="28"/>
          <w:szCs w:val="28"/>
        </w:rPr>
        <w:t>а также в целях сохранения и развития национальных языков Республики Дагестан</w:t>
      </w:r>
    </w:p>
    <w:p w:rsidR="00BA1592" w:rsidRPr="00D86A46" w:rsidRDefault="00BA1592" w:rsidP="00BA1592">
      <w:pPr>
        <w:shd w:val="clear" w:color="auto" w:fill="FFFFFF"/>
        <w:spacing w:before="15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4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BA1592" w:rsidRPr="001766C5" w:rsidRDefault="00BA1592" w:rsidP="00BA1592">
      <w:pPr>
        <w:pStyle w:val="aa"/>
        <w:numPr>
          <w:ilvl w:val="0"/>
          <w:numId w:val="11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23 ноября  2021 г. по 30 ноября 2021 г. региональные диагностические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(даргинскому) языку</w:t>
      </w:r>
      <w:r w:rsidRPr="0017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8, 10</w:t>
      </w:r>
      <w:r w:rsidRPr="0017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организаций региона  (далее - Диагностическая работа).</w:t>
      </w:r>
    </w:p>
    <w:p w:rsidR="00BA1592" w:rsidRPr="003421F0" w:rsidRDefault="00BA1592" w:rsidP="00BA1592">
      <w:pPr>
        <w:pStyle w:val="aa"/>
        <w:numPr>
          <w:ilvl w:val="0"/>
          <w:numId w:val="11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диагностических работ руководствоваться </w:t>
      </w:r>
      <w:proofErr w:type="gramStart"/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и Науки РД Положением и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РДР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BA1592" w:rsidRPr="003421F0" w:rsidRDefault="00BA1592" w:rsidP="00BA1592">
      <w:pPr>
        <w:pStyle w:val="aa"/>
        <w:numPr>
          <w:ilvl w:val="0"/>
          <w:numId w:val="11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проведение РДР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методиста МКУ «Управление образования» Сергокалинского района.</w:t>
      </w:r>
    </w:p>
    <w:p w:rsidR="00BA1592" w:rsidRPr="003421F0" w:rsidRDefault="00BA1592" w:rsidP="00BA1592">
      <w:pPr>
        <w:pStyle w:val="aa"/>
        <w:numPr>
          <w:ilvl w:val="0"/>
          <w:numId w:val="11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списки муниципальных наблюдателей в следующем составе: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 М.И.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 И.Б. -</w:t>
      </w:r>
      <w:r w:rsidRPr="00485D93">
        <w:t xml:space="preserve"> </w:t>
      </w:r>
      <w:proofErr w:type="spellStart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4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У.К. – 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С.Ш. –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Алишейхов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Х.Ч. –</w:t>
      </w:r>
      <w:r w:rsidRPr="00780705">
        <w:t xml:space="preserve">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С.А. –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«УО»;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М.Р. – председатель Совета старейшин;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Мусаев М. – ведущий специалист по делам молодежи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– 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Кадиркентская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Pr="00780705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Муртузалиева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Аймаумахинская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Амиргамзаева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Нижнемахаргинская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С.М.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Дегвинская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Айвазова А.А.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Бурхимахинская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Магомедова З.А.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Ванашимахинская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Pr="00780705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Халилова З.Б.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Канасирагинская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Магомедова М.М.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Сергокалинская СОШ №2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Ш.Х.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Нижнемулебки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Бурдекинская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Балтамахинская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Маммаульская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proofErr w:type="spellStart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Багатова</w:t>
      </w:r>
      <w:proofErr w:type="spellEnd"/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Мургук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Н.З.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Мюрегинская</w:t>
      </w:r>
      <w:proofErr w:type="spellEnd"/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Сулейманова Р.М.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родительского комитета </w:t>
      </w:r>
      <w:r w:rsidRPr="00BE6B21">
        <w:rPr>
          <w:rFonts w:ascii="Times New Roman" w:hAnsi="Times New Roman"/>
          <w:sz w:val="28"/>
          <w:szCs w:val="28"/>
        </w:rPr>
        <w:t>МКОУ "</w:t>
      </w:r>
      <w:proofErr w:type="spellStart"/>
      <w:r w:rsidRPr="00BE6B21">
        <w:rPr>
          <w:rFonts w:ascii="Times New Roman" w:hAnsi="Times New Roman"/>
          <w:sz w:val="28"/>
          <w:szCs w:val="28"/>
        </w:rPr>
        <w:t>Новомугринская</w:t>
      </w:r>
      <w:proofErr w:type="spellEnd"/>
      <w:r w:rsidRPr="00BE6B21">
        <w:rPr>
          <w:rFonts w:ascii="Times New Roman" w:hAnsi="Times New Roman"/>
          <w:sz w:val="28"/>
          <w:szCs w:val="28"/>
        </w:rPr>
        <w:t xml:space="preserve"> СОШ"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592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Гасайниев</w:t>
      </w:r>
      <w:proofErr w:type="spellEnd"/>
      <w:r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родительского комитета </w:t>
      </w:r>
      <w:r w:rsidRPr="00BE6B21">
        <w:rPr>
          <w:rFonts w:ascii="Times New Roman" w:hAnsi="Times New Roman"/>
          <w:sz w:val="28"/>
          <w:szCs w:val="28"/>
        </w:rPr>
        <w:t>МКОУ "</w:t>
      </w:r>
      <w:proofErr w:type="spellStart"/>
      <w:r w:rsidRPr="00BE6B21">
        <w:rPr>
          <w:rFonts w:ascii="Times New Roman" w:hAnsi="Times New Roman"/>
          <w:sz w:val="28"/>
          <w:szCs w:val="28"/>
        </w:rPr>
        <w:t>Миглакасимахинская</w:t>
      </w:r>
      <w:proofErr w:type="spellEnd"/>
      <w:r w:rsidRPr="00BE6B21">
        <w:rPr>
          <w:rFonts w:ascii="Times New Roman" w:hAnsi="Times New Roman"/>
          <w:sz w:val="28"/>
          <w:szCs w:val="28"/>
        </w:rPr>
        <w:t xml:space="preserve"> СОШ"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592" w:rsidRDefault="00BA1592" w:rsidP="00BA1592">
      <w:pPr>
        <w:pStyle w:val="aa"/>
        <w:numPr>
          <w:ilvl w:val="0"/>
          <w:numId w:val="12"/>
        </w:numPr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E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"Аялизимахинская СОШ"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592" w:rsidRPr="003421F0" w:rsidRDefault="00BA1592" w:rsidP="00BA1592">
      <w:pPr>
        <w:pStyle w:val="aa"/>
        <w:numPr>
          <w:ilvl w:val="0"/>
          <w:numId w:val="1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Курбанова Е.В. </w:t>
      </w:r>
      <w:r w:rsidRPr="007807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родительского комитета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Сергокалинская СОШ №1».</w:t>
      </w:r>
    </w:p>
    <w:p w:rsidR="00BA1592" w:rsidRPr="005552EC" w:rsidRDefault="00BA1592" w:rsidP="00BA1592">
      <w:pPr>
        <w:pStyle w:val="aa"/>
        <w:numPr>
          <w:ilvl w:val="0"/>
          <w:numId w:val="11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общеобразовательных организаций района:</w:t>
      </w:r>
    </w:p>
    <w:p w:rsidR="00BA1592" w:rsidRPr="00BF2013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5.1. </w:t>
      </w:r>
      <w:r w:rsidRPr="00BF2013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ветственного за проведение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 в ОО и организаторов, которые будут присутствовать в ауд</w:t>
      </w:r>
      <w:r>
        <w:rPr>
          <w:rFonts w:ascii="Times New Roman" w:hAnsi="Times New Roman" w:cs="Times New Roman"/>
          <w:sz w:val="28"/>
          <w:szCs w:val="28"/>
        </w:rPr>
        <w:t>итории во время проведения РДР РЯ;</w:t>
      </w:r>
    </w:p>
    <w:p w:rsidR="00BA1592" w:rsidRPr="00BF2013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</w:t>
      </w:r>
      <w:r w:rsidRPr="00BF2013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распорядительную документацию, р</w:t>
      </w:r>
      <w:r>
        <w:rPr>
          <w:rFonts w:ascii="Times New Roman" w:hAnsi="Times New Roman" w:cs="Times New Roman"/>
          <w:sz w:val="28"/>
          <w:szCs w:val="28"/>
        </w:rPr>
        <w:t>егламентирующую проведение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F201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BF2013">
        <w:rPr>
          <w:rFonts w:ascii="Times New Roman" w:hAnsi="Times New Roman" w:cs="Times New Roman"/>
          <w:sz w:val="28"/>
          <w:szCs w:val="28"/>
        </w:rPr>
        <w:t xml:space="preserve"> ОО; 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BF201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списки учеников, </w:t>
      </w:r>
      <w:r>
        <w:rPr>
          <w:rFonts w:ascii="Times New Roman" w:hAnsi="Times New Roman" w:cs="Times New Roman"/>
          <w:sz w:val="28"/>
          <w:szCs w:val="28"/>
        </w:rPr>
        <w:t>освобожденных от участия в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384A70">
        <w:rPr>
          <w:rFonts w:ascii="Times New Roman" w:hAnsi="Times New Roman" w:cs="Times New Roman"/>
          <w:sz w:val="28"/>
          <w:szCs w:val="28"/>
        </w:rPr>
        <w:t xml:space="preserve"> за день до устан</w:t>
      </w:r>
      <w:r>
        <w:rPr>
          <w:rFonts w:ascii="Times New Roman" w:hAnsi="Times New Roman" w:cs="Times New Roman"/>
          <w:sz w:val="28"/>
          <w:szCs w:val="28"/>
        </w:rPr>
        <w:t>овленных сроков проведения РДР РЯ</w:t>
      </w:r>
      <w:r w:rsidRPr="00384A70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84A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МКУ «УО» </w:t>
      </w:r>
      <w:r w:rsidRPr="00384A70">
        <w:rPr>
          <w:rFonts w:ascii="Times New Roman" w:hAnsi="Times New Roman" w:cs="Times New Roman"/>
          <w:sz w:val="28"/>
          <w:szCs w:val="28"/>
        </w:rPr>
        <w:t>варианты диагностических работ для распечатывания участникам, критерии оценивания и ведомость результатов диагностических работ;</w:t>
      </w:r>
    </w:p>
    <w:p w:rsidR="00BA1592" w:rsidRPr="00BF2013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F2013">
        <w:rPr>
          <w:rFonts w:ascii="Times New Roman" w:hAnsi="Times New Roman" w:cs="Times New Roman"/>
          <w:sz w:val="28"/>
          <w:szCs w:val="28"/>
        </w:rPr>
        <w:t>тиражир</w:t>
      </w:r>
      <w:r>
        <w:rPr>
          <w:rFonts w:ascii="Times New Roman" w:hAnsi="Times New Roman" w:cs="Times New Roman"/>
          <w:sz w:val="28"/>
          <w:szCs w:val="28"/>
        </w:rPr>
        <w:t>овать КИМ для проведения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592" w:rsidRPr="00BF2013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F201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чередование вариантов КИМ; 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BF2013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2013">
        <w:rPr>
          <w:rFonts w:ascii="Times New Roman" w:hAnsi="Times New Roman" w:cs="Times New Roman"/>
          <w:sz w:val="28"/>
          <w:szCs w:val="28"/>
        </w:rPr>
        <w:t xml:space="preserve"> режим информационной безопасности при тиражировании, хранении, ис</w:t>
      </w:r>
      <w:r>
        <w:rPr>
          <w:rFonts w:ascii="Times New Roman" w:hAnsi="Times New Roman" w:cs="Times New Roman"/>
          <w:sz w:val="28"/>
          <w:szCs w:val="28"/>
        </w:rPr>
        <w:t>пользовании и передаче КИМ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сформировать состав экспертной комиссии из учителей родного языка </w:t>
      </w:r>
      <w:r w:rsidRPr="001B6FFB">
        <w:rPr>
          <w:rFonts w:ascii="Times New Roman" w:hAnsi="Times New Roman" w:cs="Times New Roman"/>
          <w:sz w:val="28"/>
          <w:szCs w:val="28"/>
        </w:rPr>
        <w:t xml:space="preserve"> основной и старшей школы </w:t>
      </w:r>
      <w:r>
        <w:rPr>
          <w:rFonts w:ascii="Times New Roman" w:hAnsi="Times New Roman" w:cs="Times New Roman"/>
          <w:sz w:val="28"/>
          <w:szCs w:val="28"/>
        </w:rPr>
        <w:t>для проверки РДР;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течение трех рабочих дней после проведения РДР РЯ обеспечить проверку диагностических работ школьной экспертной комиссией, заполнить и передать ведомости диагностических работ в МКУ «УО»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1766C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salimat</w:t>
      </w:r>
      <w:proofErr w:type="spellEnd"/>
      <w:r w:rsidRPr="00DF60C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0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Pr="00BF201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 проведение 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 в ОО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обеспечить участие на РДР председателя родительского комитета каждой общеобразовательной организации, муниципального наблюдателя;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BF2013">
        <w:t xml:space="preserve"> </w:t>
      </w:r>
      <w:r>
        <w:rPr>
          <w:rFonts w:ascii="Times New Roman" w:hAnsi="Times New Roman" w:cs="Times New Roman"/>
          <w:sz w:val="28"/>
          <w:szCs w:val="28"/>
        </w:rPr>
        <w:t>РДР РЯ</w:t>
      </w:r>
      <w:r w:rsidRPr="00BF2013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BF2013">
        <w:rPr>
          <w:rFonts w:ascii="Times New Roman" w:hAnsi="Times New Roman" w:cs="Times New Roman"/>
          <w:sz w:val="28"/>
          <w:szCs w:val="28"/>
        </w:rPr>
        <w:t xml:space="preserve"> вторым или третьим уроком в соответствии с учебным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592" w:rsidRPr="005552EC" w:rsidRDefault="00BA1592" w:rsidP="00BA1592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EC">
        <w:rPr>
          <w:rFonts w:ascii="Times New Roman" w:hAnsi="Times New Roman" w:cs="Times New Roman"/>
          <w:b/>
          <w:sz w:val="28"/>
          <w:szCs w:val="28"/>
        </w:rPr>
        <w:t>6. Методическому центру: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объективное проведение РДР РЯ;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процедуры проведения РДР РЯ;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установленные ОО сроки отправить варианты диагностических работ для распечатывания участникам, критерии оценивания; ведомость результатов диагностических работ и соблюсти режим информационной безопасности при передаче и хранении КИМ РДР РЯ;</w:t>
      </w:r>
    </w:p>
    <w:p w:rsidR="00BA1592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после проведения РДР РЯ обеспечить сбор ведомостей диагностических работ и отправку их (одним файлом с результатами всех ОО) на почту </w:t>
      </w:r>
      <w:hyperlink r:id="rId8" w:history="1">
        <w:r>
          <w:rPr>
            <w:rStyle w:val="ab"/>
            <w:sz w:val="28"/>
            <w:szCs w:val="28"/>
          </w:rPr>
          <w:t>diag-raboty@cokord.ru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BA1592" w:rsidRPr="00BF2013" w:rsidRDefault="00BA1592" w:rsidP="00BA159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Мусаева М.И.</w:t>
      </w:r>
    </w:p>
    <w:p w:rsidR="00BA1592" w:rsidRDefault="00BA1592" w:rsidP="00BA1592">
      <w:pPr>
        <w:shd w:val="clear" w:color="auto" w:fill="FFFFFF"/>
        <w:spacing w:before="150"/>
        <w:ind w:left="567" w:firstLine="567"/>
        <w:jc w:val="both"/>
        <w:rPr>
          <w:rFonts w:ascii="Times New Roman" w:eastAsia="Times New Roman" w:hAnsi="Times New Roman" w:cs="Times New Roman"/>
          <w:color w:val="00408F"/>
          <w:sz w:val="28"/>
          <w:szCs w:val="28"/>
          <w:u w:val="single"/>
        </w:rPr>
      </w:pPr>
      <w:r w:rsidRPr="00D86A46">
        <w:rPr>
          <w:rFonts w:ascii="Times New Roman" w:eastAsia="Times New Roman" w:hAnsi="Times New Roman" w:cs="Times New Roman"/>
          <w:color w:val="434343"/>
          <w:sz w:val="28"/>
          <w:szCs w:val="28"/>
        </w:rPr>
        <w:t>Приложение: </w:t>
      </w:r>
      <w:hyperlink r:id="rId9" w:history="1">
        <w:r w:rsidRPr="00D86A46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</w:rPr>
          <w:t>на 15 л. в 1 экз.</w:t>
        </w:r>
      </w:hyperlink>
    </w:p>
    <w:p w:rsidR="00BA1592" w:rsidRPr="00D86A46" w:rsidRDefault="00BA1592" w:rsidP="00BA1592">
      <w:pPr>
        <w:shd w:val="clear" w:color="auto" w:fill="FFFFFF"/>
        <w:spacing w:before="150"/>
        <w:ind w:left="567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BA1592" w:rsidRPr="00665E98" w:rsidRDefault="00BA1592" w:rsidP="00BA1592">
      <w:pPr>
        <w:ind w:left="567" w:firstLine="567"/>
        <w:rPr>
          <w:rFonts w:ascii="Times New Roman" w:hAnsi="Times New Roman" w:cs="Times New Roman"/>
          <w:b/>
        </w:rPr>
      </w:pPr>
      <w:r w:rsidRPr="00665E98">
        <w:rPr>
          <w:rFonts w:ascii="Times New Roman" w:hAnsi="Times New Roman" w:cs="Times New Roman"/>
          <w:b/>
        </w:rPr>
        <w:t>Начальник МКУ</w:t>
      </w:r>
    </w:p>
    <w:p w:rsidR="00BA1592" w:rsidRDefault="00BA1592" w:rsidP="00BA1592">
      <w:pPr>
        <w:ind w:left="567" w:firstLine="567"/>
        <w:rPr>
          <w:rFonts w:ascii="Times New Roman" w:hAnsi="Times New Roman" w:cs="Times New Roman"/>
          <w:b/>
        </w:rPr>
      </w:pPr>
      <w:r w:rsidRPr="00665E98">
        <w:rPr>
          <w:rFonts w:ascii="Times New Roman" w:hAnsi="Times New Roman" w:cs="Times New Roman"/>
          <w:b/>
        </w:rPr>
        <w:t>«Управление образования»                                                                                       Х. Исаева</w:t>
      </w:r>
    </w:p>
    <w:p w:rsidR="00BA1592" w:rsidRPr="00665E98" w:rsidRDefault="00BA1592" w:rsidP="00BA1592">
      <w:pPr>
        <w:rPr>
          <w:rFonts w:ascii="Times New Roman" w:hAnsi="Times New Roman" w:cs="Times New Roman"/>
          <w:b/>
        </w:rPr>
      </w:pPr>
      <w:r w:rsidRPr="00665E98">
        <w:rPr>
          <w:rFonts w:ascii="Times New Roman" w:hAnsi="Times New Roman" w:cs="Times New Roman"/>
          <w:b/>
        </w:rPr>
        <w:t xml:space="preserve"> </w:t>
      </w:r>
    </w:p>
    <w:p w:rsidR="00BA1592" w:rsidRDefault="00BA1592" w:rsidP="00BA15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i/>
        </w:rPr>
        <w:t>Баркаева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СО.</w:t>
      </w:r>
    </w:p>
    <w:p w:rsidR="00BA1592" w:rsidRPr="00665E98" w:rsidRDefault="00BA1592" w:rsidP="00BA159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Тел. 8-967-404-36</w:t>
      </w:r>
      <w:r w:rsidRPr="00665E98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2</w:t>
      </w:r>
      <w:r w:rsidRPr="00665E98">
        <w:rPr>
          <w:rFonts w:ascii="Times New Roman" w:eastAsia="Times New Roman" w:hAnsi="Times New Roman" w:cs="Times New Roman"/>
          <w:i/>
        </w:rPr>
        <w:t>6</w:t>
      </w:r>
    </w:p>
    <w:p w:rsidR="008F6F69" w:rsidRDefault="008F6F69">
      <w:pPr>
        <w:spacing w:line="1" w:lineRule="exact"/>
        <w:sectPr w:rsidR="008F6F69" w:rsidSect="00BA1592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8F6F69" w:rsidRDefault="008F6F69">
      <w:pPr>
        <w:spacing w:line="1" w:lineRule="exact"/>
      </w:pPr>
    </w:p>
    <w:p w:rsidR="008F6F69" w:rsidRDefault="008F6F69">
      <w:pPr>
        <w:framePr w:wrap="none" w:vAnchor="page" w:hAnchor="page" w:x="6835" w:y="4854"/>
        <w:rPr>
          <w:sz w:val="2"/>
          <w:szCs w:val="2"/>
        </w:rPr>
      </w:pPr>
      <w:bookmarkStart w:id="3" w:name="bookmark11"/>
      <w:bookmarkEnd w:id="3"/>
    </w:p>
    <w:p w:rsidR="008F6F69" w:rsidRDefault="008F6F69">
      <w:pPr>
        <w:spacing w:line="1" w:lineRule="exact"/>
      </w:pPr>
    </w:p>
    <w:sectPr w:rsidR="008F6F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43" w:rsidRDefault="00477643">
      <w:r>
        <w:separator/>
      </w:r>
    </w:p>
  </w:endnote>
  <w:endnote w:type="continuationSeparator" w:id="0">
    <w:p w:rsidR="00477643" w:rsidRDefault="0047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43" w:rsidRDefault="00477643"/>
  </w:footnote>
  <w:footnote w:type="continuationSeparator" w:id="0">
    <w:p w:rsidR="00477643" w:rsidRDefault="00477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40"/>
    <w:multiLevelType w:val="multilevel"/>
    <w:tmpl w:val="E166B7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A57DE"/>
    <w:multiLevelType w:val="multilevel"/>
    <w:tmpl w:val="5448E4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A2210"/>
    <w:multiLevelType w:val="multilevel"/>
    <w:tmpl w:val="08A04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47CB0"/>
    <w:multiLevelType w:val="hybridMultilevel"/>
    <w:tmpl w:val="383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1DBD"/>
    <w:multiLevelType w:val="multilevel"/>
    <w:tmpl w:val="2390B8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01DD5"/>
    <w:multiLevelType w:val="multilevel"/>
    <w:tmpl w:val="732261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53359"/>
    <w:multiLevelType w:val="multilevel"/>
    <w:tmpl w:val="23B09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53267"/>
    <w:multiLevelType w:val="multilevel"/>
    <w:tmpl w:val="D17AC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3343A"/>
    <w:multiLevelType w:val="multilevel"/>
    <w:tmpl w:val="846491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0E381A"/>
    <w:multiLevelType w:val="hybridMultilevel"/>
    <w:tmpl w:val="480C5D32"/>
    <w:lvl w:ilvl="0" w:tplc="AAFE8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C1292"/>
    <w:multiLevelType w:val="multilevel"/>
    <w:tmpl w:val="271A784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13E89"/>
    <w:multiLevelType w:val="multilevel"/>
    <w:tmpl w:val="B25ADE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6F69"/>
    <w:rsid w:val="00477643"/>
    <w:rsid w:val="008F6F69"/>
    <w:rsid w:val="00B90C57"/>
    <w:rsid w:val="00BA1592"/>
    <w:rsid w:val="00E95F2C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4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4">
    <w:name w:val="Другое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60"/>
      <w:ind w:left="1030"/>
    </w:pPr>
    <w:rPr>
      <w:rFonts w:ascii="Arial" w:eastAsia="Arial" w:hAnsi="Arial" w:cs="Arial"/>
      <w:b/>
      <w:bCs/>
      <w:sz w:val="8"/>
      <w:szCs w:val="8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b/>
      <w:bCs/>
      <w:sz w:val="8"/>
      <w:szCs w:val="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31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14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A159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BA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4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4">
    <w:name w:val="Другое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60"/>
      <w:ind w:left="1030"/>
    </w:pPr>
    <w:rPr>
      <w:rFonts w:ascii="Arial" w:eastAsia="Arial" w:hAnsi="Arial" w:cs="Arial"/>
      <w:b/>
      <w:bCs/>
      <w:sz w:val="8"/>
      <w:szCs w:val="8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b/>
      <w:bCs/>
      <w:sz w:val="8"/>
      <w:szCs w:val="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31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14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A159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BA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-raboty@coko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ac.dagminobr.ru/files/2021/priloj_05-02-49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2021-11-22T13:30:00Z</dcterms:created>
  <dcterms:modified xsi:type="dcterms:W3CDTF">2021-11-22T13:30:00Z</dcterms:modified>
</cp:coreProperties>
</file>