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6B20D292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164F6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BC542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729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164F6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164F6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0.202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38ED51BC" w14:textId="6D42DBC6" w:rsidR="006427A2" w:rsidRPr="00B74E9E" w:rsidRDefault="006427A2" w:rsidP="00656E6E">
      <w:pPr>
        <w:pStyle w:val="1"/>
        <w:spacing w:after="0"/>
        <w:ind w:firstLine="0"/>
        <w:jc w:val="both"/>
        <w:rPr>
          <w:b/>
          <w:color w:val="2F5496" w:themeColor="accent1" w:themeShade="BF"/>
          <w:lang w:eastAsia="ru-RU"/>
        </w:rPr>
      </w:pPr>
      <w:r w:rsidRPr="00B74E9E">
        <w:rPr>
          <w:b/>
          <w:color w:val="2F5496" w:themeColor="accent1" w:themeShade="BF"/>
        </w:rPr>
        <w:t xml:space="preserve">О </w:t>
      </w:r>
      <w:r w:rsidRPr="00B74E9E">
        <w:rPr>
          <w:b/>
          <w:bCs/>
          <w:color w:val="2F5496" w:themeColor="accent1" w:themeShade="BF"/>
        </w:rPr>
        <w:t xml:space="preserve">проведении </w:t>
      </w:r>
      <w:r w:rsidR="00446C15" w:rsidRPr="00446C15">
        <w:rPr>
          <w:b/>
          <w:color w:val="2F5496" w:themeColor="accent1" w:themeShade="BF"/>
        </w:rPr>
        <w:t>III Конгресса «Психическое здоровье человека XXI века» по теме «Дети. Общество. Будущее»</w:t>
      </w: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708F3648" w14:textId="555D7B1A" w:rsidR="00446C15" w:rsidRDefault="005B45BA" w:rsidP="00164F61">
      <w:pPr>
        <w:pStyle w:val="1"/>
        <w:spacing w:after="0" w:line="276" w:lineRule="auto"/>
        <w:ind w:firstLine="540"/>
        <w:jc w:val="both"/>
      </w:pPr>
      <w:r w:rsidRPr="005B45BA">
        <w:t xml:space="preserve">МКУ «Управление образования по Сергокалинскому району в соответствии с письмом </w:t>
      </w:r>
      <w:r w:rsidR="00656E6E">
        <w:rPr>
          <w:color w:val="000000"/>
        </w:rPr>
        <w:t>М</w:t>
      </w:r>
      <w:r w:rsidR="00656E6E" w:rsidRPr="00656E6E">
        <w:rPr>
          <w:color w:val="000000"/>
        </w:rPr>
        <w:t>инистерств</w:t>
      </w:r>
      <w:r w:rsidR="00656E6E">
        <w:rPr>
          <w:color w:val="000000"/>
        </w:rPr>
        <w:t>а</w:t>
      </w:r>
      <w:r w:rsidR="00656E6E" w:rsidRPr="00656E6E">
        <w:rPr>
          <w:color w:val="000000"/>
        </w:rPr>
        <w:t xml:space="preserve"> </w:t>
      </w:r>
      <w:r w:rsidR="00167BCD">
        <w:rPr>
          <w:color w:val="000000"/>
        </w:rPr>
        <w:t>образования и науки</w:t>
      </w:r>
      <w:r w:rsidR="00F41676">
        <w:rPr>
          <w:color w:val="000000"/>
        </w:rPr>
        <w:t xml:space="preserve"> </w:t>
      </w:r>
      <w:r w:rsidR="00656E6E">
        <w:rPr>
          <w:color w:val="000000"/>
        </w:rPr>
        <w:t>Р</w:t>
      </w:r>
      <w:r w:rsidR="00656E6E" w:rsidRPr="00656E6E">
        <w:rPr>
          <w:color w:val="000000"/>
        </w:rPr>
        <w:t xml:space="preserve">еспублики </w:t>
      </w:r>
      <w:r w:rsidR="00656E6E">
        <w:rPr>
          <w:color w:val="000000"/>
        </w:rPr>
        <w:t>Д</w:t>
      </w:r>
      <w:r w:rsidR="00656E6E" w:rsidRPr="00656E6E">
        <w:rPr>
          <w:color w:val="000000"/>
        </w:rPr>
        <w:t>агестан</w:t>
      </w:r>
      <w:r w:rsidR="00656E6E" w:rsidRPr="00656E6E">
        <w:t xml:space="preserve"> </w:t>
      </w:r>
      <w:r w:rsidRPr="005B45BA">
        <w:t xml:space="preserve">за № </w:t>
      </w:r>
      <w:r w:rsidR="00F41676">
        <w:t>0</w:t>
      </w:r>
      <w:r w:rsidR="00167BCD">
        <w:t>6</w:t>
      </w:r>
      <w:r w:rsidRPr="005B45BA">
        <w:t>-</w:t>
      </w:r>
      <w:r w:rsidR="00167BCD">
        <w:t>1</w:t>
      </w:r>
      <w:r w:rsidR="00446C15">
        <w:t>1375</w:t>
      </w:r>
      <w:r w:rsidRPr="005B45BA">
        <w:t>/</w:t>
      </w:r>
      <w:r w:rsidR="00167BCD">
        <w:t>01</w:t>
      </w:r>
      <w:r w:rsidRPr="005B45BA">
        <w:t>-</w:t>
      </w:r>
      <w:r w:rsidR="00167BCD">
        <w:t>18/</w:t>
      </w:r>
      <w:r w:rsidR="00F41676">
        <w:t>21</w:t>
      </w:r>
      <w:r w:rsidRPr="005B45BA">
        <w:t xml:space="preserve"> от </w:t>
      </w:r>
      <w:r w:rsidR="00446C15">
        <w:t>07</w:t>
      </w:r>
      <w:r w:rsidRPr="005B45BA">
        <w:t>.</w:t>
      </w:r>
      <w:r w:rsidR="00446C15">
        <w:t>1</w:t>
      </w:r>
      <w:r w:rsidR="00F41676">
        <w:t>0</w:t>
      </w:r>
      <w:r w:rsidRPr="005B45BA">
        <w:t>.202</w:t>
      </w:r>
      <w:r w:rsidR="00F41676">
        <w:t>1</w:t>
      </w:r>
      <w:r w:rsidRPr="005B45BA">
        <w:t xml:space="preserve"> г.</w:t>
      </w:r>
      <w:r w:rsidR="00656E6E">
        <w:t xml:space="preserve"> </w:t>
      </w:r>
      <w:r w:rsidR="00446C15">
        <w:rPr>
          <w:color w:val="000000"/>
        </w:rPr>
        <w:t>информирует о проведении III Конгресса «Психическое здоровье человека XXI века» по теме «Дети. Общество. Будущее» (далее - Конгресс).</w:t>
      </w:r>
    </w:p>
    <w:p w14:paraId="41226C1B" w14:textId="77777777" w:rsidR="00446C15" w:rsidRDefault="00446C15" w:rsidP="00164F61">
      <w:pPr>
        <w:pStyle w:val="1"/>
        <w:spacing w:after="0" w:line="276" w:lineRule="auto"/>
        <w:ind w:firstLine="720"/>
        <w:jc w:val="both"/>
      </w:pPr>
      <w:r>
        <w:rPr>
          <w:color w:val="000000"/>
        </w:rPr>
        <w:t>Мероприятие проводится в период с 8 по 9 октября 2021 г. в дистанционном формате «Союзом специалистов в сфере охраны психического здоровья» при участии представителей Всемирной организации здравоохранения, ведущих российских и международных профессиональных научных сообществ.</w:t>
      </w:r>
    </w:p>
    <w:p w14:paraId="609A1CB3" w14:textId="77777777" w:rsidR="00446C15" w:rsidRDefault="00446C15" w:rsidP="00164F61">
      <w:pPr>
        <w:pStyle w:val="1"/>
        <w:spacing w:after="0" w:line="276" w:lineRule="auto"/>
        <w:ind w:firstLine="720"/>
        <w:jc w:val="both"/>
      </w:pPr>
      <w:r>
        <w:rPr>
          <w:color w:val="000000"/>
        </w:rPr>
        <w:t>Научная программа Конгресса содержит более 50 пленарных сессий, симпозиумов и мастер-классов от экспертов в области психологии, педагогики, медицины и иных отраслей науки, в рамках которых запланировано обсуждение проблем психического и психологического здоровья детей и подростков.</w:t>
      </w:r>
    </w:p>
    <w:p w14:paraId="134BF784" w14:textId="77777777" w:rsidR="00446C15" w:rsidRDefault="00446C15" w:rsidP="00164F61">
      <w:pPr>
        <w:pStyle w:val="1"/>
        <w:spacing w:after="0" w:line="276" w:lineRule="auto"/>
        <w:ind w:firstLine="720"/>
        <w:jc w:val="both"/>
      </w:pPr>
      <w:r>
        <w:rPr>
          <w:color w:val="000000"/>
        </w:rPr>
        <w:t>Организатором приглашаются к участию в Конгрессе педагогические работники дошкольных, общеобразовательных и профессиональных образовательных организаций, сотрудники центров психолого-педагогической, медицинской и социальной помощи, иные работники, привлекаемые к обеспечению психологического и психического благополучия несовершеннолетних, для которых организатором обеспечена бесплатная регистрация и доступ ко всем мероприятиям Конгресса.</w:t>
      </w:r>
    </w:p>
    <w:p w14:paraId="4D9EE676" w14:textId="609BE3F4" w:rsidR="00446C15" w:rsidRDefault="00164F61" w:rsidP="00FE76A3">
      <w:pPr>
        <w:pStyle w:val="1"/>
        <w:spacing w:after="0" w:line="276" w:lineRule="auto"/>
        <w:ind w:firstLine="720"/>
        <w:jc w:val="both"/>
      </w:pPr>
      <w:r>
        <w:rPr>
          <w:color w:val="000000"/>
        </w:rPr>
        <w:t>Просим вас</w:t>
      </w:r>
      <w:r w:rsidR="00446C15">
        <w:rPr>
          <w:color w:val="000000"/>
        </w:rPr>
        <w:t xml:space="preserve"> </w:t>
      </w:r>
      <w:proofErr w:type="gramStart"/>
      <w:r w:rsidR="00446C15">
        <w:rPr>
          <w:color w:val="000000"/>
        </w:rPr>
        <w:t>принять участие в работе семинара обязательна</w:t>
      </w:r>
      <w:proofErr w:type="gramEnd"/>
      <w:r w:rsidR="00446C15">
        <w:rPr>
          <w:color w:val="000000"/>
        </w:rPr>
        <w:t xml:space="preserve"> предварительная регистрация на официальной странице мероприятия: </w:t>
      </w:r>
      <w:hyperlink r:id="rId5" w:history="1">
        <w:r w:rsidR="00FE76A3" w:rsidRPr="00DF52D3">
          <w:rPr>
            <w:rStyle w:val="a3"/>
          </w:rPr>
          <w:t>http://www.mental-health-congress.ru/en/</w:t>
        </w:r>
      </w:hyperlink>
    </w:p>
    <w:p w14:paraId="2235018D" w14:textId="77777777" w:rsidR="00FE76A3" w:rsidRDefault="00FE76A3" w:rsidP="00446C15">
      <w:pPr>
        <w:pStyle w:val="1"/>
        <w:spacing w:after="0"/>
        <w:ind w:firstLine="540"/>
        <w:jc w:val="both"/>
      </w:pPr>
    </w:p>
    <w:p w14:paraId="7BEEE656" w14:textId="77777777" w:rsidR="00021E53" w:rsidRDefault="00021E53" w:rsidP="00446C15">
      <w:pPr>
        <w:pStyle w:val="1"/>
        <w:spacing w:after="0"/>
        <w:ind w:firstLine="540"/>
        <w:jc w:val="both"/>
      </w:pPr>
      <w:bookmarkStart w:id="0" w:name="_GoBack"/>
      <w:bookmarkEnd w:id="0"/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B70B4D1" w14:textId="77777777" w:rsidR="00240235" w:rsidRDefault="00240235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D6535DB" w14:textId="77EB954D" w:rsidR="005876E6" w:rsidRPr="005876E6" w:rsidRDefault="006427A2" w:rsidP="00164F6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5876E6" w:rsidRPr="005876E6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21E53"/>
    <w:rsid w:val="00043101"/>
    <w:rsid w:val="00143F33"/>
    <w:rsid w:val="00164F61"/>
    <w:rsid w:val="00167BCD"/>
    <w:rsid w:val="00240235"/>
    <w:rsid w:val="00446C15"/>
    <w:rsid w:val="005360D6"/>
    <w:rsid w:val="005624BA"/>
    <w:rsid w:val="005876E6"/>
    <w:rsid w:val="005B45BA"/>
    <w:rsid w:val="006427A2"/>
    <w:rsid w:val="00656E6E"/>
    <w:rsid w:val="006B5CCD"/>
    <w:rsid w:val="007D13F7"/>
    <w:rsid w:val="00846224"/>
    <w:rsid w:val="00A45C08"/>
    <w:rsid w:val="00AF04C9"/>
    <w:rsid w:val="00B74E9E"/>
    <w:rsid w:val="00BC5423"/>
    <w:rsid w:val="00C9105E"/>
    <w:rsid w:val="00DF67E4"/>
    <w:rsid w:val="00EA647D"/>
    <w:rsid w:val="00EB36A6"/>
    <w:rsid w:val="00F41676"/>
    <w:rsid w:val="00F829E9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arat78@gmail.com" TargetMode="External"/><Relationship Id="rId5" Type="http://schemas.openxmlformats.org/officeDocument/2006/relationships/hyperlink" Target="http://www.mental-health-congress.ru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23</cp:revision>
  <dcterms:created xsi:type="dcterms:W3CDTF">2020-06-26T12:20:00Z</dcterms:created>
  <dcterms:modified xsi:type="dcterms:W3CDTF">2021-10-08T08:15:00Z</dcterms:modified>
</cp:coreProperties>
</file>