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80" w:rsidRPr="00E873DA" w:rsidRDefault="00B22380" w:rsidP="00B2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A6DD0" w:rsidRPr="00557216" w:rsidRDefault="00AA6DD0" w:rsidP="00AA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E873DA" w:rsidRPr="0055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Письмо №</w:t>
        </w:r>
        <w:r w:rsidR="00BB41A2"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10</w:t>
        </w:r>
        <w:r w:rsidR="00133E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62</w:t>
        </w:r>
        <w:r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от </w:t>
        </w:r>
        <w:r w:rsidR="00557216"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03 ноября </w:t>
        </w:r>
        <w:r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20</w:t>
        </w:r>
        <w:r w:rsidR="00BB41A2"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20</w:t>
        </w:r>
        <w:r w:rsidRPr="005572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г.</w:t>
        </w:r>
      </w:hyperlink>
    </w:p>
    <w:p w:rsidR="00E873DA" w:rsidRPr="00557216" w:rsidRDefault="00E873DA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DD0" w:rsidRPr="00557216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C3F78"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557216"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7216"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вебинаров</w:t>
      </w:r>
      <w:proofErr w:type="spellEnd"/>
    </w:p>
    <w:p w:rsidR="00AA6DD0" w:rsidRPr="00557216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D0" w:rsidRPr="00557216" w:rsidRDefault="00133EE3" w:rsidP="00133EE3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AA6DD0"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</w:t>
      </w:r>
      <w:r w:rsidR="00FC3F78" w:rsidRPr="0055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</w:p>
    <w:p w:rsidR="00AA6DD0" w:rsidRPr="00557216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216" w:rsidRPr="00557216" w:rsidRDefault="00557216" w:rsidP="00557216">
      <w:pPr>
        <w:pStyle w:val="21"/>
        <w:shd w:val="clear" w:color="auto" w:fill="auto"/>
        <w:spacing w:before="0" w:line="298" w:lineRule="exact"/>
        <w:ind w:left="500" w:firstLine="700"/>
        <w:rPr>
          <w:rFonts w:eastAsia="Times New Roman"/>
          <w:sz w:val="24"/>
          <w:szCs w:val="24"/>
          <w:lang w:eastAsia="ru-RU"/>
        </w:rPr>
      </w:pPr>
    </w:p>
    <w:p w:rsidR="00557216" w:rsidRPr="00557216" w:rsidRDefault="00FC3F78" w:rsidP="00557216">
      <w:pPr>
        <w:pStyle w:val="21"/>
        <w:shd w:val="clear" w:color="auto" w:fill="auto"/>
        <w:spacing w:before="0" w:line="298" w:lineRule="exact"/>
        <w:ind w:left="500" w:firstLine="700"/>
        <w:rPr>
          <w:rFonts w:eastAsia="Arial Unicode MS"/>
          <w:sz w:val="24"/>
          <w:szCs w:val="24"/>
          <w:lang w:eastAsia="ru-RU"/>
        </w:rPr>
      </w:pPr>
      <w:r w:rsidRPr="00557216">
        <w:rPr>
          <w:rFonts w:eastAsia="Times New Roman"/>
          <w:sz w:val="24"/>
          <w:szCs w:val="24"/>
          <w:lang w:eastAsia="ru-RU"/>
        </w:rPr>
        <w:t>МКУ «</w:t>
      </w:r>
      <w:r w:rsidR="00AA6DD0" w:rsidRPr="00557216">
        <w:rPr>
          <w:rFonts w:eastAsia="Times New Roman"/>
          <w:sz w:val="24"/>
          <w:szCs w:val="24"/>
          <w:lang w:eastAsia="ru-RU"/>
        </w:rPr>
        <w:t>Управление образования</w:t>
      </w:r>
      <w:r w:rsidRPr="00557216">
        <w:rPr>
          <w:rFonts w:eastAsia="Times New Roman"/>
          <w:sz w:val="24"/>
          <w:szCs w:val="24"/>
          <w:lang w:eastAsia="ru-RU"/>
        </w:rPr>
        <w:t>»</w:t>
      </w:r>
      <w:r w:rsidR="00AA6DD0" w:rsidRPr="00557216">
        <w:rPr>
          <w:rFonts w:eastAsia="Times New Roman"/>
          <w:sz w:val="24"/>
          <w:szCs w:val="24"/>
          <w:lang w:eastAsia="ru-RU"/>
        </w:rPr>
        <w:t xml:space="preserve"> Сергокалинского</w:t>
      </w:r>
      <w:r w:rsidRPr="00557216">
        <w:rPr>
          <w:rFonts w:eastAsia="Times New Roman"/>
          <w:sz w:val="24"/>
          <w:szCs w:val="24"/>
          <w:lang w:eastAsia="ru-RU"/>
        </w:rPr>
        <w:t xml:space="preserve"> района </w:t>
      </w:r>
      <w:r w:rsidR="00AA6DD0" w:rsidRPr="00557216">
        <w:rPr>
          <w:rFonts w:eastAsia="Times New Roman"/>
          <w:sz w:val="24"/>
          <w:szCs w:val="24"/>
          <w:lang w:eastAsia="ru-RU"/>
        </w:rPr>
        <w:t xml:space="preserve"> </w:t>
      </w:r>
      <w:r w:rsidRPr="00557216">
        <w:rPr>
          <w:rFonts w:eastAsia="Times New Roman"/>
          <w:sz w:val="24"/>
          <w:szCs w:val="24"/>
          <w:lang w:eastAsia="ru-RU"/>
        </w:rPr>
        <w:t xml:space="preserve">в соответствии с письмом  Министерства образования и науки РД </w:t>
      </w:r>
      <w:r w:rsidRPr="00557216">
        <w:rPr>
          <w:rStyle w:val="2"/>
          <w:rFonts w:eastAsiaTheme="minorHAnsi"/>
          <w:sz w:val="24"/>
          <w:szCs w:val="24"/>
        </w:rPr>
        <w:t xml:space="preserve">от </w:t>
      </w:r>
      <w:r w:rsidR="00557216" w:rsidRPr="00557216">
        <w:rPr>
          <w:rStyle w:val="2"/>
          <w:rFonts w:eastAsiaTheme="minorHAnsi"/>
          <w:sz w:val="24"/>
          <w:szCs w:val="24"/>
        </w:rPr>
        <w:t>02.11</w:t>
      </w:r>
      <w:r w:rsidRPr="00557216">
        <w:rPr>
          <w:rStyle w:val="2"/>
          <w:rFonts w:eastAsiaTheme="minorHAnsi"/>
          <w:sz w:val="24"/>
          <w:szCs w:val="24"/>
        </w:rPr>
        <w:t>.2020 г. №06-</w:t>
      </w:r>
      <w:r w:rsidR="00557216" w:rsidRPr="00557216">
        <w:rPr>
          <w:rStyle w:val="2"/>
          <w:rFonts w:eastAsiaTheme="minorHAnsi"/>
          <w:sz w:val="24"/>
          <w:szCs w:val="24"/>
        </w:rPr>
        <w:t xml:space="preserve">9920/06-18/20 </w:t>
      </w:r>
      <w:r w:rsidRPr="00557216">
        <w:rPr>
          <w:rStyle w:val="2"/>
          <w:rFonts w:eastAsiaTheme="minorHAnsi"/>
          <w:sz w:val="24"/>
          <w:szCs w:val="24"/>
        </w:rPr>
        <w:t xml:space="preserve"> информирует о проведении </w:t>
      </w:r>
      <w:r w:rsidR="00557216" w:rsidRPr="00557216">
        <w:rPr>
          <w:rFonts w:eastAsia="Arial Unicode MS"/>
          <w:color w:val="000000"/>
          <w:sz w:val="24"/>
          <w:szCs w:val="24"/>
          <w:lang w:eastAsia="ru-RU"/>
        </w:rPr>
        <w:t>Институтом образования Национального исследовательского университета «Высшая школа экономики» серии обучающих семинаров по теме «Формирование экологической грамотности и экологически ответственного поведения у школьников».</w:t>
      </w:r>
    </w:p>
    <w:p w:rsidR="00557216" w:rsidRPr="00557216" w:rsidRDefault="00557216" w:rsidP="00557216">
      <w:pPr>
        <w:widowControl w:val="0"/>
        <w:spacing w:after="0" w:line="298" w:lineRule="exact"/>
        <w:ind w:left="500"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Пятый из шести обучающих семинаров состоится 3 ноября с 10:00 до 14:00 часов по московскому времени. Место проведения: г. Барнаул, КГБУ </w:t>
      </w:r>
      <w:proofErr w:type="gram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«Алтайский краевой детский экологический центр».</w:t>
      </w:r>
    </w:p>
    <w:p w:rsidR="00557216" w:rsidRPr="00557216" w:rsidRDefault="00557216" w:rsidP="00557216">
      <w:pPr>
        <w:widowControl w:val="0"/>
        <w:spacing w:after="0" w:line="298" w:lineRule="exact"/>
        <w:ind w:left="500"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мероприятии будут рассматриваться вопросы, связанные с формированием экологической грамотности и экологически-ответственного поведения в рамках реализации дополнительных общеобразовательных программ. Будут представлены практики и проекты экологического образования </w:t>
      </w:r>
      <w:proofErr w:type="gram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а также модель формирования экологической грамотности и экологическ</w:t>
      </w:r>
      <w:proofErr w:type="gram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ответственного поведения обучающихся в рамках реализации дополнительных общеобразовательных программ.</w:t>
      </w:r>
    </w:p>
    <w:p w:rsidR="00557216" w:rsidRPr="00557216" w:rsidRDefault="00557216" w:rsidP="00557216">
      <w:pPr>
        <w:widowControl w:val="0"/>
        <w:spacing w:after="0" w:line="298" w:lineRule="exact"/>
        <w:ind w:left="500" w:firstLine="7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семинаре предусмотрено также дистанционное участие. Для того чтобы подключиться к мероприятию необходимо зарегистрироваться по ссылке </w:t>
      </w:r>
      <w:hyperlink r:id="rId6" w:history="1"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://еуе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nts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webinar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r w:rsidRPr="00557216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/1116217/6645051</w:t>
        </w:r>
      </w:hyperlink>
    </w:p>
    <w:p w:rsidR="00557216" w:rsidRPr="00557216" w:rsidRDefault="00557216" w:rsidP="00557216">
      <w:pPr>
        <w:widowControl w:val="0"/>
        <w:spacing w:after="0" w:line="298" w:lineRule="exact"/>
        <w:ind w:left="500"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Подробная информация, программа обучающего семинара, а также раздаточные материалы представлены по ссылке 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Https://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ioe</w:t>
      </w:r>
      <w:proofErr w:type="spell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hse</w:t>
      </w:r>
      <w:proofErr w:type="spell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ds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talis</w:t>
      </w:r>
      <w:proofErr w:type="spellEnd"/>
    </w:p>
    <w:p w:rsidR="00557216" w:rsidRPr="00557216" w:rsidRDefault="00557216" w:rsidP="00557216">
      <w:pPr>
        <w:widowControl w:val="0"/>
        <w:spacing w:after="346" w:line="298" w:lineRule="exact"/>
        <w:ind w:left="500" w:firstLine="7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 возникающим вопросам можно обращаться к 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Топалу</w:t>
      </w:r>
      <w:proofErr w:type="spell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Павлу Николаевичу, тел. 8 (495) 772-9590 доб. 22070, электронный адрес 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t</w:t>
      </w:r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ора1@</w:t>
      </w:r>
      <w:proofErr w:type="spell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hse</w:t>
      </w:r>
      <w:proofErr w:type="spellEnd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.г</w:t>
      </w:r>
      <w:proofErr w:type="gramStart"/>
      <w:r w:rsidRPr="0055721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val="en-US" w:eastAsia="ru-RU"/>
        </w:rPr>
        <w:t>u</w:t>
      </w:r>
      <w:proofErr w:type="gramEnd"/>
    </w:p>
    <w:p w:rsidR="00AA6DD0" w:rsidRPr="00BB0E8E" w:rsidRDefault="00FC3F78" w:rsidP="005572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B0E8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</w:t>
      </w:r>
      <w:r w:rsidR="00BB41A2" w:rsidRPr="00BB0E8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</w:p>
    <w:p w:rsidR="00E873DA" w:rsidRPr="00133EE3" w:rsidRDefault="00AA6DD0" w:rsidP="00E873D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3DA" w:rsidRPr="00133EE3" w:rsidRDefault="00B22380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«УО»</w:t>
      </w:r>
    </w:p>
    <w:p w:rsidR="00B22380" w:rsidRPr="00133EE3" w:rsidRDefault="00B22380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 района</w:t>
      </w:r>
      <w:r w:rsidR="00AA6DD0"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</w:t>
      </w:r>
      <w:proofErr w:type="spellStart"/>
      <w:r w:rsidR="00AA6DD0"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AA6DD0" w:rsidRPr="00133EE3" w:rsidRDefault="00B22380" w:rsidP="00AA6DD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380" w:rsidRPr="00133EE3" w:rsidRDefault="00E873DA" w:rsidP="00AA6DD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380"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proofErr w:type="spellStart"/>
      <w:r w:rsidR="00B22380" w:rsidRPr="0013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К.Адзиева</w:t>
      </w:r>
      <w:proofErr w:type="spellEnd"/>
    </w:p>
    <w:p w:rsidR="006372FA" w:rsidRPr="00BB0E8E" w:rsidRDefault="00B22380" w:rsidP="00B22380">
      <w:pPr>
        <w:rPr>
          <w:rFonts w:ascii="Times New Roman" w:hAnsi="Times New Roman" w:cs="Times New Roman"/>
          <w:sz w:val="24"/>
          <w:szCs w:val="24"/>
        </w:rPr>
      </w:pPr>
      <w:r w:rsidRPr="00BB0E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73DA" w:rsidRPr="00BB0E8E">
        <w:rPr>
          <w:rFonts w:ascii="Times New Roman" w:hAnsi="Times New Roman" w:cs="Times New Roman"/>
          <w:sz w:val="24"/>
          <w:szCs w:val="24"/>
        </w:rPr>
        <w:t xml:space="preserve">  </w:t>
      </w:r>
      <w:r w:rsidR="00133EE3">
        <w:rPr>
          <w:rFonts w:ascii="Times New Roman" w:hAnsi="Times New Roman" w:cs="Times New Roman"/>
          <w:sz w:val="24"/>
          <w:szCs w:val="24"/>
        </w:rPr>
        <w:t xml:space="preserve"> </w:t>
      </w:r>
      <w:r w:rsidRPr="00BB0E8E">
        <w:rPr>
          <w:rFonts w:ascii="Times New Roman" w:hAnsi="Times New Roman" w:cs="Times New Roman"/>
          <w:sz w:val="24"/>
          <w:szCs w:val="24"/>
        </w:rPr>
        <w:t>Тел.:89634084611</w:t>
      </w:r>
    </w:p>
    <w:sectPr w:rsidR="006372FA" w:rsidRPr="00BB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80"/>
    <w:rsid w:val="00113628"/>
    <w:rsid w:val="00133EE3"/>
    <w:rsid w:val="00535CA1"/>
    <w:rsid w:val="00557216"/>
    <w:rsid w:val="006372FA"/>
    <w:rsid w:val="00A76F4E"/>
    <w:rsid w:val="00AA6DD0"/>
    <w:rsid w:val="00B22380"/>
    <w:rsid w:val="00BB0E8E"/>
    <w:rsid w:val="00BB41A2"/>
    <w:rsid w:val="00E873DA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D0"/>
    <w:rPr>
      <w:color w:val="0000FF"/>
      <w:u w:val="single"/>
    </w:rPr>
  </w:style>
  <w:style w:type="character" w:customStyle="1" w:styleId="2">
    <w:name w:val="Основной текст (2)"/>
    <w:basedOn w:val="a0"/>
    <w:rsid w:val="00FC3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uiPriority w:val="99"/>
    <w:rsid w:val="0055721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57216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D0"/>
    <w:rPr>
      <w:color w:val="0000FF"/>
      <w:u w:val="single"/>
    </w:rPr>
  </w:style>
  <w:style w:type="character" w:customStyle="1" w:styleId="2">
    <w:name w:val="Основной текст (2)"/>
    <w:basedOn w:val="a0"/>
    <w:rsid w:val="00FC3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uiPriority w:val="99"/>
    <w:rsid w:val="0055721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57216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7;&#1091;&#1077;nts.webinar.ru/1116217/6645051" TargetMode="External"/><Relationship Id="rId5" Type="http://schemas.openxmlformats.org/officeDocument/2006/relationships/hyperlink" Target="http://www.dagminobr.ru/documenty/informacionnie_pisma/pismo_0612066011818_ot_15_noyab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2020-10-27T12:07:00Z</dcterms:created>
  <dcterms:modified xsi:type="dcterms:W3CDTF">2020-11-03T07:58:00Z</dcterms:modified>
</cp:coreProperties>
</file>