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9" w:rsidRPr="00230812" w:rsidRDefault="00164799" w:rsidP="00164799">
      <w:pPr>
        <w:rPr>
          <w:rFonts w:cs="Times New Roman"/>
          <w:color w:val="333333"/>
          <w:szCs w:val="28"/>
          <w:shd w:val="clear" w:color="auto" w:fill="FFFFFF"/>
        </w:rPr>
      </w:pPr>
      <w:r w:rsidRPr="00230812">
        <w:rPr>
          <w:rFonts w:cs="Times New Roman"/>
          <w:color w:val="333333"/>
          <w:szCs w:val="28"/>
          <w:shd w:val="clear" w:color="auto" w:fill="FFFFFF"/>
        </w:rPr>
        <w:t>Письмо №10</w:t>
      </w:r>
      <w:r w:rsidR="00D606D8">
        <w:rPr>
          <w:rFonts w:cs="Times New Roman"/>
          <w:color w:val="333333"/>
          <w:szCs w:val="28"/>
          <w:shd w:val="clear" w:color="auto" w:fill="FFFFFF"/>
        </w:rPr>
        <w:t>4</w:t>
      </w:r>
      <w:r w:rsidR="000C5D7F">
        <w:rPr>
          <w:rFonts w:cs="Times New Roman"/>
          <w:color w:val="333333"/>
          <w:szCs w:val="28"/>
          <w:shd w:val="clear" w:color="auto" w:fill="FFFFFF"/>
        </w:rPr>
        <w:t>2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от 2</w:t>
      </w:r>
      <w:r w:rsidR="00D606D8">
        <w:rPr>
          <w:rFonts w:cs="Times New Roman"/>
          <w:color w:val="333333"/>
          <w:szCs w:val="28"/>
          <w:shd w:val="clear" w:color="auto" w:fill="FFFFFF"/>
        </w:rPr>
        <w:t>9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октября 2020 года</w:t>
      </w:r>
    </w:p>
    <w:tbl>
      <w:tblPr>
        <w:tblStyle w:val="TableGrid"/>
        <w:tblW w:w="10832" w:type="dxa"/>
        <w:tblInd w:w="426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6095"/>
        <w:gridCol w:w="4737"/>
      </w:tblGrid>
      <w:tr w:rsidR="00CC648A" w:rsidRPr="00230812" w:rsidTr="00623A84">
        <w:trPr>
          <w:trHeight w:val="30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C5D7F" w:rsidRPr="000C5D7F" w:rsidRDefault="000C5D7F" w:rsidP="000C5D7F">
            <w:pPr>
              <w:spacing w:after="0" w:line="259" w:lineRule="auto"/>
              <w:ind w:left="14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  <w:r w:rsidRPr="000C5D7F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О проведении</w:t>
            </w:r>
            <w:r>
              <w:t xml:space="preserve"> </w:t>
            </w:r>
            <w:r w:rsidRPr="000C5D7F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онлайн-олимпиады</w:t>
            </w:r>
            <w:r w:rsidRPr="000C5D7F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 xml:space="preserve"> </w:t>
            </w:r>
          </w:p>
          <w:p w:rsidR="00230812" w:rsidRPr="00230812" w:rsidRDefault="00230812" w:rsidP="000C5D7F">
            <w:pPr>
              <w:spacing w:after="0" w:line="259" w:lineRule="auto"/>
              <w:ind w:left="14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30812" w:rsidRPr="00230812" w:rsidRDefault="00230812" w:rsidP="00230812">
            <w:pPr>
              <w:spacing w:after="0" w:line="259" w:lineRule="auto"/>
              <w:ind w:left="600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</w:p>
        </w:tc>
      </w:tr>
    </w:tbl>
    <w:p w:rsidR="00D606D8" w:rsidRDefault="00D606D8" w:rsidP="009F429A">
      <w:pPr>
        <w:spacing w:after="0" w:line="240" w:lineRule="auto"/>
        <w:contextualSpacing/>
        <w:jc w:val="right"/>
        <w:rPr>
          <w:rFonts w:eastAsia="Times New Roman" w:cs="Times New Roman"/>
          <w:b/>
          <w:color w:val="2F5496" w:themeColor="accent5" w:themeShade="BF"/>
          <w:szCs w:val="28"/>
          <w:lang w:eastAsia="ru-RU"/>
        </w:rPr>
      </w:pPr>
    </w:p>
    <w:p w:rsidR="009F429A" w:rsidRPr="00230812" w:rsidRDefault="009F429A" w:rsidP="009F429A">
      <w:pPr>
        <w:spacing w:after="0" w:line="240" w:lineRule="auto"/>
        <w:contextualSpacing/>
        <w:jc w:val="right"/>
        <w:rPr>
          <w:b/>
          <w:szCs w:val="28"/>
        </w:rPr>
      </w:pPr>
      <w:r w:rsidRPr="00230812">
        <w:rPr>
          <w:b/>
          <w:szCs w:val="28"/>
        </w:rPr>
        <w:t>Руководителям</w:t>
      </w:r>
      <w:r w:rsidR="00164799" w:rsidRPr="00230812">
        <w:rPr>
          <w:b/>
          <w:szCs w:val="28"/>
        </w:rPr>
        <w:t xml:space="preserve"> ОО</w:t>
      </w:r>
      <w:r w:rsidRPr="00230812">
        <w:rPr>
          <w:b/>
          <w:szCs w:val="28"/>
        </w:rPr>
        <w:t xml:space="preserve"> </w:t>
      </w:r>
    </w:p>
    <w:p w:rsidR="00164799" w:rsidRPr="00230812" w:rsidRDefault="00164799" w:rsidP="00971A5B">
      <w:pPr>
        <w:spacing w:after="0"/>
        <w:ind w:firstLine="708"/>
        <w:jc w:val="both"/>
        <w:rPr>
          <w:b/>
          <w:szCs w:val="28"/>
        </w:rPr>
      </w:pPr>
    </w:p>
    <w:p w:rsidR="000C5D7F" w:rsidRPr="000C5D7F" w:rsidRDefault="00230812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0812">
        <w:rPr>
          <w:rFonts w:eastAsia="Times New Roman" w:cs="Times New Roman"/>
          <w:color w:val="000000"/>
          <w:szCs w:val="28"/>
          <w:lang w:eastAsia="ru-RU"/>
        </w:rPr>
        <w:t>В соответствии с письмом Министерства образования и науки Республики Дагестан №06-9</w:t>
      </w:r>
      <w:r w:rsidR="000C5D7F">
        <w:rPr>
          <w:rFonts w:eastAsia="Times New Roman" w:cs="Times New Roman"/>
          <w:color w:val="000000"/>
          <w:szCs w:val="28"/>
          <w:lang w:eastAsia="ru-RU"/>
        </w:rPr>
        <w:t>552</w:t>
      </w:r>
      <w:r w:rsidRPr="00230812">
        <w:rPr>
          <w:rFonts w:eastAsia="Times New Roman" w:cs="Times New Roman"/>
          <w:color w:val="000000"/>
          <w:szCs w:val="28"/>
          <w:lang w:eastAsia="ru-RU"/>
        </w:rPr>
        <w:t>/01-18/20 от 2</w:t>
      </w:r>
      <w:r w:rsidR="000C5D7F">
        <w:rPr>
          <w:rFonts w:eastAsia="Times New Roman" w:cs="Times New Roman"/>
          <w:color w:val="000000"/>
          <w:szCs w:val="28"/>
          <w:lang w:eastAsia="ru-RU"/>
        </w:rPr>
        <w:t>6</w:t>
      </w:r>
      <w:r w:rsidRPr="00230812">
        <w:rPr>
          <w:rFonts w:eastAsia="Times New Roman" w:cs="Times New Roman"/>
          <w:color w:val="000000"/>
          <w:szCs w:val="28"/>
          <w:lang w:eastAsia="ru-RU"/>
        </w:rPr>
        <w:t xml:space="preserve">.10.2020г. </w:t>
      </w:r>
      <w:r w:rsidRPr="00230812">
        <w:rPr>
          <w:szCs w:val="28"/>
        </w:rPr>
        <w:t xml:space="preserve">МКУ «Управление образования» Сергокалинского района </w:t>
      </w:r>
      <w:r w:rsidR="000C5D7F" w:rsidRPr="000C5D7F">
        <w:rPr>
          <w:rFonts w:eastAsia="Times New Roman" w:cs="Times New Roman"/>
          <w:color w:val="000000"/>
          <w:szCs w:val="28"/>
          <w:lang w:eastAsia="ru-RU"/>
        </w:rPr>
        <w:t>направляет для</w:t>
      </w:r>
      <w:r w:rsidR="000C5D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C5D7F" w:rsidRPr="000C5D7F">
        <w:rPr>
          <w:rFonts w:eastAsia="Times New Roman" w:cs="Times New Roman"/>
          <w:color w:val="000000"/>
          <w:szCs w:val="28"/>
          <w:lang w:eastAsia="ru-RU"/>
        </w:rPr>
        <w:t>использования в работе информацию ООО «ЯКласс», которое на базе своей</w:t>
      </w:r>
      <w:r w:rsidR="000C5D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C5D7F" w:rsidRPr="000C5D7F">
        <w:rPr>
          <w:rFonts w:eastAsia="Times New Roman" w:cs="Times New Roman"/>
          <w:color w:val="000000"/>
          <w:szCs w:val="28"/>
          <w:lang w:eastAsia="ru-RU"/>
        </w:rPr>
        <w:t>цифровой образовательной платформы разработало проект онлайн -</w:t>
      </w:r>
      <w:r w:rsidR="000C5D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C5D7F" w:rsidRPr="000C5D7F">
        <w:rPr>
          <w:rFonts w:eastAsia="Times New Roman" w:cs="Times New Roman"/>
          <w:color w:val="000000"/>
          <w:szCs w:val="28"/>
          <w:lang w:eastAsia="ru-RU"/>
        </w:rPr>
        <w:t>олимпиады и планирует ее проведение в 2020/2021 учебном году.</w:t>
      </w:r>
      <w:bookmarkStart w:id="0" w:name="_GoBack"/>
      <w:bookmarkEnd w:id="0"/>
    </w:p>
    <w:p w:rsidR="000C5D7F" w:rsidRPr="000C5D7F" w:rsidRDefault="000C5D7F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C5D7F">
        <w:rPr>
          <w:rFonts w:eastAsia="Times New Roman" w:cs="Times New Roman"/>
          <w:color w:val="000000"/>
          <w:szCs w:val="28"/>
          <w:lang w:eastAsia="ru-RU"/>
        </w:rPr>
        <w:t>Победители олимпиады получат ценные призы. Все участники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C5D7F">
        <w:rPr>
          <w:rFonts w:eastAsia="Times New Roman" w:cs="Times New Roman"/>
          <w:color w:val="000000"/>
          <w:szCs w:val="28"/>
          <w:lang w:eastAsia="ru-RU"/>
        </w:rPr>
        <w:t>олимпиады будут награждены дипломами и почётными грамотами.</w:t>
      </w:r>
    </w:p>
    <w:p w:rsidR="000C5D7F" w:rsidRDefault="000C5D7F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C5D7F">
        <w:rPr>
          <w:rFonts w:eastAsia="Times New Roman" w:cs="Times New Roman"/>
          <w:color w:val="000000"/>
          <w:szCs w:val="28"/>
          <w:lang w:eastAsia="ru-RU"/>
        </w:rPr>
        <w:t xml:space="preserve">Просим довести приложенную информацию до сведения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педагогов </w:t>
      </w:r>
      <w:r w:rsidRPr="000C5D7F">
        <w:rPr>
          <w:rFonts w:eastAsia="Times New Roman" w:cs="Times New Roman"/>
          <w:color w:val="000000"/>
          <w:szCs w:val="28"/>
          <w:lang w:eastAsia="ru-RU"/>
        </w:rPr>
        <w:t>образовательных организаций.</w:t>
      </w:r>
    </w:p>
    <w:p w:rsidR="000C5D7F" w:rsidRPr="000C5D7F" w:rsidRDefault="000C5D7F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64799" w:rsidRDefault="000C5D7F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C5D7F">
        <w:rPr>
          <w:rFonts w:eastAsia="Times New Roman" w:cs="Times New Roman"/>
          <w:color w:val="000000"/>
          <w:szCs w:val="28"/>
          <w:lang w:eastAsia="ru-RU"/>
        </w:rPr>
        <w:t xml:space="preserve">Приложение: на </w:t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Pr="000C5D7F">
        <w:rPr>
          <w:rFonts w:eastAsia="Times New Roman" w:cs="Times New Roman"/>
          <w:color w:val="000000"/>
          <w:szCs w:val="28"/>
          <w:lang w:eastAsia="ru-RU"/>
        </w:rPr>
        <w:t xml:space="preserve"> л. в 1 экз.</w:t>
      </w:r>
      <w:r w:rsidRPr="000C5D7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06D8" w:rsidRPr="00230812" w:rsidRDefault="00D606D8" w:rsidP="00D606D8">
      <w:pPr>
        <w:spacing w:after="0"/>
        <w:ind w:right="9" w:firstLine="567"/>
        <w:jc w:val="both"/>
        <w:rPr>
          <w:szCs w:val="28"/>
        </w:rPr>
      </w:pPr>
    </w:p>
    <w:p w:rsidR="00164799" w:rsidRPr="00230812" w:rsidRDefault="00164799" w:rsidP="00164799">
      <w:pPr>
        <w:spacing w:line="0" w:lineRule="atLeast"/>
        <w:rPr>
          <w:rFonts w:cs="Times New Roman"/>
          <w:szCs w:val="28"/>
        </w:rPr>
      </w:pPr>
      <w:r w:rsidRPr="00230812">
        <w:rPr>
          <w:rFonts w:cs="Times New Roman"/>
          <w:szCs w:val="28"/>
        </w:rPr>
        <w:t>Начальник МКУ «УО</w:t>
      </w:r>
      <w:proofErr w:type="gramStart"/>
      <w:r w:rsidRPr="00230812">
        <w:rPr>
          <w:rFonts w:cs="Times New Roman"/>
          <w:szCs w:val="28"/>
        </w:rPr>
        <w:t xml:space="preserve">»:   </w:t>
      </w:r>
      <w:proofErr w:type="gramEnd"/>
      <w:r w:rsidRPr="00230812">
        <w:rPr>
          <w:rFonts w:cs="Times New Roman"/>
          <w:szCs w:val="28"/>
        </w:rPr>
        <w:t xml:space="preserve">                                                                     </w:t>
      </w:r>
      <w:proofErr w:type="spellStart"/>
      <w:r w:rsidRPr="00230812">
        <w:rPr>
          <w:rFonts w:cs="Times New Roman"/>
          <w:szCs w:val="28"/>
        </w:rPr>
        <w:t>Х.Исаева</w:t>
      </w:r>
      <w:proofErr w:type="spellEnd"/>
    </w:p>
    <w:p w:rsidR="00164799" w:rsidRDefault="00164799" w:rsidP="00164799">
      <w:pPr>
        <w:spacing w:after="0" w:line="0" w:lineRule="atLeast"/>
        <w:ind w:hanging="142"/>
        <w:rPr>
          <w:rFonts w:cs="Times New Roman"/>
          <w:i/>
          <w:sz w:val="24"/>
          <w:szCs w:val="24"/>
        </w:rPr>
      </w:pPr>
    </w:p>
    <w:p w:rsidR="00164799" w:rsidRPr="00164799" w:rsidRDefault="00164799" w:rsidP="00164799">
      <w:pPr>
        <w:spacing w:after="0" w:line="0" w:lineRule="atLeast"/>
        <w:rPr>
          <w:rFonts w:cs="Times New Roman"/>
          <w:i/>
          <w:sz w:val="22"/>
          <w:szCs w:val="24"/>
        </w:rPr>
      </w:pPr>
      <w:proofErr w:type="spellStart"/>
      <w:r w:rsidRPr="00164799">
        <w:rPr>
          <w:rFonts w:cs="Times New Roman"/>
          <w:i/>
          <w:sz w:val="22"/>
          <w:szCs w:val="24"/>
        </w:rPr>
        <w:t>Исп.Магомедова</w:t>
      </w:r>
      <w:proofErr w:type="spellEnd"/>
      <w:r w:rsidRPr="00164799">
        <w:rPr>
          <w:rFonts w:cs="Times New Roman"/>
          <w:i/>
          <w:sz w:val="22"/>
          <w:szCs w:val="24"/>
        </w:rPr>
        <w:t xml:space="preserve"> У.К.</w:t>
      </w:r>
    </w:p>
    <w:p w:rsidR="00164799" w:rsidRPr="00164799" w:rsidRDefault="00164799" w:rsidP="00164799">
      <w:pPr>
        <w:spacing w:after="0" w:line="0" w:lineRule="atLeast"/>
        <w:rPr>
          <w:sz w:val="24"/>
        </w:rPr>
      </w:pPr>
      <w:r w:rsidRPr="00164799">
        <w:rPr>
          <w:rFonts w:cs="Times New Roman"/>
          <w:i/>
          <w:sz w:val="22"/>
          <w:szCs w:val="24"/>
        </w:rPr>
        <w:t>Тел.: 8 (903) 482-57-46</w:t>
      </w:r>
    </w:p>
    <w:sectPr w:rsidR="00164799" w:rsidRPr="001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0C5D7F"/>
    <w:rsid w:val="00164799"/>
    <w:rsid w:val="00230812"/>
    <w:rsid w:val="003D2A35"/>
    <w:rsid w:val="004122E3"/>
    <w:rsid w:val="0044578F"/>
    <w:rsid w:val="005E34B4"/>
    <w:rsid w:val="00623A84"/>
    <w:rsid w:val="006438FC"/>
    <w:rsid w:val="00971A5B"/>
    <w:rsid w:val="009F429A"/>
    <w:rsid w:val="00AE5391"/>
    <w:rsid w:val="00BA510B"/>
    <w:rsid w:val="00BA70C6"/>
    <w:rsid w:val="00BD0BFE"/>
    <w:rsid w:val="00BD1CD3"/>
    <w:rsid w:val="00C53B51"/>
    <w:rsid w:val="00CC648A"/>
    <w:rsid w:val="00CE7FFB"/>
    <w:rsid w:val="00D606D8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A7E2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">
    <w:name w:val="TableGrid"/>
    <w:rsid w:val="002308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2</cp:revision>
  <dcterms:created xsi:type="dcterms:W3CDTF">2020-10-29T07:48:00Z</dcterms:created>
  <dcterms:modified xsi:type="dcterms:W3CDTF">2020-10-29T07:48:00Z</dcterms:modified>
</cp:coreProperties>
</file>