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997" w:rsidRPr="00C81749" w:rsidRDefault="001B5997" w:rsidP="00CC4141">
      <w:pPr>
        <w:jc w:val="both"/>
        <w:rPr>
          <w:color w:val="000000" w:themeColor="text1"/>
          <w:sz w:val="20"/>
          <w:szCs w:val="20"/>
        </w:rPr>
      </w:pPr>
    </w:p>
    <w:p w:rsidR="00FC5DB7" w:rsidRPr="00FC5DB7" w:rsidRDefault="00FC5DB7" w:rsidP="00FC5DB7">
      <w:pPr>
        <w:ind w:left="567" w:firstLine="567"/>
        <w:contextualSpacing/>
        <w:jc w:val="both"/>
        <w:rPr>
          <w:rFonts w:eastAsia="Calibri"/>
          <w:lang w:eastAsia="en-US"/>
        </w:rPr>
      </w:pPr>
      <w:r w:rsidRPr="00FC5DB7">
        <w:rPr>
          <w:rFonts w:eastAsia="Calibri"/>
          <w:i/>
          <w:lang w:eastAsia="en-US"/>
        </w:rPr>
        <w:t xml:space="preserve">   </w:t>
      </w:r>
      <w:r w:rsidRPr="00FC5DB7">
        <w:rPr>
          <w:rFonts w:eastAsia="Calibri"/>
          <w:lang w:eastAsia="en-US"/>
        </w:rPr>
        <w:t>Письмо №393 от 12 мая 2021 года</w:t>
      </w:r>
    </w:p>
    <w:p w:rsidR="00FC5DB7" w:rsidRPr="00FC5DB7" w:rsidRDefault="00FC5DB7" w:rsidP="00FC5DB7">
      <w:pPr>
        <w:ind w:left="567" w:firstLine="567"/>
        <w:contextualSpacing/>
        <w:jc w:val="both"/>
        <w:rPr>
          <w:rFonts w:eastAsia="Calibri"/>
          <w:lang w:eastAsia="en-US"/>
        </w:rPr>
      </w:pPr>
    </w:p>
    <w:p w:rsidR="00FC5DB7" w:rsidRPr="00FC5DB7" w:rsidRDefault="00FC5DB7" w:rsidP="00FC5DB7">
      <w:pPr>
        <w:shd w:val="clear" w:color="auto" w:fill="FFFFFF"/>
        <w:spacing w:before="150"/>
        <w:rPr>
          <w:color w:val="00408F"/>
        </w:rPr>
      </w:pPr>
      <w:bookmarkStart w:id="0" w:name="_GoBack"/>
      <w:r w:rsidRPr="00FC5DB7">
        <w:rPr>
          <w:b/>
          <w:bCs/>
          <w:color w:val="00408F"/>
        </w:rPr>
        <w:t>О проведении конкурса на присуждение в 2021 году премий лучшим учителям за достижения в педагогической деятельности</w:t>
      </w:r>
    </w:p>
    <w:bookmarkEnd w:id="0"/>
    <w:p w:rsidR="00FC5DB7" w:rsidRPr="00FC5DB7" w:rsidRDefault="00FC5DB7" w:rsidP="00FC5DB7">
      <w:pPr>
        <w:shd w:val="clear" w:color="auto" w:fill="FFFFFF"/>
        <w:spacing w:before="150"/>
        <w:ind w:firstLine="709"/>
        <w:jc w:val="both"/>
        <w:rPr>
          <w:color w:val="434343"/>
        </w:rPr>
      </w:pPr>
      <w:r w:rsidRPr="00FC5DB7">
        <w:rPr>
          <w:color w:val="434343"/>
        </w:rPr>
        <w:t>В соответствии с Указом Президента Российской Федерации от 28 ноября 2018 г. № 679 «О премиях лучшим учителям за достижения в педагогической деятельности», постановлением Правительства Российской Федерации от 29 декабря 2018 г. № 1739 «О мерах по реализации Указа Президента Российской Федерации от 28 ноября 2018 г. № 679 «О премиях лучшим учителям за достижения в педагогической деятельности», постановлением Правительства Российской Федерации от 14 февраля 2020 г. № 143 «О внесении изменений в Правила проведения конкурса на присуждение премий лучшим учителям за достижения в педагогической деятельности, включающие в том числе условия участия в нем», а также в соответствии с приказом МО и Н РД № 05-02-231/21 от 30 апреля 2021г. МКУ «Управление образования» Сергокалинского района информирует о том, что проводится конкурс на присуждение премий лучшим учителям образовательных организаций за достижения в педагогической деятельности. </w:t>
      </w:r>
    </w:p>
    <w:p w:rsidR="00FC5DB7" w:rsidRPr="00FC5DB7" w:rsidRDefault="00FC5DB7" w:rsidP="00FC5DB7">
      <w:pPr>
        <w:shd w:val="clear" w:color="auto" w:fill="FFFFFF"/>
        <w:spacing w:before="150"/>
        <w:ind w:firstLine="709"/>
        <w:jc w:val="both"/>
        <w:rPr>
          <w:color w:val="434343"/>
        </w:rPr>
      </w:pPr>
      <w:r w:rsidRPr="00FC5DB7">
        <w:rPr>
          <w:color w:val="434343"/>
        </w:rPr>
        <w:t> </w:t>
      </w:r>
    </w:p>
    <w:p w:rsidR="00FC5DB7" w:rsidRPr="00FC5DB7" w:rsidRDefault="00FC5DB7" w:rsidP="00FC5DB7">
      <w:pPr>
        <w:shd w:val="clear" w:color="auto" w:fill="FFFFFF"/>
        <w:spacing w:before="150"/>
        <w:ind w:firstLine="709"/>
        <w:jc w:val="both"/>
        <w:rPr>
          <w:color w:val="434343"/>
        </w:rPr>
      </w:pPr>
      <w:r w:rsidRPr="00FC5DB7">
        <w:rPr>
          <w:b/>
          <w:bCs/>
          <w:color w:val="434343"/>
        </w:rPr>
        <w:t>Направляем утвержденные МОН и РД:</w:t>
      </w:r>
    </w:p>
    <w:p w:rsidR="00FC5DB7" w:rsidRPr="00FC5DB7" w:rsidRDefault="00FC5DB7" w:rsidP="00FC5DB7">
      <w:pPr>
        <w:numPr>
          <w:ilvl w:val="0"/>
          <w:numId w:val="11"/>
        </w:numPr>
        <w:shd w:val="clear" w:color="auto" w:fill="FFFFFF"/>
        <w:spacing w:before="150" w:after="120" w:line="276" w:lineRule="auto"/>
        <w:jc w:val="both"/>
        <w:rPr>
          <w:color w:val="434343"/>
        </w:rPr>
      </w:pPr>
      <w:r w:rsidRPr="00FC5DB7">
        <w:rPr>
          <w:color w:val="434343"/>
        </w:rPr>
        <w:t>Правила проведения конкурса на присуждение премий лучшим учителям образовательных организаций, реализующих образовательные программы начального общего, основного общего и среднего общего образования, за достижения в педагогической деятельности (далее соответственно – Правила, премии) (приложение №1);</w:t>
      </w:r>
    </w:p>
    <w:p w:rsidR="00FC5DB7" w:rsidRPr="00FC5DB7" w:rsidRDefault="00FC5DB7" w:rsidP="00FC5DB7">
      <w:pPr>
        <w:numPr>
          <w:ilvl w:val="0"/>
          <w:numId w:val="11"/>
        </w:numPr>
        <w:shd w:val="clear" w:color="auto" w:fill="FFFFFF"/>
        <w:spacing w:before="150" w:after="120" w:line="276" w:lineRule="auto"/>
        <w:jc w:val="both"/>
        <w:rPr>
          <w:color w:val="434343"/>
        </w:rPr>
      </w:pPr>
      <w:r w:rsidRPr="00FC5DB7">
        <w:rPr>
          <w:color w:val="434343"/>
        </w:rPr>
        <w:t>Порядок установления баллов по критериям конкурса на присуждение премий лучшим учителям Республики Дагестан в 2021 году (приложение № 2);</w:t>
      </w:r>
    </w:p>
    <w:p w:rsidR="00FC5DB7" w:rsidRPr="00FC5DB7" w:rsidRDefault="00FC5DB7" w:rsidP="00FC5DB7">
      <w:pPr>
        <w:numPr>
          <w:ilvl w:val="0"/>
          <w:numId w:val="11"/>
        </w:numPr>
        <w:shd w:val="clear" w:color="auto" w:fill="FFFFFF"/>
        <w:spacing w:before="150" w:after="120" w:line="276" w:lineRule="auto"/>
        <w:jc w:val="both"/>
        <w:rPr>
          <w:color w:val="434343"/>
        </w:rPr>
      </w:pPr>
      <w:r w:rsidRPr="00FC5DB7">
        <w:rPr>
          <w:color w:val="434343"/>
        </w:rPr>
        <w:t>Состав Республиканской конкурсной комиссии по экспертизе материалов претендентов на присуждение премий лучшим учителям (далее – конкурсная комиссия) (приложение № 3).</w:t>
      </w:r>
    </w:p>
    <w:p w:rsidR="00FC5DB7" w:rsidRPr="00FC5DB7" w:rsidRDefault="00FC5DB7" w:rsidP="00FC5DB7">
      <w:pPr>
        <w:shd w:val="clear" w:color="auto" w:fill="FFFFFF"/>
        <w:spacing w:before="150"/>
        <w:ind w:firstLine="709"/>
        <w:jc w:val="both"/>
        <w:rPr>
          <w:color w:val="434343"/>
        </w:rPr>
      </w:pPr>
      <w:r w:rsidRPr="00FC5DB7">
        <w:rPr>
          <w:color w:val="434343"/>
        </w:rPr>
        <w:t>Просим довести утвержденные приказом Правила до сведения педагогов.</w:t>
      </w:r>
    </w:p>
    <w:p w:rsidR="00FC5DB7" w:rsidRPr="00FC5DB7" w:rsidRDefault="00FC5DB7" w:rsidP="00FC5DB7">
      <w:pPr>
        <w:shd w:val="clear" w:color="auto" w:fill="FFFFFF"/>
        <w:spacing w:before="150"/>
        <w:ind w:firstLine="709"/>
        <w:jc w:val="both"/>
        <w:rPr>
          <w:color w:val="434343"/>
        </w:rPr>
      </w:pPr>
      <w:r w:rsidRPr="00FC5DB7">
        <w:rPr>
          <w:color w:val="434343"/>
        </w:rPr>
        <w:t>Конкурс на присуждение премий лучшим учителям Республики Дагестан в 2021 году проводится в следующие сроки:</w:t>
      </w:r>
    </w:p>
    <w:p w:rsidR="00FC5DB7" w:rsidRPr="00FC5DB7" w:rsidRDefault="00FC5DB7" w:rsidP="00FC5DB7">
      <w:pPr>
        <w:shd w:val="clear" w:color="auto" w:fill="FFFFFF"/>
        <w:spacing w:before="150"/>
        <w:ind w:firstLine="709"/>
        <w:jc w:val="both"/>
        <w:rPr>
          <w:color w:val="434343"/>
        </w:rPr>
      </w:pPr>
      <w:r w:rsidRPr="00FC5DB7">
        <w:rPr>
          <w:color w:val="434343"/>
        </w:rPr>
        <w:t>- регистрация участников Конкурса – с 24 мая по 24 июня 2021 г.;</w:t>
      </w:r>
    </w:p>
    <w:p w:rsidR="00FC5DB7" w:rsidRPr="00FC5DB7" w:rsidRDefault="00FC5DB7" w:rsidP="00FC5DB7">
      <w:pPr>
        <w:shd w:val="clear" w:color="auto" w:fill="FFFFFF"/>
        <w:spacing w:before="150"/>
        <w:ind w:firstLine="709"/>
        <w:jc w:val="both"/>
        <w:rPr>
          <w:color w:val="434343"/>
        </w:rPr>
      </w:pPr>
      <w:r w:rsidRPr="00FC5DB7">
        <w:rPr>
          <w:color w:val="434343"/>
        </w:rPr>
        <w:t>- конкурсный отбор – с 25 июня по 2 июля 2021 г.;</w:t>
      </w:r>
    </w:p>
    <w:p w:rsidR="00FC5DB7" w:rsidRPr="00FC5DB7" w:rsidRDefault="00FC5DB7" w:rsidP="00FC5DB7">
      <w:pPr>
        <w:shd w:val="clear" w:color="auto" w:fill="FFFFFF"/>
        <w:spacing w:before="150"/>
        <w:ind w:firstLine="709"/>
        <w:jc w:val="both"/>
        <w:rPr>
          <w:color w:val="434343"/>
        </w:rPr>
      </w:pPr>
      <w:r w:rsidRPr="00FC5DB7">
        <w:rPr>
          <w:color w:val="434343"/>
        </w:rPr>
        <w:t>- формирование списка победителей Конкурса – до 9 июля 2021 г.</w:t>
      </w:r>
    </w:p>
    <w:p w:rsidR="00FC5DB7" w:rsidRPr="00FC5DB7" w:rsidRDefault="00FC5DB7" w:rsidP="00FC5DB7">
      <w:pPr>
        <w:shd w:val="clear" w:color="auto" w:fill="FFFFFF"/>
        <w:spacing w:before="150"/>
        <w:ind w:firstLine="709"/>
        <w:jc w:val="both"/>
        <w:rPr>
          <w:color w:val="434343"/>
        </w:rPr>
      </w:pPr>
    </w:p>
    <w:p w:rsidR="00FC5DB7" w:rsidRPr="00FC5DB7" w:rsidRDefault="00FC5DB7" w:rsidP="00FC5DB7">
      <w:pPr>
        <w:spacing w:after="160"/>
        <w:jc w:val="both"/>
        <w:rPr>
          <w:color w:val="000000"/>
        </w:rPr>
      </w:pPr>
      <w:r>
        <w:rPr>
          <w:color w:val="000000"/>
        </w:rPr>
        <w:t>Приложение: на 13 л.</w:t>
      </w:r>
    </w:p>
    <w:p w:rsidR="00FC5DB7" w:rsidRPr="00FC5DB7" w:rsidRDefault="00FC5DB7" w:rsidP="00FC5DB7">
      <w:pPr>
        <w:spacing w:after="160"/>
        <w:jc w:val="both"/>
      </w:pPr>
      <w:r w:rsidRPr="00FC5DB7">
        <w:rPr>
          <w:color w:val="000000"/>
        </w:rPr>
        <w:t>Начальник МКУ «УО»:                                                                        Х.Исаева</w:t>
      </w:r>
    </w:p>
    <w:p w:rsidR="00FC5DB7" w:rsidRPr="00FC5DB7" w:rsidRDefault="00FC5DB7" w:rsidP="00FC5DB7">
      <w:pPr>
        <w:spacing w:line="259" w:lineRule="auto"/>
        <w:jc w:val="both"/>
        <w:rPr>
          <w:i/>
          <w:color w:val="000000"/>
        </w:rPr>
      </w:pPr>
    </w:p>
    <w:p w:rsidR="00FC5DB7" w:rsidRPr="00FC5DB7" w:rsidRDefault="00FC5DB7" w:rsidP="00FC5DB7">
      <w:pPr>
        <w:spacing w:line="259" w:lineRule="auto"/>
        <w:jc w:val="both"/>
        <w:rPr>
          <w:i/>
          <w:color w:val="000000"/>
          <w:sz w:val="20"/>
          <w:szCs w:val="20"/>
        </w:rPr>
      </w:pPr>
      <w:r w:rsidRPr="00FC5DB7">
        <w:rPr>
          <w:i/>
          <w:color w:val="000000"/>
          <w:sz w:val="20"/>
          <w:szCs w:val="20"/>
        </w:rPr>
        <w:t>Исп.: Магомедова У.К.</w:t>
      </w:r>
    </w:p>
    <w:p w:rsidR="00FC5DB7" w:rsidRPr="00FC5DB7" w:rsidRDefault="00FC5DB7" w:rsidP="00FC5DB7">
      <w:pPr>
        <w:spacing w:line="259" w:lineRule="auto"/>
        <w:jc w:val="both"/>
        <w:rPr>
          <w:color w:val="000000"/>
          <w:sz w:val="20"/>
          <w:szCs w:val="20"/>
        </w:rPr>
      </w:pPr>
      <w:r w:rsidRPr="00FC5DB7">
        <w:rPr>
          <w:i/>
          <w:color w:val="000000"/>
          <w:sz w:val="20"/>
          <w:szCs w:val="20"/>
        </w:rPr>
        <w:t>Тел.: 8 903 482 57 46</w:t>
      </w:r>
    </w:p>
    <w:p w:rsidR="00FC5DB7" w:rsidRDefault="00FC5DB7" w:rsidP="001B5997">
      <w:pPr>
        <w:ind w:left="-6"/>
        <w:jc w:val="right"/>
      </w:pPr>
    </w:p>
    <w:p w:rsidR="00FC5DB7" w:rsidRDefault="00FC5DB7" w:rsidP="001B5997">
      <w:pPr>
        <w:ind w:left="-6"/>
        <w:jc w:val="right"/>
      </w:pPr>
    </w:p>
    <w:p w:rsidR="00FC5DB7" w:rsidRDefault="00FC5DB7" w:rsidP="001B5997">
      <w:pPr>
        <w:ind w:left="-6"/>
        <w:jc w:val="right"/>
      </w:pPr>
    </w:p>
    <w:p w:rsidR="00FC5DB7" w:rsidRDefault="00FC5DB7" w:rsidP="001B5997">
      <w:pPr>
        <w:ind w:left="-6"/>
        <w:jc w:val="right"/>
      </w:pPr>
    </w:p>
    <w:p w:rsidR="001B5997" w:rsidRPr="0044551C" w:rsidRDefault="001B5997" w:rsidP="001B5997">
      <w:pPr>
        <w:ind w:left="-6"/>
        <w:jc w:val="right"/>
      </w:pPr>
      <w:r w:rsidRPr="0044551C">
        <w:t>Приложение № 1</w:t>
      </w:r>
    </w:p>
    <w:p w:rsidR="001B5997" w:rsidRPr="0044551C" w:rsidRDefault="001B5997" w:rsidP="001B5997">
      <w:pPr>
        <w:jc w:val="right"/>
      </w:pPr>
      <w:r w:rsidRPr="0044551C">
        <w:t>к приказу Министерства образования и</w:t>
      </w:r>
      <w:r w:rsidR="00973067" w:rsidRPr="0044551C">
        <w:t xml:space="preserve"> </w:t>
      </w:r>
      <w:r w:rsidRPr="0044551C">
        <w:t>науки</w:t>
      </w:r>
    </w:p>
    <w:p w:rsidR="001B5997" w:rsidRPr="0044551C" w:rsidRDefault="001B5997" w:rsidP="001B5997">
      <w:pPr>
        <w:jc w:val="right"/>
      </w:pPr>
      <w:r w:rsidRPr="0044551C">
        <w:t xml:space="preserve">Республики Дагестан </w:t>
      </w:r>
    </w:p>
    <w:p w:rsidR="001B5997" w:rsidRPr="0044551C" w:rsidRDefault="001B5997" w:rsidP="001B5997">
      <w:pPr>
        <w:pStyle w:val="3"/>
        <w:spacing w:before="0"/>
        <w:jc w:val="right"/>
        <w:rPr>
          <w:rFonts w:ascii="Times New Roman" w:hAnsi="Times New Roman" w:cs="Times New Roman"/>
          <w:b w:val="0"/>
          <w:bCs w:val="0"/>
          <w:color w:val="auto"/>
        </w:rPr>
      </w:pPr>
      <w:r w:rsidRPr="0044551C">
        <w:rPr>
          <w:rFonts w:ascii="Times New Roman" w:hAnsi="Times New Roman" w:cs="Times New Roman"/>
          <w:b w:val="0"/>
          <w:color w:val="auto"/>
        </w:rPr>
        <w:t xml:space="preserve">от </w:t>
      </w:r>
      <w:r w:rsidR="008F7866">
        <w:rPr>
          <w:rFonts w:ascii="Times New Roman" w:hAnsi="Times New Roman" w:cs="Times New Roman"/>
          <w:b w:val="0"/>
          <w:color w:val="auto"/>
        </w:rPr>
        <w:t>«</w:t>
      </w:r>
      <w:r w:rsidRPr="0044551C">
        <w:rPr>
          <w:rFonts w:ascii="Times New Roman" w:hAnsi="Times New Roman" w:cs="Times New Roman"/>
          <w:b w:val="0"/>
          <w:color w:val="auto"/>
        </w:rPr>
        <w:t>____</w:t>
      </w:r>
      <w:r w:rsidR="008F7866">
        <w:rPr>
          <w:rFonts w:ascii="Times New Roman" w:hAnsi="Times New Roman" w:cs="Times New Roman"/>
          <w:b w:val="0"/>
          <w:color w:val="auto"/>
        </w:rPr>
        <w:t>»</w:t>
      </w:r>
      <w:r w:rsidRPr="0044551C">
        <w:rPr>
          <w:rFonts w:ascii="Times New Roman" w:hAnsi="Times New Roman" w:cs="Times New Roman"/>
          <w:b w:val="0"/>
          <w:color w:val="auto"/>
        </w:rPr>
        <w:t>_________</w:t>
      </w:r>
      <w:r w:rsidR="00A9514F">
        <w:rPr>
          <w:rFonts w:ascii="Times New Roman" w:hAnsi="Times New Roman" w:cs="Times New Roman"/>
          <w:b w:val="0"/>
          <w:color w:val="auto"/>
        </w:rPr>
        <w:t>2021</w:t>
      </w:r>
      <w:r w:rsidRPr="0044551C">
        <w:rPr>
          <w:rFonts w:ascii="Times New Roman" w:hAnsi="Times New Roman" w:cs="Times New Roman"/>
          <w:b w:val="0"/>
          <w:color w:val="auto"/>
        </w:rPr>
        <w:t xml:space="preserve"> г.  №___________</w:t>
      </w:r>
    </w:p>
    <w:p w:rsidR="001B5997" w:rsidRPr="00085673" w:rsidRDefault="001B5997" w:rsidP="001B5997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1B5997" w:rsidRPr="00085673" w:rsidRDefault="001B5997" w:rsidP="001B5997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1B5997" w:rsidRPr="00085673" w:rsidRDefault="001B5997" w:rsidP="001B599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085673">
        <w:rPr>
          <w:b/>
          <w:bCs/>
          <w:color w:val="222222"/>
          <w:sz w:val="28"/>
          <w:szCs w:val="28"/>
        </w:rPr>
        <w:t>Правила</w:t>
      </w:r>
    </w:p>
    <w:p w:rsidR="0044551C" w:rsidRDefault="001B5997" w:rsidP="001B599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п</w:t>
      </w:r>
      <w:r w:rsidRPr="00085673">
        <w:rPr>
          <w:b/>
          <w:bCs/>
          <w:color w:val="222222"/>
          <w:sz w:val="28"/>
          <w:szCs w:val="28"/>
        </w:rPr>
        <w:t>роведения конкурса на п</w:t>
      </w:r>
      <w:r w:rsidR="000062AF">
        <w:rPr>
          <w:b/>
          <w:bCs/>
          <w:color w:val="222222"/>
          <w:sz w:val="28"/>
          <w:szCs w:val="28"/>
        </w:rPr>
        <w:t>рисужде</w:t>
      </w:r>
      <w:r w:rsidRPr="00085673">
        <w:rPr>
          <w:b/>
          <w:bCs/>
          <w:color w:val="222222"/>
          <w:sz w:val="28"/>
          <w:szCs w:val="28"/>
        </w:rPr>
        <w:t xml:space="preserve">ние </w:t>
      </w:r>
      <w:r w:rsidR="0044551C">
        <w:rPr>
          <w:b/>
          <w:bCs/>
          <w:color w:val="222222"/>
          <w:sz w:val="28"/>
          <w:szCs w:val="28"/>
        </w:rPr>
        <w:t>п</w:t>
      </w:r>
      <w:r w:rsidR="000062AF">
        <w:rPr>
          <w:b/>
          <w:bCs/>
          <w:color w:val="222222"/>
          <w:sz w:val="28"/>
          <w:szCs w:val="28"/>
        </w:rPr>
        <w:t>ремий</w:t>
      </w:r>
      <w:r>
        <w:rPr>
          <w:b/>
          <w:bCs/>
          <w:color w:val="222222"/>
          <w:sz w:val="28"/>
          <w:szCs w:val="28"/>
        </w:rPr>
        <w:t xml:space="preserve"> </w:t>
      </w:r>
      <w:r w:rsidR="000062AF">
        <w:rPr>
          <w:b/>
          <w:bCs/>
          <w:color w:val="222222"/>
          <w:sz w:val="28"/>
          <w:szCs w:val="28"/>
        </w:rPr>
        <w:t>лучшим учителям</w:t>
      </w:r>
      <w:r w:rsidRPr="00085673">
        <w:rPr>
          <w:b/>
          <w:bCs/>
          <w:color w:val="222222"/>
          <w:sz w:val="28"/>
          <w:szCs w:val="28"/>
        </w:rPr>
        <w:t xml:space="preserve"> образовательных организаций, реализующих</w:t>
      </w:r>
      <w:r>
        <w:rPr>
          <w:b/>
          <w:bCs/>
          <w:color w:val="222222"/>
          <w:sz w:val="28"/>
          <w:szCs w:val="28"/>
        </w:rPr>
        <w:t xml:space="preserve"> </w:t>
      </w:r>
      <w:r w:rsidRPr="00085673">
        <w:rPr>
          <w:b/>
          <w:bCs/>
          <w:color w:val="222222"/>
          <w:sz w:val="28"/>
          <w:szCs w:val="28"/>
        </w:rPr>
        <w:t>образовательные программы начального общего, основного</w:t>
      </w:r>
      <w:r>
        <w:rPr>
          <w:b/>
          <w:bCs/>
          <w:color w:val="222222"/>
          <w:sz w:val="28"/>
          <w:szCs w:val="28"/>
        </w:rPr>
        <w:t xml:space="preserve"> о</w:t>
      </w:r>
      <w:r w:rsidRPr="00085673">
        <w:rPr>
          <w:b/>
          <w:bCs/>
          <w:color w:val="222222"/>
          <w:sz w:val="28"/>
          <w:szCs w:val="28"/>
        </w:rPr>
        <w:t>бщего и среднего общего образования</w:t>
      </w:r>
      <w:r w:rsidR="0044551C">
        <w:rPr>
          <w:b/>
          <w:bCs/>
          <w:color w:val="222222"/>
          <w:sz w:val="28"/>
          <w:szCs w:val="28"/>
        </w:rPr>
        <w:t>,</w:t>
      </w:r>
    </w:p>
    <w:p w:rsidR="001B5997" w:rsidRPr="00085673" w:rsidRDefault="0044551C" w:rsidP="001B599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 за достижения в педагогической деятельности</w:t>
      </w:r>
    </w:p>
    <w:p w:rsidR="005C62CD" w:rsidRDefault="005C62CD" w:rsidP="008F7866">
      <w:pPr>
        <w:pStyle w:val="p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</w:p>
    <w:p w:rsidR="001B5997" w:rsidRPr="008F7866" w:rsidRDefault="001B5997" w:rsidP="008F7866">
      <w:pPr>
        <w:pStyle w:val="p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085673">
        <w:rPr>
          <w:color w:val="222222"/>
          <w:sz w:val="28"/>
          <w:szCs w:val="28"/>
        </w:rPr>
        <w:t>1. Настоящие Правила проведения конкурса на п</w:t>
      </w:r>
      <w:r w:rsidR="00CB5890">
        <w:rPr>
          <w:color w:val="222222"/>
          <w:sz w:val="28"/>
          <w:szCs w:val="28"/>
        </w:rPr>
        <w:t>рисужде</w:t>
      </w:r>
      <w:r w:rsidRPr="00085673">
        <w:rPr>
          <w:color w:val="222222"/>
          <w:sz w:val="28"/>
          <w:szCs w:val="28"/>
        </w:rPr>
        <w:t xml:space="preserve">ние </w:t>
      </w:r>
      <w:r w:rsidR="00EE5EDF">
        <w:rPr>
          <w:color w:val="222222"/>
          <w:sz w:val="28"/>
          <w:szCs w:val="28"/>
        </w:rPr>
        <w:t>п</w:t>
      </w:r>
      <w:r w:rsidR="00CB5890">
        <w:rPr>
          <w:color w:val="222222"/>
          <w:sz w:val="28"/>
          <w:szCs w:val="28"/>
        </w:rPr>
        <w:t>ремий лучшим</w:t>
      </w:r>
      <w:r w:rsidRPr="00085673">
        <w:rPr>
          <w:color w:val="222222"/>
          <w:sz w:val="28"/>
          <w:szCs w:val="28"/>
        </w:rPr>
        <w:t xml:space="preserve"> учи</w:t>
      </w:r>
      <w:r w:rsidR="00CB5890">
        <w:rPr>
          <w:color w:val="222222"/>
          <w:sz w:val="28"/>
          <w:szCs w:val="28"/>
        </w:rPr>
        <w:t>телям</w:t>
      </w:r>
      <w:r w:rsidRPr="00085673">
        <w:rPr>
          <w:color w:val="222222"/>
          <w:sz w:val="28"/>
          <w:szCs w:val="28"/>
        </w:rPr>
        <w:t xml:space="preserve"> образовательных организаций, реализующих образовательные программы начального общего, основного общего и среднего общего образования (далее соответственно - конкурс, </w:t>
      </w:r>
      <w:r w:rsidR="00CB5890">
        <w:rPr>
          <w:color w:val="222222"/>
          <w:sz w:val="28"/>
          <w:szCs w:val="28"/>
        </w:rPr>
        <w:t>премии</w:t>
      </w:r>
      <w:r w:rsidRPr="00085673">
        <w:rPr>
          <w:color w:val="222222"/>
          <w:sz w:val="28"/>
          <w:szCs w:val="28"/>
        </w:rPr>
        <w:t xml:space="preserve">, образовательные </w:t>
      </w:r>
      <w:r w:rsidRPr="008F7866">
        <w:rPr>
          <w:color w:val="222222"/>
          <w:sz w:val="28"/>
          <w:szCs w:val="28"/>
        </w:rPr>
        <w:t xml:space="preserve">организации), </w:t>
      </w:r>
      <w:r w:rsidR="008F7866" w:rsidRPr="008F7866">
        <w:rPr>
          <w:bCs/>
          <w:color w:val="222222"/>
          <w:sz w:val="28"/>
          <w:szCs w:val="28"/>
        </w:rPr>
        <w:t>за достижения в педагогической деятельности</w:t>
      </w:r>
      <w:r w:rsidR="008F7866">
        <w:rPr>
          <w:bCs/>
          <w:color w:val="222222"/>
          <w:sz w:val="28"/>
          <w:szCs w:val="28"/>
        </w:rPr>
        <w:t xml:space="preserve"> </w:t>
      </w:r>
      <w:r w:rsidRPr="008F7866">
        <w:rPr>
          <w:color w:val="222222"/>
          <w:sz w:val="28"/>
          <w:szCs w:val="28"/>
        </w:rPr>
        <w:t>определяют порядок проведения конкурса и его критерии.</w:t>
      </w:r>
    </w:p>
    <w:p w:rsidR="001B5997" w:rsidRPr="00085673" w:rsidRDefault="001B5997" w:rsidP="008F7866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8F7866">
        <w:rPr>
          <w:color w:val="222222"/>
          <w:sz w:val="28"/>
          <w:szCs w:val="28"/>
        </w:rPr>
        <w:t xml:space="preserve">2. </w:t>
      </w:r>
      <w:r w:rsidR="00CB5890" w:rsidRPr="008F7866">
        <w:rPr>
          <w:color w:val="222222"/>
          <w:sz w:val="28"/>
          <w:szCs w:val="28"/>
        </w:rPr>
        <w:t>Премии</w:t>
      </w:r>
      <w:r w:rsidRPr="008F7866">
        <w:rPr>
          <w:color w:val="222222"/>
          <w:sz w:val="28"/>
          <w:szCs w:val="28"/>
        </w:rPr>
        <w:t xml:space="preserve"> выплачиваются лучшим учителям образовательных организаций</w:t>
      </w:r>
      <w:r w:rsidRPr="00085673">
        <w:rPr>
          <w:color w:val="222222"/>
          <w:sz w:val="28"/>
          <w:szCs w:val="28"/>
        </w:rPr>
        <w:t xml:space="preserve"> за высокие достижения в педагогической деятельности, пол</w:t>
      </w:r>
      <w:r w:rsidR="00CD68D7">
        <w:rPr>
          <w:color w:val="222222"/>
          <w:sz w:val="28"/>
          <w:szCs w:val="28"/>
        </w:rPr>
        <w:t>учившие общественное признание</w:t>
      </w:r>
      <w:r w:rsidRPr="00085673">
        <w:rPr>
          <w:color w:val="222222"/>
          <w:sz w:val="28"/>
          <w:szCs w:val="28"/>
        </w:rPr>
        <w:t>.</w:t>
      </w:r>
    </w:p>
    <w:p w:rsidR="001B5997" w:rsidRPr="00085673" w:rsidRDefault="001B5997" w:rsidP="001B5997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085673">
        <w:rPr>
          <w:color w:val="222222"/>
          <w:sz w:val="28"/>
          <w:szCs w:val="28"/>
        </w:rPr>
        <w:t xml:space="preserve">3. В соответствии с </w:t>
      </w:r>
      <w:r w:rsidR="00205D11">
        <w:rPr>
          <w:color w:val="222222"/>
          <w:sz w:val="28"/>
          <w:szCs w:val="28"/>
        </w:rPr>
        <w:t>пунктом 8</w:t>
      </w:r>
      <w:r w:rsidRPr="00AD0F82">
        <w:rPr>
          <w:color w:val="222222"/>
          <w:sz w:val="28"/>
          <w:szCs w:val="28"/>
        </w:rPr>
        <w:t xml:space="preserve"> </w:t>
      </w:r>
      <w:r w:rsidR="00AD0F82">
        <w:rPr>
          <w:color w:val="222222"/>
          <w:sz w:val="28"/>
          <w:szCs w:val="28"/>
        </w:rPr>
        <w:t xml:space="preserve">Правил </w:t>
      </w:r>
      <w:r w:rsidR="0049371A">
        <w:rPr>
          <w:color w:val="222222"/>
          <w:sz w:val="28"/>
          <w:szCs w:val="28"/>
        </w:rPr>
        <w:t>присуждения премий лучшим учителям за достижения в педагогической деятельности</w:t>
      </w:r>
      <w:r w:rsidRPr="00085673">
        <w:rPr>
          <w:color w:val="222222"/>
          <w:sz w:val="28"/>
          <w:szCs w:val="28"/>
        </w:rPr>
        <w:t xml:space="preserve"> Министерство </w:t>
      </w:r>
      <w:r w:rsidR="006654AB">
        <w:rPr>
          <w:color w:val="222222"/>
          <w:sz w:val="28"/>
          <w:szCs w:val="28"/>
        </w:rPr>
        <w:t>просвещения</w:t>
      </w:r>
      <w:r w:rsidR="00CD68D7">
        <w:rPr>
          <w:color w:val="222222"/>
          <w:sz w:val="28"/>
          <w:szCs w:val="28"/>
        </w:rPr>
        <w:t xml:space="preserve"> Р</w:t>
      </w:r>
      <w:r w:rsidR="00205D11">
        <w:rPr>
          <w:color w:val="222222"/>
          <w:sz w:val="28"/>
          <w:szCs w:val="28"/>
        </w:rPr>
        <w:t>оссийской Федерации</w:t>
      </w:r>
      <w:r w:rsidRPr="00085673">
        <w:rPr>
          <w:color w:val="222222"/>
          <w:sz w:val="28"/>
          <w:szCs w:val="28"/>
        </w:rPr>
        <w:t xml:space="preserve"> </w:t>
      </w:r>
      <w:r w:rsidR="00205D11">
        <w:rPr>
          <w:color w:val="222222"/>
          <w:sz w:val="28"/>
          <w:szCs w:val="28"/>
        </w:rPr>
        <w:t xml:space="preserve">не позднее 5 октября </w:t>
      </w:r>
      <w:r w:rsidRPr="00085673">
        <w:rPr>
          <w:color w:val="222222"/>
          <w:sz w:val="28"/>
          <w:szCs w:val="28"/>
        </w:rPr>
        <w:t xml:space="preserve">выплачивает </w:t>
      </w:r>
      <w:r>
        <w:rPr>
          <w:color w:val="222222"/>
          <w:sz w:val="28"/>
          <w:szCs w:val="28"/>
        </w:rPr>
        <w:t>3</w:t>
      </w:r>
      <w:r w:rsidRPr="00085673">
        <w:rPr>
          <w:color w:val="222222"/>
          <w:sz w:val="28"/>
          <w:szCs w:val="28"/>
        </w:rPr>
        <w:t>1 денежн</w:t>
      </w:r>
      <w:r>
        <w:rPr>
          <w:color w:val="222222"/>
          <w:sz w:val="28"/>
          <w:szCs w:val="28"/>
        </w:rPr>
        <w:t>ое</w:t>
      </w:r>
      <w:r w:rsidRPr="00085673">
        <w:rPr>
          <w:color w:val="222222"/>
          <w:sz w:val="28"/>
          <w:szCs w:val="28"/>
        </w:rPr>
        <w:t xml:space="preserve"> поощрени</w:t>
      </w:r>
      <w:r>
        <w:rPr>
          <w:color w:val="222222"/>
          <w:sz w:val="28"/>
          <w:szCs w:val="28"/>
        </w:rPr>
        <w:t xml:space="preserve">е </w:t>
      </w:r>
      <w:r w:rsidRPr="00085673">
        <w:rPr>
          <w:color w:val="222222"/>
          <w:sz w:val="28"/>
          <w:szCs w:val="28"/>
        </w:rPr>
        <w:t>в размере 200 тысяч рублей каждое</w:t>
      </w:r>
      <w:r>
        <w:rPr>
          <w:color w:val="222222"/>
          <w:sz w:val="28"/>
          <w:szCs w:val="28"/>
        </w:rPr>
        <w:t xml:space="preserve"> для учителей Республики Дагестан</w:t>
      </w:r>
      <w:r w:rsidRPr="00085673">
        <w:rPr>
          <w:color w:val="222222"/>
          <w:sz w:val="28"/>
          <w:szCs w:val="28"/>
        </w:rPr>
        <w:t>.</w:t>
      </w:r>
    </w:p>
    <w:p w:rsidR="001B5997" w:rsidRPr="00085673" w:rsidRDefault="001B5997" w:rsidP="001B5997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085673">
        <w:rPr>
          <w:color w:val="222222"/>
          <w:sz w:val="28"/>
          <w:szCs w:val="28"/>
        </w:rPr>
        <w:t xml:space="preserve">4. Количество </w:t>
      </w:r>
      <w:r w:rsidR="00CB5890">
        <w:rPr>
          <w:color w:val="222222"/>
          <w:sz w:val="28"/>
          <w:szCs w:val="28"/>
        </w:rPr>
        <w:t>премий</w:t>
      </w:r>
      <w:r w:rsidRPr="00085673">
        <w:rPr>
          <w:color w:val="222222"/>
          <w:sz w:val="28"/>
          <w:szCs w:val="28"/>
        </w:rPr>
        <w:t xml:space="preserve"> для каждого из субъектов Российской Федерации утверждается </w:t>
      </w:r>
      <w:r>
        <w:rPr>
          <w:color w:val="222222"/>
          <w:sz w:val="28"/>
          <w:szCs w:val="28"/>
        </w:rPr>
        <w:t>Мин</w:t>
      </w:r>
      <w:r w:rsidR="0049371A">
        <w:rPr>
          <w:color w:val="222222"/>
          <w:sz w:val="28"/>
          <w:szCs w:val="28"/>
        </w:rPr>
        <w:t xml:space="preserve">истерством </w:t>
      </w:r>
      <w:r w:rsidR="006654AB">
        <w:rPr>
          <w:color w:val="222222"/>
          <w:sz w:val="28"/>
          <w:szCs w:val="28"/>
        </w:rPr>
        <w:t>просвещения</w:t>
      </w:r>
      <w:r>
        <w:rPr>
          <w:color w:val="222222"/>
          <w:sz w:val="28"/>
          <w:szCs w:val="28"/>
        </w:rPr>
        <w:t xml:space="preserve"> России</w:t>
      </w:r>
      <w:r w:rsidRPr="00085673">
        <w:rPr>
          <w:color w:val="222222"/>
          <w:sz w:val="28"/>
          <w:szCs w:val="28"/>
        </w:rPr>
        <w:t>.</w:t>
      </w:r>
    </w:p>
    <w:p w:rsidR="001B5997" w:rsidRDefault="001B5997" w:rsidP="001B5997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085673">
        <w:rPr>
          <w:color w:val="222222"/>
          <w:sz w:val="28"/>
          <w:szCs w:val="28"/>
        </w:rPr>
        <w:t>5. Основными принципами проведения конкурса являются гласность, открытость, прозрачность процедур и обеспечение равных возможностей для участия в нем учителей образовательных организаций.</w:t>
      </w:r>
    </w:p>
    <w:p w:rsidR="001B5997" w:rsidRPr="00085673" w:rsidRDefault="001B5997" w:rsidP="001B5997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085673">
        <w:rPr>
          <w:color w:val="222222"/>
          <w:sz w:val="28"/>
          <w:szCs w:val="28"/>
        </w:rPr>
        <w:t>6. На участие в конкурсе имеют право учителя со стажем педагогической деятельности не менее трех лет, основным местом работы которых является образовательная организация</w:t>
      </w:r>
      <w:r w:rsidR="00E83775">
        <w:rPr>
          <w:color w:val="222222"/>
          <w:sz w:val="28"/>
          <w:szCs w:val="28"/>
        </w:rPr>
        <w:t>, с установленным объемом учебной нагрузки не менее 18 часов в неделю</w:t>
      </w:r>
      <w:r w:rsidRPr="00085673">
        <w:rPr>
          <w:color w:val="222222"/>
          <w:sz w:val="28"/>
          <w:szCs w:val="28"/>
        </w:rPr>
        <w:t>.</w:t>
      </w:r>
      <w:r w:rsidRPr="006F1667">
        <w:rPr>
          <w:color w:val="222222"/>
          <w:sz w:val="28"/>
          <w:szCs w:val="28"/>
        </w:rPr>
        <w:t xml:space="preserve"> </w:t>
      </w:r>
      <w:r w:rsidRPr="00085673">
        <w:rPr>
          <w:color w:val="222222"/>
          <w:sz w:val="28"/>
          <w:szCs w:val="28"/>
        </w:rPr>
        <w:t>Лица, осуществляющие в образовательных организациях только административные или организационные функции, права на участие в конкурсе не имеют</w:t>
      </w:r>
      <w:r w:rsidR="006654AB">
        <w:rPr>
          <w:color w:val="222222"/>
          <w:sz w:val="28"/>
          <w:szCs w:val="28"/>
        </w:rPr>
        <w:t>.</w:t>
      </w:r>
    </w:p>
    <w:p w:rsidR="001B5997" w:rsidRPr="00085673" w:rsidRDefault="001B5997" w:rsidP="001B5997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085673">
        <w:rPr>
          <w:color w:val="222222"/>
          <w:sz w:val="28"/>
          <w:szCs w:val="28"/>
        </w:rPr>
        <w:t xml:space="preserve">7. Для проведения конкурса </w:t>
      </w:r>
      <w:r>
        <w:rPr>
          <w:color w:val="222222"/>
          <w:sz w:val="28"/>
          <w:szCs w:val="28"/>
        </w:rPr>
        <w:t>Минобрнауки РД</w:t>
      </w:r>
      <w:r w:rsidRPr="00085673">
        <w:rPr>
          <w:color w:val="222222"/>
          <w:sz w:val="28"/>
          <w:szCs w:val="28"/>
        </w:rPr>
        <w:t xml:space="preserve"> </w:t>
      </w:r>
      <w:r w:rsidR="00FB786A">
        <w:rPr>
          <w:color w:val="222222"/>
          <w:sz w:val="28"/>
          <w:szCs w:val="28"/>
        </w:rPr>
        <w:t xml:space="preserve">утверждает </w:t>
      </w:r>
      <w:r w:rsidRPr="00085673">
        <w:rPr>
          <w:color w:val="222222"/>
          <w:sz w:val="28"/>
          <w:szCs w:val="28"/>
        </w:rPr>
        <w:t xml:space="preserve">конкурсную комиссию. В состав конкурсной комиссии входят руководители образовательных организаций в количестве не более одной четвертой от общего числа членов конкурсной комиссии, представители профессиональных объединений работодателей в количестве не более одной четвертой от общего числа членов конкурсной комиссии, представители общественных объединений, осуществляющих свою деятельность в сфере образования, в количестве не более одной четвертой от общего числа членов конкурсной комиссии и родители </w:t>
      </w:r>
      <w:r w:rsidRPr="00085673">
        <w:rPr>
          <w:color w:val="222222"/>
          <w:sz w:val="28"/>
          <w:szCs w:val="28"/>
        </w:rPr>
        <w:lastRenderedPageBreak/>
        <w:t>(законные представители) обучающихся образовательных организаций в количестве не более одной четвертой от общего числа членов конкурсной комиссии.</w:t>
      </w:r>
    </w:p>
    <w:p w:rsidR="001B5997" w:rsidRPr="00085673" w:rsidRDefault="001B5997" w:rsidP="001B5997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085673">
        <w:rPr>
          <w:color w:val="222222"/>
          <w:sz w:val="28"/>
          <w:szCs w:val="28"/>
        </w:rPr>
        <w:t>8. Выдвижение учителей образовательных организаций на п</w:t>
      </w:r>
      <w:r w:rsidR="0011295E">
        <w:rPr>
          <w:color w:val="222222"/>
          <w:sz w:val="28"/>
          <w:szCs w:val="28"/>
        </w:rPr>
        <w:t>рисужде</w:t>
      </w:r>
      <w:r w:rsidRPr="00085673">
        <w:rPr>
          <w:color w:val="222222"/>
          <w:sz w:val="28"/>
          <w:szCs w:val="28"/>
        </w:rPr>
        <w:t xml:space="preserve">ние </w:t>
      </w:r>
      <w:r w:rsidR="0011295E">
        <w:rPr>
          <w:color w:val="222222"/>
          <w:sz w:val="28"/>
          <w:szCs w:val="28"/>
        </w:rPr>
        <w:t>премии</w:t>
      </w:r>
      <w:r w:rsidRPr="00085673">
        <w:rPr>
          <w:color w:val="222222"/>
          <w:sz w:val="28"/>
          <w:szCs w:val="28"/>
        </w:rPr>
        <w:t xml:space="preserve"> производится с их письменного согласия коллегиальным органом управления образовательной организацией.</w:t>
      </w:r>
    </w:p>
    <w:p w:rsidR="001B5997" w:rsidRPr="00085673" w:rsidRDefault="001B5997" w:rsidP="001B5997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085673">
        <w:rPr>
          <w:color w:val="222222"/>
          <w:sz w:val="28"/>
          <w:szCs w:val="28"/>
        </w:rPr>
        <w:t>9. В целях участия учителей образовательных организаций в конкурсе образовательные организации предоставляют в конкурсную комиссию следующие документы:</w:t>
      </w:r>
    </w:p>
    <w:p w:rsidR="001B5997" w:rsidRPr="00085673" w:rsidRDefault="001B5997" w:rsidP="001B5997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085673">
        <w:rPr>
          <w:color w:val="222222"/>
          <w:sz w:val="28"/>
          <w:szCs w:val="28"/>
        </w:rPr>
        <w:t>копию решения (выписки из решения) коллегиального органа управления образовательной организации о выдвижении учителя образовательной организации на участие в конкурсе;</w:t>
      </w:r>
    </w:p>
    <w:p w:rsidR="001B5997" w:rsidRPr="00085673" w:rsidRDefault="001B5997" w:rsidP="001B5997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="00146027">
        <w:rPr>
          <w:color w:val="222222"/>
          <w:sz w:val="28"/>
          <w:szCs w:val="28"/>
        </w:rPr>
        <w:t>копию документа</w:t>
      </w:r>
      <w:r w:rsidRPr="00085673">
        <w:rPr>
          <w:color w:val="222222"/>
          <w:sz w:val="28"/>
          <w:szCs w:val="28"/>
        </w:rPr>
        <w:t xml:space="preserve"> </w:t>
      </w:r>
      <w:r w:rsidR="00146027">
        <w:rPr>
          <w:color w:val="222222"/>
          <w:sz w:val="28"/>
          <w:szCs w:val="28"/>
        </w:rPr>
        <w:t>(</w:t>
      </w:r>
      <w:r w:rsidRPr="00085673">
        <w:rPr>
          <w:color w:val="222222"/>
          <w:sz w:val="28"/>
          <w:szCs w:val="28"/>
        </w:rPr>
        <w:t>документов</w:t>
      </w:r>
      <w:r w:rsidR="00146027">
        <w:rPr>
          <w:color w:val="222222"/>
          <w:sz w:val="28"/>
          <w:szCs w:val="28"/>
        </w:rPr>
        <w:t>)</w:t>
      </w:r>
      <w:r w:rsidRPr="00085673">
        <w:rPr>
          <w:color w:val="222222"/>
          <w:sz w:val="28"/>
          <w:szCs w:val="28"/>
        </w:rPr>
        <w:t xml:space="preserve"> об образовании учителя образовательной орган</w:t>
      </w:r>
      <w:r w:rsidR="00292FC0">
        <w:rPr>
          <w:color w:val="222222"/>
          <w:sz w:val="28"/>
          <w:szCs w:val="28"/>
        </w:rPr>
        <w:t>изации, заверенная</w:t>
      </w:r>
      <w:r w:rsidRPr="00085673">
        <w:rPr>
          <w:color w:val="222222"/>
          <w:sz w:val="28"/>
          <w:szCs w:val="28"/>
        </w:rPr>
        <w:t xml:space="preserve"> руководителем образовательной организации в установленном законодательством Российской Федерации порядке;</w:t>
      </w:r>
    </w:p>
    <w:p w:rsidR="001B5997" w:rsidRPr="00085673" w:rsidRDefault="001B5997" w:rsidP="001B5997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085673">
        <w:rPr>
          <w:color w:val="222222"/>
          <w:sz w:val="28"/>
          <w:szCs w:val="28"/>
        </w:rPr>
        <w:t>заверенную руководителем образовательной организации копию трудовой книжки учителя образовательной организации;</w:t>
      </w:r>
    </w:p>
    <w:p w:rsidR="001B5997" w:rsidRPr="00085673" w:rsidRDefault="008F7866" w:rsidP="001B5997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 </w:t>
      </w:r>
      <w:r w:rsidR="001B5997" w:rsidRPr="00085673">
        <w:rPr>
          <w:color w:val="222222"/>
          <w:sz w:val="28"/>
          <w:szCs w:val="28"/>
        </w:rPr>
        <w:t>заверенную руководителем образовательной организации справку, содержащую информацию о профессиональных достижениях учителя образовательной организации и сформированную в соответствии с критериями конкурса, указанными в пункте 1</w:t>
      </w:r>
      <w:r w:rsidR="001B5997">
        <w:rPr>
          <w:color w:val="222222"/>
          <w:sz w:val="28"/>
          <w:szCs w:val="28"/>
        </w:rPr>
        <w:t>0</w:t>
      </w:r>
      <w:r w:rsidR="001B5997" w:rsidRPr="00085673">
        <w:rPr>
          <w:color w:val="222222"/>
          <w:sz w:val="28"/>
          <w:szCs w:val="28"/>
        </w:rPr>
        <w:t xml:space="preserve"> настоящих Правил, на бумажном и (или) электронном носителях;</w:t>
      </w:r>
    </w:p>
    <w:p w:rsidR="001B5997" w:rsidRPr="00085673" w:rsidRDefault="008F7866" w:rsidP="008F7866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 </w:t>
      </w:r>
      <w:r w:rsidR="001B5997" w:rsidRPr="00085673">
        <w:rPr>
          <w:color w:val="222222"/>
          <w:sz w:val="28"/>
          <w:szCs w:val="28"/>
        </w:rPr>
        <w:t>информацию о публичной презентации общественности и профессиональному сообществу результатов педагогической деятельности учителя образовательной организации.</w:t>
      </w:r>
    </w:p>
    <w:p w:rsidR="001B5997" w:rsidRPr="00085673" w:rsidRDefault="001B5997" w:rsidP="008F7866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085673">
        <w:rPr>
          <w:color w:val="222222"/>
          <w:sz w:val="28"/>
          <w:szCs w:val="28"/>
        </w:rPr>
        <w:t>10. Конкурсная комиссия проводит конкурс на основании следующих критериев</w:t>
      </w:r>
      <w:r>
        <w:rPr>
          <w:color w:val="222222"/>
          <w:sz w:val="28"/>
          <w:szCs w:val="28"/>
        </w:rPr>
        <w:t xml:space="preserve"> и в соответствии </w:t>
      </w:r>
      <w:r w:rsidR="0011295E">
        <w:rPr>
          <w:color w:val="222222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п</w:t>
      </w:r>
      <w:r w:rsidRPr="003F7D4A">
        <w:rPr>
          <w:color w:val="000000"/>
          <w:sz w:val="28"/>
          <w:szCs w:val="28"/>
        </w:rPr>
        <w:t>оряд</w:t>
      </w:r>
      <w:r>
        <w:rPr>
          <w:color w:val="000000"/>
          <w:sz w:val="28"/>
          <w:szCs w:val="28"/>
        </w:rPr>
        <w:t>ком</w:t>
      </w:r>
      <w:r w:rsidRPr="003F7D4A">
        <w:rPr>
          <w:color w:val="000000"/>
          <w:sz w:val="28"/>
          <w:szCs w:val="28"/>
        </w:rPr>
        <w:t xml:space="preserve"> ус</w:t>
      </w:r>
      <w:r>
        <w:rPr>
          <w:color w:val="000000"/>
          <w:sz w:val="28"/>
          <w:szCs w:val="28"/>
        </w:rPr>
        <w:t>тановления баллов по критериям к</w:t>
      </w:r>
      <w:r w:rsidRPr="003F7D4A">
        <w:rPr>
          <w:color w:val="000000"/>
          <w:sz w:val="28"/>
          <w:szCs w:val="28"/>
        </w:rPr>
        <w:t>онкурса</w:t>
      </w:r>
      <w:r>
        <w:rPr>
          <w:color w:val="000000"/>
          <w:sz w:val="28"/>
          <w:szCs w:val="28"/>
        </w:rPr>
        <w:t xml:space="preserve"> (приложение №2)</w:t>
      </w:r>
      <w:r w:rsidRPr="00085673">
        <w:rPr>
          <w:color w:val="222222"/>
          <w:sz w:val="28"/>
          <w:szCs w:val="28"/>
        </w:rPr>
        <w:t>:</w:t>
      </w:r>
    </w:p>
    <w:p w:rsidR="001B5997" w:rsidRPr="00085673" w:rsidRDefault="008F7866" w:rsidP="008F7866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 </w:t>
      </w:r>
      <w:r w:rsidR="001B5997" w:rsidRPr="00085673">
        <w:rPr>
          <w:color w:val="222222"/>
          <w:sz w:val="28"/>
          <w:szCs w:val="28"/>
        </w:rPr>
        <w:t>наличие у учителя образовательной организации собственной методической разработки по преподаваемому предмету, имеющей положительное заключение по итогам апробации в профессиональном сообществе;</w:t>
      </w:r>
    </w:p>
    <w:p w:rsidR="001B5997" w:rsidRPr="00085673" w:rsidRDefault="001B5997" w:rsidP="008F7866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085673">
        <w:rPr>
          <w:color w:val="222222"/>
          <w:sz w:val="28"/>
          <w:szCs w:val="28"/>
        </w:rPr>
        <w:t>высокие (с позитивной динамикой за последние три года) результаты учебных достижений обучающихся, которые обучаются у учителя образовательной организации;</w:t>
      </w:r>
    </w:p>
    <w:p w:rsidR="001B5997" w:rsidRPr="00085673" w:rsidRDefault="001B5997" w:rsidP="008F7866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085673">
        <w:rPr>
          <w:color w:val="222222"/>
          <w:sz w:val="28"/>
          <w:szCs w:val="28"/>
        </w:rPr>
        <w:t>высокие результаты внеурочной деятельности обучающихся по учебному предмету, который преподает учитель образовательной организации;</w:t>
      </w:r>
    </w:p>
    <w:p w:rsidR="001B5997" w:rsidRPr="00085673" w:rsidRDefault="008F7866" w:rsidP="008F7866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 </w:t>
      </w:r>
      <w:r w:rsidR="001B5997" w:rsidRPr="00085673">
        <w:rPr>
          <w:color w:val="222222"/>
          <w:sz w:val="28"/>
          <w:szCs w:val="28"/>
        </w:rPr>
        <w:t>создание учителем образовательной организации условий для приобретения обучающимися позитивного социального опыта, формирования гражданской позиции;</w:t>
      </w:r>
    </w:p>
    <w:p w:rsidR="001B5997" w:rsidRPr="00085673" w:rsidRDefault="001B5997" w:rsidP="008F7866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085673">
        <w:rPr>
          <w:color w:val="222222"/>
          <w:sz w:val="28"/>
          <w:szCs w:val="28"/>
        </w:rPr>
        <w:t>создание учителем образовательной организации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девиантным (общественно опасным) поведением);</w:t>
      </w:r>
    </w:p>
    <w:p w:rsidR="001B5997" w:rsidRPr="00085673" w:rsidRDefault="001B5997" w:rsidP="008F7866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- </w:t>
      </w:r>
      <w:r w:rsidRPr="00085673">
        <w:rPr>
          <w:color w:val="222222"/>
          <w:sz w:val="28"/>
          <w:szCs w:val="28"/>
        </w:rPr>
        <w:t>обеспечение высокого качества организации образовательного процесса на основе эффективного использования учителем образовательной организации различных образовательных технологий, в том числе дистанционных образовательных технологий или электронного обучения;</w:t>
      </w:r>
    </w:p>
    <w:p w:rsidR="001B5997" w:rsidRPr="00085673" w:rsidRDefault="001B5997" w:rsidP="008F7866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085673">
        <w:rPr>
          <w:color w:val="222222"/>
          <w:sz w:val="28"/>
          <w:szCs w:val="28"/>
        </w:rPr>
        <w:t>непрерывность профессионального развития учителя образовательной организации.</w:t>
      </w:r>
    </w:p>
    <w:p w:rsidR="001B5997" w:rsidRPr="00085673" w:rsidRDefault="001B5997" w:rsidP="008F7866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085673">
        <w:rPr>
          <w:color w:val="222222"/>
          <w:sz w:val="28"/>
          <w:szCs w:val="28"/>
        </w:rPr>
        <w:t>11. Процедура проведения конкурса и максимальный балл по каждому из критериев конкурса (до 10) устанавливаются конкурсной комиссией.</w:t>
      </w:r>
    </w:p>
    <w:p w:rsidR="001B5997" w:rsidRPr="00085673" w:rsidRDefault="001B5997" w:rsidP="008F7866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085673">
        <w:rPr>
          <w:color w:val="222222"/>
          <w:sz w:val="28"/>
          <w:szCs w:val="28"/>
        </w:rPr>
        <w:t>12. На основании выставленных баллов конкурсная комиссия составляет рейтинг участников конкурса.</w:t>
      </w:r>
    </w:p>
    <w:p w:rsidR="001B5997" w:rsidRPr="00085673" w:rsidRDefault="001B5997" w:rsidP="008F7866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13. </w:t>
      </w:r>
      <w:r w:rsidRPr="00085673">
        <w:rPr>
          <w:color w:val="222222"/>
          <w:sz w:val="28"/>
          <w:szCs w:val="28"/>
        </w:rPr>
        <w:t>На основании рейтинга участников конкурса конкурсная комиссия формирует перечень победителей конкурса и направляет его в соответствующий орган государственной власти субъекта Российской Федерации, осуществляющий государственное управление в сфере образования.</w:t>
      </w:r>
    </w:p>
    <w:p w:rsidR="001B5997" w:rsidRPr="00085673" w:rsidRDefault="001B5997" w:rsidP="008F7866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085673">
        <w:rPr>
          <w:color w:val="222222"/>
          <w:sz w:val="28"/>
          <w:szCs w:val="28"/>
        </w:rPr>
        <w:t>1</w:t>
      </w:r>
      <w:r>
        <w:rPr>
          <w:color w:val="222222"/>
          <w:sz w:val="28"/>
          <w:szCs w:val="28"/>
        </w:rPr>
        <w:t>4</w:t>
      </w:r>
      <w:r w:rsidRPr="00085673">
        <w:rPr>
          <w:color w:val="222222"/>
          <w:sz w:val="28"/>
          <w:szCs w:val="28"/>
        </w:rPr>
        <w:t>. Результаты конкурса доводятся конкурсной комиссией до сведения победителей конкурса.</w:t>
      </w:r>
    </w:p>
    <w:p w:rsidR="001B5997" w:rsidRDefault="001B5997" w:rsidP="00900813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085673">
        <w:rPr>
          <w:color w:val="222222"/>
          <w:sz w:val="28"/>
          <w:szCs w:val="28"/>
        </w:rPr>
        <w:t xml:space="preserve">16. Учитель, получивший </w:t>
      </w:r>
      <w:r w:rsidR="009F77BD">
        <w:rPr>
          <w:color w:val="222222"/>
          <w:sz w:val="28"/>
          <w:szCs w:val="28"/>
        </w:rPr>
        <w:t>премию</w:t>
      </w:r>
      <w:r w:rsidRPr="00085673">
        <w:rPr>
          <w:color w:val="222222"/>
          <w:sz w:val="28"/>
          <w:szCs w:val="28"/>
        </w:rPr>
        <w:t>, имеет право повторно участвовать в конкурсе не ранее</w:t>
      </w:r>
      <w:r w:rsidR="00354225">
        <w:rPr>
          <w:color w:val="222222"/>
          <w:sz w:val="28"/>
          <w:szCs w:val="28"/>
        </w:rPr>
        <w:t>,</w:t>
      </w:r>
      <w:r w:rsidRPr="00085673">
        <w:rPr>
          <w:color w:val="222222"/>
          <w:sz w:val="28"/>
          <w:szCs w:val="28"/>
        </w:rPr>
        <w:t xml:space="preserve"> чем через пять лет.</w:t>
      </w:r>
      <w:r w:rsidR="00900813">
        <w:rPr>
          <w:color w:val="222222"/>
          <w:sz w:val="28"/>
          <w:szCs w:val="28"/>
        </w:rPr>
        <w:t xml:space="preserve"> </w:t>
      </w:r>
      <w:r w:rsidRPr="00085673">
        <w:rPr>
          <w:color w:val="222222"/>
          <w:sz w:val="28"/>
          <w:szCs w:val="28"/>
        </w:rPr>
        <w:t>Исчисление пятилетнего срока начинается с 1 января года, следующего за годом участия учителя образовательной организации в конк</w:t>
      </w:r>
      <w:r w:rsidR="0011295E">
        <w:rPr>
          <w:color w:val="222222"/>
          <w:sz w:val="28"/>
          <w:szCs w:val="28"/>
        </w:rPr>
        <w:t>урсе</w:t>
      </w:r>
      <w:r w:rsidRPr="00085673">
        <w:rPr>
          <w:color w:val="222222"/>
          <w:sz w:val="28"/>
          <w:szCs w:val="28"/>
        </w:rPr>
        <w:t>.</w:t>
      </w:r>
    </w:p>
    <w:p w:rsidR="00A8339A" w:rsidRDefault="00900813" w:rsidP="00900813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17. </w:t>
      </w:r>
      <w:r w:rsidR="00A8339A" w:rsidRPr="00A8339A">
        <w:rPr>
          <w:color w:val="222222"/>
          <w:sz w:val="28"/>
          <w:szCs w:val="28"/>
        </w:rPr>
        <w:t xml:space="preserve">Прием документов на конкурс будет осуществляться </w:t>
      </w:r>
      <w:r w:rsidR="00C015B6" w:rsidRPr="00C015B6">
        <w:rPr>
          <w:color w:val="222222"/>
          <w:sz w:val="28"/>
          <w:szCs w:val="28"/>
        </w:rPr>
        <w:t xml:space="preserve">ежедневно </w:t>
      </w:r>
      <w:r w:rsidR="00A8339A" w:rsidRPr="00A8339A">
        <w:rPr>
          <w:color w:val="222222"/>
          <w:sz w:val="28"/>
          <w:szCs w:val="28"/>
        </w:rPr>
        <w:t xml:space="preserve">с </w:t>
      </w:r>
      <w:r w:rsidR="00ED4357">
        <w:rPr>
          <w:color w:val="222222"/>
          <w:sz w:val="28"/>
          <w:szCs w:val="28"/>
        </w:rPr>
        <w:t>24 мая</w:t>
      </w:r>
      <w:r w:rsidR="00A8339A" w:rsidRPr="00A8339A">
        <w:rPr>
          <w:color w:val="222222"/>
          <w:sz w:val="28"/>
          <w:szCs w:val="28"/>
        </w:rPr>
        <w:t xml:space="preserve"> по </w:t>
      </w:r>
      <w:r w:rsidR="00ED4357">
        <w:rPr>
          <w:color w:val="222222"/>
          <w:sz w:val="28"/>
          <w:szCs w:val="28"/>
        </w:rPr>
        <w:t>24 июня 2021 г.</w:t>
      </w:r>
      <w:r w:rsidR="00A8339A" w:rsidRPr="00A8339A">
        <w:rPr>
          <w:color w:val="222222"/>
          <w:sz w:val="28"/>
          <w:szCs w:val="28"/>
        </w:rPr>
        <w:t>, кроме выходных и праздничных дней.</w:t>
      </w:r>
    </w:p>
    <w:p w:rsidR="00C015B6" w:rsidRDefault="00C015B6" w:rsidP="00C015B6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C015B6">
        <w:rPr>
          <w:color w:val="222222"/>
          <w:sz w:val="28"/>
          <w:szCs w:val="28"/>
        </w:rPr>
        <w:t>Заявки направлять по адресу: 367001, г.Махачкала, ул.Даниялова, 32, (каб. № 27), Министерство образования и науки Республики Дагестан, контактный телефон: (8722) 67-84-71(Юнусова К.А.).</w:t>
      </w:r>
    </w:p>
    <w:p w:rsidR="00C015B6" w:rsidRDefault="00C015B6" w:rsidP="00900813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</w:p>
    <w:p w:rsidR="00C015B6" w:rsidRDefault="00C015B6" w:rsidP="00900813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</w:p>
    <w:p w:rsidR="00C015B6" w:rsidRDefault="00C015B6" w:rsidP="00900813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</w:rPr>
      </w:pPr>
    </w:p>
    <w:p w:rsidR="001B5997" w:rsidRPr="00085673" w:rsidRDefault="001B5997" w:rsidP="00B13F5C">
      <w:pPr>
        <w:shd w:val="clear" w:color="auto" w:fill="FFFFFF"/>
        <w:ind w:left="5580" w:right="-50" w:hanging="3"/>
        <w:rPr>
          <w:bCs/>
          <w:color w:val="000000"/>
          <w:sz w:val="28"/>
          <w:szCs w:val="28"/>
        </w:rPr>
      </w:pPr>
    </w:p>
    <w:p w:rsidR="001B5997" w:rsidRPr="00085673" w:rsidRDefault="001B5997" w:rsidP="001B5997">
      <w:pPr>
        <w:shd w:val="clear" w:color="auto" w:fill="FFFFFF"/>
        <w:ind w:left="5580" w:right="-50" w:hanging="3"/>
        <w:jc w:val="center"/>
        <w:rPr>
          <w:bCs/>
          <w:color w:val="000000"/>
          <w:sz w:val="28"/>
          <w:szCs w:val="28"/>
        </w:rPr>
      </w:pPr>
    </w:p>
    <w:p w:rsidR="001B5997" w:rsidRPr="00085673" w:rsidRDefault="001B5997" w:rsidP="001B5997">
      <w:pPr>
        <w:shd w:val="clear" w:color="auto" w:fill="FFFFFF"/>
        <w:ind w:left="5580" w:right="-50" w:hanging="3"/>
        <w:jc w:val="center"/>
        <w:rPr>
          <w:bCs/>
          <w:color w:val="000000"/>
          <w:sz w:val="28"/>
          <w:szCs w:val="28"/>
        </w:rPr>
      </w:pPr>
    </w:p>
    <w:p w:rsidR="001B5997" w:rsidRPr="00085673" w:rsidRDefault="001B5997" w:rsidP="001B5997">
      <w:pPr>
        <w:shd w:val="clear" w:color="auto" w:fill="FFFFFF"/>
        <w:ind w:left="5580" w:right="-50" w:hanging="3"/>
        <w:jc w:val="center"/>
        <w:rPr>
          <w:bCs/>
          <w:color w:val="000000"/>
          <w:sz w:val="28"/>
          <w:szCs w:val="28"/>
        </w:rPr>
      </w:pPr>
    </w:p>
    <w:p w:rsidR="001B5997" w:rsidRPr="00085673" w:rsidRDefault="001B5997" w:rsidP="001B5997">
      <w:pPr>
        <w:shd w:val="clear" w:color="auto" w:fill="FFFFFF"/>
        <w:ind w:left="5580" w:right="-50" w:hanging="3"/>
        <w:jc w:val="center"/>
        <w:rPr>
          <w:bCs/>
          <w:color w:val="000000"/>
          <w:sz w:val="28"/>
          <w:szCs w:val="28"/>
        </w:rPr>
      </w:pPr>
    </w:p>
    <w:p w:rsidR="001B5997" w:rsidRPr="00085673" w:rsidRDefault="001B5997" w:rsidP="001B5997">
      <w:pPr>
        <w:shd w:val="clear" w:color="auto" w:fill="FFFFFF"/>
        <w:ind w:left="5580" w:right="-50" w:hanging="3"/>
        <w:jc w:val="center"/>
        <w:rPr>
          <w:bCs/>
          <w:color w:val="000000"/>
          <w:sz w:val="28"/>
          <w:szCs w:val="28"/>
        </w:rPr>
      </w:pPr>
    </w:p>
    <w:p w:rsidR="001B5997" w:rsidRDefault="001B5997" w:rsidP="001B5997">
      <w:pPr>
        <w:shd w:val="clear" w:color="auto" w:fill="FFFFFF"/>
        <w:ind w:left="5580" w:right="-50" w:hanging="3"/>
        <w:jc w:val="right"/>
        <w:rPr>
          <w:bCs/>
          <w:color w:val="000000"/>
          <w:sz w:val="28"/>
          <w:szCs w:val="28"/>
        </w:rPr>
      </w:pPr>
    </w:p>
    <w:p w:rsidR="00B13F5C" w:rsidRDefault="00B13F5C" w:rsidP="001B5997">
      <w:pPr>
        <w:shd w:val="clear" w:color="auto" w:fill="FFFFFF"/>
        <w:ind w:left="5580" w:right="-50" w:hanging="3"/>
        <w:jc w:val="right"/>
        <w:rPr>
          <w:bCs/>
          <w:color w:val="000000"/>
          <w:sz w:val="28"/>
          <w:szCs w:val="28"/>
        </w:rPr>
      </w:pPr>
    </w:p>
    <w:p w:rsidR="00B13F5C" w:rsidRDefault="00B13F5C" w:rsidP="001B5997">
      <w:pPr>
        <w:shd w:val="clear" w:color="auto" w:fill="FFFFFF"/>
        <w:ind w:left="5580" w:right="-50" w:hanging="3"/>
        <w:jc w:val="right"/>
        <w:rPr>
          <w:bCs/>
          <w:i/>
          <w:color w:val="000000"/>
          <w:sz w:val="28"/>
          <w:szCs w:val="28"/>
        </w:rPr>
      </w:pPr>
    </w:p>
    <w:p w:rsidR="001B5997" w:rsidRDefault="001B5997" w:rsidP="001B5997">
      <w:pPr>
        <w:shd w:val="clear" w:color="auto" w:fill="FFFFFF"/>
        <w:ind w:left="5580" w:right="-50" w:hanging="3"/>
        <w:jc w:val="right"/>
        <w:rPr>
          <w:bCs/>
          <w:i/>
          <w:color w:val="000000"/>
          <w:sz w:val="28"/>
          <w:szCs w:val="28"/>
        </w:rPr>
      </w:pPr>
    </w:p>
    <w:p w:rsidR="001B5997" w:rsidRDefault="001B5997" w:rsidP="001B5997">
      <w:pPr>
        <w:shd w:val="clear" w:color="auto" w:fill="FFFFFF"/>
        <w:ind w:left="5580" w:right="-50" w:hanging="3"/>
        <w:jc w:val="right"/>
        <w:rPr>
          <w:bCs/>
          <w:i/>
          <w:color w:val="000000"/>
          <w:sz w:val="28"/>
          <w:szCs w:val="28"/>
        </w:rPr>
      </w:pPr>
    </w:p>
    <w:p w:rsidR="001B5997" w:rsidRDefault="001B5997" w:rsidP="001B5997">
      <w:pPr>
        <w:shd w:val="clear" w:color="auto" w:fill="FFFFFF"/>
        <w:ind w:left="5580" w:right="-50" w:hanging="3"/>
        <w:jc w:val="right"/>
        <w:rPr>
          <w:bCs/>
          <w:i/>
          <w:color w:val="000000"/>
          <w:sz w:val="28"/>
          <w:szCs w:val="28"/>
        </w:rPr>
      </w:pPr>
    </w:p>
    <w:p w:rsidR="001B5997" w:rsidRDefault="001B5997" w:rsidP="001B5997">
      <w:pPr>
        <w:shd w:val="clear" w:color="auto" w:fill="FFFFFF"/>
        <w:ind w:left="5580" w:right="-50" w:hanging="3"/>
        <w:jc w:val="right"/>
        <w:rPr>
          <w:bCs/>
          <w:i/>
          <w:color w:val="000000"/>
          <w:sz w:val="28"/>
          <w:szCs w:val="28"/>
        </w:rPr>
      </w:pPr>
    </w:p>
    <w:p w:rsidR="001B5997" w:rsidRDefault="001B5997" w:rsidP="001B5997">
      <w:pPr>
        <w:shd w:val="clear" w:color="auto" w:fill="FFFFFF"/>
        <w:ind w:left="5580" w:right="-50" w:hanging="3"/>
        <w:jc w:val="right"/>
        <w:rPr>
          <w:bCs/>
          <w:i/>
          <w:color w:val="000000"/>
          <w:sz w:val="28"/>
          <w:szCs w:val="28"/>
        </w:rPr>
      </w:pPr>
    </w:p>
    <w:p w:rsidR="00FB786A" w:rsidRDefault="00FB786A" w:rsidP="001B5997">
      <w:pPr>
        <w:shd w:val="clear" w:color="auto" w:fill="FFFFFF"/>
        <w:ind w:left="5580" w:right="-50" w:hanging="3"/>
        <w:jc w:val="right"/>
        <w:rPr>
          <w:bCs/>
          <w:i/>
          <w:color w:val="000000"/>
          <w:sz w:val="20"/>
          <w:szCs w:val="20"/>
        </w:rPr>
      </w:pPr>
    </w:p>
    <w:p w:rsidR="00FB786A" w:rsidRDefault="00FB786A" w:rsidP="001B5997">
      <w:pPr>
        <w:shd w:val="clear" w:color="auto" w:fill="FFFFFF"/>
        <w:ind w:left="5580" w:right="-50" w:hanging="3"/>
        <w:jc w:val="right"/>
        <w:rPr>
          <w:bCs/>
          <w:i/>
          <w:color w:val="000000"/>
          <w:sz w:val="20"/>
          <w:szCs w:val="20"/>
        </w:rPr>
      </w:pPr>
    </w:p>
    <w:p w:rsidR="00FB786A" w:rsidRDefault="00FB786A" w:rsidP="001B5997">
      <w:pPr>
        <w:shd w:val="clear" w:color="auto" w:fill="FFFFFF"/>
        <w:ind w:left="5580" w:right="-50" w:hanging="3"/>
        <w:jc w:val="right"/>
        <w:rPr>
          <w:bCs/>
          <w:i/>
          <w:color w:val="000000"/>
          <w:sz w:val="20"/>
          <w:szCs w:val="20"/>
        </w:rPr>
      </w:pPr>
    </w:p>
    <w:p w:rsidR="00FB786A" w:rsidRDefault="00FB786A" w:rsidP="001B5997">
      <w:pPr>
        <w:shd w:val="clear" w:color="auto" w:fill="FFFFFF"/>
        <w:ind w:left="5580" w:right="-50" w:hanging="3"/>
        <w:jc w:val="right"/>
        <w:rPr>
          <w:bCs/>
          <w:i/>
          <w:color w:val="000000"/>
          <w:sz w:val="20"/>
          <w:szCs w:val="20"/>
        </w:rPr>
      </w:pPr>
    </w:p>
    <w:p w:rsidR="001B5997" w:rsidRPr="00EE69DC" w:rsidRDefault="00FB786A" w:rsidP="001B5997">
      <w:pPr>
        <w:shd w:val="clear" w:color="auto" w:fill="FFFFFF"/>
        <w:ind w:left="5580" w:right="-50" w:hanging="3"/>
        <w:jc w:val="right"/>
        <w:rPr>
          <w:bCs/>
          <w:color w:val="000000"/>
          <w:sz w:val="20"/>
          <w:szCs w:val="20"/>
        </w:rPr>
      </w:pPr>
      <w:r w:rsidRPr="00EE69DC">
        <w:rPr>
          <w:bCs/>
          <w:color w:val="000000"/>
          <w:sz w:val="20"/>
          <w:szCs w:val="20"/>
        </w:rPr>
        <w:lastRenderedPageBreak/>
        <w:t>п</w:t>
      </w:r>
      <w:r w:rsidR="001B5997" w:rsidRPr="00EE69DC">
        <w:rPr>
          <w:bCs/>
          <w:color w:val="000000"/>
          <w:sz w:val="20"/>
          <w:szCs w:val="20"/>
        </w:rPr>
        <w:t xml:space="preserve">риложение </w:t>
      </w:r>
    </w:p>
    <w:p w:rsidR="001B5997" w:rsidRPr="00EE69DC" w:rsidRDefault="001B5997" w:rsidP="001B5997">
      <w:pPr>
        <w:shd w:val="clear" w:color="auto" w:fill="FFFFFF"/>
        <w:spacing w:line="322" w:lineRule="exact"/>
        <w:ind w:left="5580" w:right="-50" w:hanging="3"/>
        <w:jc w:val="right"/>
        <w:rPr>
          <w:bCs/>
          <w:color w:val="000000"/>
          <w:sz w:val="20"/>
          <w:szCs w:val="20"/>
        </w:rPr>
      </w:pPr>
      <w:r w:rsidRPr="00EE69DC">
        <w:rPr>
          <w:bCs/>
          <w:color w:val="000000"/>
          <w:sz w:val="20"/>
          <w:szCs w:val="20"/>
        </w:rPr>
        <w:t>к Правилам проведения конкурса на п</w:t>
      </w:r>
      <w:r w:rsidR="004606E6">
        <w:rPr>
          <w:bCs/>
          <w:color w:val="000000"/>
          <w:sz w:val="20"/>
          <w:szCs w:val="20"/>
        </w:rPr>
        <w:t>рисуждени</w:t>
      </w:r>
      <w:r w:rsidRPr="00EE69DC">
        <w:rPr>
          <w:bCs/>
          <w:color w:val="000000"/>
          <w:sz w:val="20"/>
          <w:szCs w:val="20"/>
        </w:rPr>
        <w:t xml:space="preserve">е </w:t>
      </w:r>
      <w:r w:rsidR="004606E6">
        <w:rPr>
          <w:bCs/>
          <w:color w:val="000000"/>
          <w:sz w:val="20"/>
          <w:szCs w:val="20"/>
        </w:rPr>
        <w:t>премий лучшим учителям</w:t>
      </w:r>
    </w:p>
    <w:p w:rsidR="001B5997" w:rsidRPr="006C553E" w:rsidRDefault="001B5997" w:rsidP="001B5997">
      <w:pPr>
        <w:shd w:val="clear" w:color="auto" w:fill="FFFFFF"/>
        <w:spacing w:line="322" w:lineRule="exact"/>
        <w:ind w:left="5580" w:right="-50" w:hanging="3"/>
        <w:jc w:val="right"/>
        <w:rPr>
          <w:bCs/>
          <w:color w:val="000000"/>
        </w:rPr>
      </w:pPr>
    </w:p>
    <w:p w:rsidR="001B5997" w:rsidRPr="00806292" w:rsidRDefault="001B5997" w:rsidP="001B5997">
      <w:pPr>
        <w:pStyle w:val="1"/>
        <w:spacing w:line="240" w:lineRule="atLeast"/>
        <w:ind w:left="284" w:right="283"/>
        <w:jc w:val="center"/>
        <w:outlineLvl w:val="0"/>
        <w:rPr>
          <w:sz w:val="26"/>
          <w:szCs w:val="26"/>
        </w:rPr>
      </w:pPr>
      <w:r w:rsidRPr="00806292">
        <w:rPr>
          <w:sz w:val="26"/>
          <w:szCs w:val="26"/>
        </w:rPr>
        <w:t>ПРЕДСТАВЛЕНИЕ ЗАЯВИТЕЛЯ</w:t>
      </w:r>
    </w:p>
    <w:p w:rsidR="006B246D" w:rsidRDefault="001B5997" w:rsidP="001B5997">
      <w:pPr>
        <w:pStyle w:val="1"/>
        <w:spacing w:line="240" w:lineRule="atLeast"/>
        <w:ind w:left="284" w:right="283"/>
        <w:jc w:val="center"/>
        <w:outlineLvl w:val="0"/>
        <w:rPr>
          <w:caps/>
          <w:sz w:val="26"/>
          <w:szCs w:val="26"/>
        </w:rPr>
      </w:pPr>
      <w:r w:rsidRPr="00806292">
        <w:rPr>
          <w:sz w:val="26"/>
          <w:szCs w:val="26"/>
        </w:rPr>
        <w:t xml:space="preserve">НА УЧАСТИЕ В КОНКУРСЕ </w:t>
      </w:r>
      <w:r w:rsidRPr="00806292">
        <w:rPr>
          <w:caps/>
          <w:sz w:val="26"/>
          <w:szCs w:val="26"/>
        </w:rPr>
        <w:t xml:space="preserve">на </w:t>
      </w:r>
      <w:r w:rsidR="006B246D">
        <w:rPr>
          <w:caps/>
          <w:sz w:val="26"/>
          <w:szCs w:val="26"/>
        </w:rPr>
        <w:t xml:space="preserve">ПРИСУЖДЕНИЕ ПРЕМИЙ </w:t>
      </w:r>
    </w:p>
    <w:p w:rsidR="001B5997" w:rsidRPr="00806292" w:rsidRDefault="00A9514F" w:rsidP="001B5997">
      <w:pPr>
        <w:pStyle w:val="1"/>
        <w:spacing w:line="240" w:lineRule="atLeast"/>
        <w:ind w:left="284" w:right="283"/>
        <w:jc w:val="center"/>
        <w:outlineLvl w:val="0"/>
        <w:rPr>
          <w:caps/>
          <w:sz w:val="26"/>
          <w:szCs w:val="26"/>
        </w:rPr>
      </w:pPr>
      <w:r>
        <w:rPr>
          <w:caps/>
          <w:sz w:val="26"/>
          <w:szCs w:val="26"/>
        </w:rPr>
        <w:t>лучшим учителям в 2021</w:t>
      </w:r>
      <w:r w:rsidR="001B5997" w:rsidRPr="00806292">
        <w:rPr>
          <w:caps/>
          <w:sz w:val="26"/>
          <w:szCs w:val="26"/>
        </w:rPr>
        <w:t xml:space="preserve"> году</w:t>
      </w:r>
    </w:p>
    <w:p w:rsidR="001B5997" w:rsidRPr="00806292" w:rsidRDefault="001B5997" w:rsidP="001B5997">
      <w:pPr>
        <w:pStyle w:val="1"/>
        <w:spacing w:line="240" w:lineRule="atLeast"/>
        <w:ind w:left="284" w:right="283"/>
        <w:jc w:val="center"/>
        <w:outlineLvl w:val="0"/>
        <w:rPr>
          <w:caps/>
          <w:sz w:val="26"/>
          <w:szCs w:val="26"/>
        </w:rPr>
      </w:pPr>
    </w:p>
    <w:p w:rsidR="001B5997" w:rsidRPr="00806292" w:rsidRDefault="001B5997" w:rsidP="001B5997">
      <w:pPr>
        <w:ind w:left="-567" w:right="-283"/>
        <w:rPr>
          <w:b/>
          <w:sz w:val="26"/>
          <w:szCs w:val="26"/>
        </w:rPr>
      </w:pPr>
      <w:r w:rsidRPr="00806292">
        <w:rPr>
          <w:b/>
          <w:sz w:val="26"/>
          <w:szCs w:val="26"/>
        </w:rPr>
        <w:t>Сведения о претенденте</w:t>
      </w:r>
    </w:p>
    <w:p w:rsidR="001B5997" w:rsidRPr="00806292" w:rsidRDefault="001B5997" w:rsidP="001B5997">
      <w:pPr>
        <w:ind w:left="-567" w:right="-283"/>
        <w:rPr>
          <w:sz w:val="26"/>
          <w:szCs w:val="26"/>
        </w:rPr>
      </w:pPr>
      <w:r w:rsidRPr="00806292">
        <w:rPr>
          <w:sz w:val="26"/>
          <w:szCs w:val="26"/>
        </w:rPr>
        <w:t>Ф.И.О. (полностью, в соот</w:t>
      </w:r>
      <w:r w:rsidR="00EE69DC">
        <w:rPr>
          <w:sz w:val="26"/>
          <w:szCs w:val="26"/>
        </w:rPr>
        <w:t xml:space="preserve">ветствии с паспортными </w:t>
      </w:r>
      <w:r w:rsidR="006654AB">
        <w:rPr>
          <w:sz w:val="26"/>
          <w:szCs w:val="26"/>
        </w:rPr>
        <w:t>данными)</w:t>
      </w:r>
      <w:r w:rsidRPr="00806292">
        <w:rPr>
          <w:sz w:val="26"/>
          <w:szCs w:val="26"/>
        </w:rPr>
        <w:t>______________</w:t>
      </w:r>
    </w:p>
    <w:p w:rsidR="001B5997" w:rsidRPr="00806292" w:rsidRDefault="001B5997" w:rsidP="001B5997">
      <w:pPr>
        <w:ind w:left="-567" w:right="-283"/>
        <w:rPr>
          <w:sz w:val="26"/>
          <w:szCs w:val="26"/>
        </w:rPr>
      </w:pPr>
      <w:r w:rsidRPr="00806292">
        <w:rPr>
          <w:sz w:val="26"/>
          <w:szCs w:val="26"/>
        </w:rPr>
        <w:t>Возраст ______лет. Стаж педагогической работы________________________.  Квалификационная категория_________________________________________</w:t>
      </w:r>
    </w:p>
    <w:p w:rsidR="001B5997" w:rsidRPr="00806292" w:rsidRDefault="001B5997" w:rsidP="001B5997">
      <w:pPr>
        <w:ind w:left="-567" w:right="-283"/>
        <w:rPr>
          <w:iCs/>
          <w:sz w:val="26"/>
          <w:szCs w:val="26"/>
        </w:rPr>
      </w:pPr>
      <w:r w:rsidRPr="00806292">
        <w:rPr>
          <w:sz w:val="26"/>
          <w:szCs w:val="26"/>
        </w:rPr>
        <w:t xml:space="preserve">Образование </w:t>
      </w:r>
      <w:r w:rsidRPr="00806292">
        <w:rPr>
          <w:i/>
          <w:iCs/>
          <w:sz w:val="26"/>
          <w:szCs w:val="26"/>
        </w:rPr>
        <w:t>(наименование учебного заведения, период обучения, специальность</w:t>
      </w:r>
      <w:r w:rsidRPr="00806292">
        <w:rPr>
          <w:iCs/>
          <w:sz w:val="26"/>
          <w:szCs w:val="26"/>
        </w:rPr>
        <w:t xml:space="preserve">): </w:t>
      </w:r>
    </w:p>
    <w:p w:rsidR="001B5997" w:rsidRPr="00806292" w:rsidRDefault="001B5997" w:rsidP="001B5997">
      <w:pPr>
        <w:ind w:left="-567" w:right="-283"/>
        <w:rPr>
          <w:sz w:val="26"/>
          <w:szCs w:val="26"/>
        </w:rPr>
      </w:pPr>
      <w:r w:rsidRPr="00806292">
        <w:rPr>
          <w:iCs/>
          <w:sz w:val="26"/>
          <w:szCs w:val="26"/>
        </w:rPr>
        <w:t>___________________________________________________________________.</w:t>
      </w:r>
    </w:p>
    <w:p w:rsidR="001B5997" w:rsidRPr="00806292" w:rsidRDefault="001B5997" w:rsidP="001B5997">
      <w:pPr>
        <w:ind w:left="-567" w:right="-283"/>
        <w:rPr>
          <w:i/>
          <w:sz w:val="26"/>
          <w:szCs w:val="26"/>
        </w:rPr>
      </w:pPr>
      <w:r w:rsidRPr="00806292">
        <w:rPr>
          <w:sz w:val="26"/>
          <w:szCs w:val="26"/>
        </w:rPr>
        <w:t xml:space="preserve">Должность_______________________. Статус ОО (сельское/городское </w:t>
      </w:r>
      <w:r w:rsidRPr="00806292">
        <w:rPr>
          <w:i/>
          <w:sz w:val="26"/>
          <w:szCs w:val="26"/>
        </w:rPr>
        <w:t>(нужное подчеркнуть).</w:t>
      </w:r>
    </w:p>
    <w:p w:rsidR="001B5997" w:rsidRPr="00806292" w:rsidRDefault="001B5997" w:rsidP="001B5997">
      <w:pPr>
        <w:ind w:left="-567" w:right="-283"/>
        <w:rPr>
          <w:sz w:val="26"/>
          <w:szCs w:val="26"/>
        </w:rPr>
      </w:pPr>
      <w:r w:rsidRPr="00806292">
        <w:rPr>
          <w:sz w:val="26"/>
          <w:szCs w:val="26"/>
        </w:rPr>
        <w:t xml:space="preserve">Адрес места постоянного проживания, с указанием почтового индекса </w:t>
      </w:r>
    </w:p>
    <w:p w:rsidR="001B5997" w:rsidRPr="00806292" w:rsidRDefault="001B5997" w:rsidP="001B5997">
      <w:pPr>
        <w:ind w:left="-567" w:right="-283"/>
        <w:rPr>
          <w:sz w:val="26"/>
          <w:szCs w:val="26"/>
        </w:rPr>
      </w:pPr>
      <w:r w:rsidRPr="00806292">
        <w:rPr>
          <w:sz w:val="26"/>
          <w:szCs w:val="26"/>
        </w:rPr>
        <w:t>____________________________________________________________________</w:t>
      </w:r>
    </w:p>
    <w:p w:rsidR="001B5997" w:rsidRPr="00806292" w:rsidRDefault="001B5997" w:rsidP="001B5997">
      <w:pPr>
        <w:tabs>
          <w:tab w:val="left" w:pos="11057"/>
        </w:tabs>
        <w:ind w:left="-567" w:right="-283"/>
        <w:rPr>
          <w:sz w:val="26"/>
          <w:szCs w:val="26"/>
        </w:rPr>
      </w:pPr>
      <w:r w:rsidRPr="00806292">
        <w:rPr>
          <w:sz w:val="26"/>
          <w:szCs w:val="26"/>
        </w:rPr>
        <w:t xml:space="preserve">Основное место работы </w:t>
      </w:r>
      <w:r w:rsidRPr="00806292">
        <w:rPr>
          <w:i/>
          <w:sz w:val="26"/>
          <w:szCs w:val="26"/>
        </w:rPr>
        <w:t>(полное наименование образовательной организации в соответствии с Уставом)</w:t>
      </w:r>
      <w:r w:rsidRPr="00806292">
        <w:rPr>
          <w:sz w:val="26"/>
          <w:szCs w:val="26"/>
        </w:rPr>
        <w:t xml:space="preserve"> _____________________________________________________________________</w:t>
      </w:r>
    </w:p>
    <w:p w:rsidR="001B5997" w:rsidRPr="00806292" w:rsidRDefault="001B5997" w:rsidP="001B5997">
      <w:pPr>
        <w:ind w:left="-567" w:right="-283"/>
        <w:rPr>
          <w:sz w:val="26"/>
          <w:szCs w:val="26"/>
        </w:rPr>
      </w:pPr>
      <w:r w:rsidRPr="00806292">
        <w:rPr>
          <w:sz w:val="26"/>
          <w:szCs w:val="26"/>
        </w:rPr>
        <w:t>____________________________________________________________________</w:t>
      </w:r>
    </w:p>
    <w:p w:rsidR="001B5997" w:rsidRPr="00806292" w:rsidRDefault="001B5997" w:rsidP="001B5997">
      <w:pPr>
        <w:tabs>
          <w:tab w:val="left" w:pos="10440"/>
        </w:tabs>
        <w:ind w:left="-567" w:right="-283"/>
        <w:rPr>
          <w:sz w:val="26"/>
          <w:szCs w:val="26"/>
        </w:rPr>
      </w:pPr>
      <w:r w:rsidRPr="00806292">
        <w:rPr>
          <w:sz w:val="26"/>
          <w:szCs w:val="26"/>
        </w:rPr>
        <w:t>Почтовый адрес образовательной организации___________________________________________________________</w:t>
      </w:r>
    </w:p>
    <w:p w:rsidR="001B5997" w:rsidRPr="00806292" w:rsidRDefault="001B5997" w:rsidP="001B5997">
      <w:pPr>
        <w:tabs>
          <w:tab w:val="left" w:pos="10440"/>
        </w:tabs>
        <w:ind w:left="-567" w:right="-283"/>
        <w:rPr>
          <w:sz w:val="26"/>
          <w:szCs w:val="26"/>
        </w:rPr>
      </w:pPr>
      <w:r w:rsidRPr="00806292">
        <w:rPr>
          <w:sz w:val="26"/>
          <w:szCs w:val="26"/>
        </w:rPr>
        <w:t>____________________________________________________________________.</w:t>
      </w:r>
    </w:p>
    <w:p w:rsidR="001B5997" w:rsidRPr="00806292" w:rsidRDefault="001B5997" w:rsidP="001B5997">
      <w:pPr>
        <w:tabs>
          <w:tab w:val="left" w:pos="10440"/>
        </w:tabs>
        <w:ind w:left="-567" w:right="-283"/>
        <w:rPr>
          <w:sz w:val="26"/>
          <w:szCs w:val="26"/>
        </w:rPr>
      </w:pPr>
      <w:r w:rsidRPr="00806292">
        <w:rPr>
          <w:sz w:val="26"/>
          <w:szCs w:val="26"/>
        </w:rPr>
        <w:t>Контактный телефон ОО (__</w:t>
      </w:r>
      <w:r w:rsidR="00EE69DC">
        <w:rPr>
          <w:sz w:val="26"/>
          <w:szCs w:val="26"/>
        </w:rPr>
        <w:t>_)</w:t>
      </w:r>
      <w:r w:rsidRPr="00806292">
        <w:rPr>
          <w:sz w:val="26"/>
          <w:szCs w:val="26"/>
        </w:rPr>
        <w:t xml:space="preserve">____. </w:t>
      </w:r>
      <w:r w:rsidRPr="00806292">
        <w:rPr>
          <w:sz w:val="26"/>
          <w:szCs w:val="26"/>
          <w:lang w:val="en-US"/>
        </w:rPr>
        <w:t>E</w:t>
      </w:r>
      <w:r w:rsidRPr="005C62CD">
        <w:rPr>
          <w:sz w:val="26"/>
          <w:szCs w:val="26"/>
          <w:lang w:val="en-US"/>
        </w:rPr>
        <w:t>-</w:t>
      </w:r>
      <w:r w:rsidRPr="00806292">
        <w:rPr>
          <w:sz w:val="26"/>
          <w:szCs w:val="26"/>
          <w:lang w:val="en-US"/>
        </w:rPr>
        <w:t>mail</w:t>
      </w:r>
      <w:r w:rsidR="001D05A1" w:rsidRPr="005C62CD">
        <w:rPr>
          <w:sz w:val="26"/>
          <w:szCs w:val="26"/>
          <w:lang w:val="en-US"/>
        </w:rPr>
        <w:t xml:space="preserve"> </w:t>
      </w:r>
      <w:r w:rsidRPr="00806292">
        <w:rPr>
          <w:sz w:val="26"/>
          <w:szCs w:val="26"/>
        </w:rPr>
        <w:t>ОО</w:t>
      </w:r>
      <w:r w:rsidRPr="005C62CD">
        <w:rPr>
          <w:sz w:val="26"/>
          <w:szCs w:val="26"/>
          <w:lang w:val="en-US"/>
        </w:rPr>
        <w:t>______________ .</w:t>
      </w:r>
      <w:r w:rsidRPr="00806292">
        <w:rPr>
          <w:sz w:val="26"/>
          <w:szCs w:val="26"/>
          <w:lang w:val="en-US"/>
        </w:rPr>
        <w:t>http</w:t>
      </w:r>
      <w:r w:rsidR="001D05A1" w:rsidRPr="005C62CD">
        <w:rPr>
          <w:sz w:val="26"/>
          <w:szCs w:val="26"/>
          <w:lang w:val="en-US"/>
        </w:rPr>
        <w:t xml:space="preserve"> </w:t>
      </w:r>
      <w:r w:rsidRPr="00806292">
        <w:rPr>
          <w:sz w:val="26"/>
          <w:szCs w:val="26"/>
        </w:rPr>
        <w:t>ОО</w:t>
      </w:r>
      <w:r w:rsidRPr="005C62CD">
        <w:rPr>
          <w:sz w:val="26"/>
          <w:szCs w:val="26"/>
          <w:lang w:val="en-US"/>
        </w:rPr>
        <w:t xml:space="preserve">_________. </w:t>
      </w:r>
      <w:r w:rsidRPr="00806292">
        <w:rPr>
          <w:sz w:val="26"/>
          <w:szCs w:val="26"/>
        </w:rPr>
        <w:t>Контактный телефон претендента, в том числе мобильный__________________________________________________________</w:t>
      </w:r>
    </w:p>
    <w:p w:rsidR="001B5997" w:rsidRPr="00806292" w:rsidRDefault="001B5997" w:rsidP="001B5997">
      <w:pPr>
        <w:tabs>
          <w:tab w:val="left" w:pos="10440"/>
        </w:tabs>
        <w:ind w:left="-567" w:right="-283"/>
        <w:rPr>
          <w:sz w:val="26"/>
          <w:szCs w:val="26"/>
        </w:rPr>
      </w:pPr>
      <w:r w:rsidRPr="00806292">
        <w:rPr>
          <w:sz w:val="26"/>
          <w:szCs w:val="26"/>
        </w:rPr>
        <w:t>____</w:t>
      </w:r>
      <w:r w:rsidR="00EE69DC">
        <w:rPr>
          <w:sz w:val="26"/>
          <w:szCs w:val="26"/>
        </w:rPr>
        <w:t>_______________________________</w:t>
      </w:r>
      <w:r w:rsidRPr="00806292">
        <w:rPr>
          <w:sz w:val="26"/>
          <w:szCs w:val="26"/>
          <w:lang w:val="en-US"/>
        </w:rPr>
        <w:t>E</w:t>
      </w:r>
      <w:r w:rsidRPr="00806292">
        <w:rPr>
          <w:sz w:val="26"/>
          <w:szCs w:val="26"/>
        </w:rPr>
        <w:t>-</w:t>
      </w:r>
      <w:r w:rsidRPr="00806292">
        <w:rPr>
          <w:sz w:val="26"/>
          <w:szCs w:val="26"/>
          <w:lang w:val="en-US"/>
        </w:rPr>
        <w:t>mail</w:t>
      </w:r>
      <w:r w:rsidRPr="00806292">
        <w:rPr>
          <w:sz w:val="26"/>
          <w:szCs w:val="26"/>
        </w:rPr>
        <w:t xml:space="preserve"> претендента_________________________. Ф.И.О. научного руководителя </w:t>
      </w:r>
      <w:r w:rsidRPr="00806292">
        <w:rPr>
          <w:i/>
          <w:sz w:val="26"/>
          <w:szCs w:val="26"/>
        </w:rPr>
        <w:t>(при наличии)</w:t>
      </w:r>
      <w:r w:rsidRPr="00806292">
        <w:rPr>
          <w:sz w:val="26"/>
          <w:szCs w:val="26"/>
        </w:rPr>
        <w:t>____________________________________.</w:t>
      </w:r>
    </w:p>
    <w:p w:rsidR="001B5997" w:rsidRPr="00806292" w:rsidRDefault="001B5997" w:rsidP="001B5997">
      <w:pPr>
        <w:tabs>
          <w:tab w:val="left" w:pos="10440"/>
        </w:tabs>
        <w:ind w:left="-567" w:right="-283"/>
        <w:rPr>
          <w:i/>
          <w:sz w:val="26"/>
          <w:szCs w:val="26"/>
        </w:rPr>
      </w:pPr>
      <w:r w:rsidRPr="00806292">
        <w:rPr>
          <w:sz w:val="26"/>
          <w:szCs w:val="26"/>
        </w:rPr>
        <w:t xml:space="preserve">Являлся ли претендент </w:t>
      </w:r>
      <w:r w:rsidRPr="00806292">
        <w:rPr>
          <w:b/>
          <w:sz w:val="26"/>
          <w:szCs w:val="26"/>
        </w:rPr>
        <w:t>участником/победителем</w:t>
      </w:r>
      <w:r w:rsidR="00B30837">
        <w:rPr>
          <w:b/>
          <w:sz w:val="26"/>
          <w:szCs w:val="26"/>
        </w:rPr>
        <w:t xml:space="preserve"> </w:t>
      </w:r>
      <w:r w:rsidR="0079078A">
        <w:rPr>
          <w:sz w:val="26"/>
          <w:szCs w:val="26"/>
        </w:rPr>
        <w:t>этого конкурса в</w:t>
      </w:r>
      <w:r w:rsidR="001D05A1">
        <w:rPr>
          <w:sz w:val="26"/>
          <w:szCs w:val="26"/>
        </w:rPr>
        <w:t xml:space="preserve"> 2016, 2017</w:t>
      </w:r>
      <w:r w:rsidR="00577A7B">
        <w:rPr>
          <w:sz w:val="26"/>
          <w:szCs w:val="26"/>
        </w:rPr>
        <w:t>, 2018</w:t>
      </w:r>
      <w:r w:rsidR="00EE69DC">
        <w:rPr>
          <w:sz w:val="26"/>
          <w:szCs w:val="26"/>
        </w:rPr>
        <w:t>,</w:t>
      </w:r>
      <w:r w:rsidR="001D05A1">
        <w:rPr>
          <w:sz w:val="26"/>
          <w:szCs w:val="26"/>
        </w:rPr>
        <w:t xml:space="preserve"> </w:t>
      </w:r>
      <w:r w:rsidR="00577A7B">
        <w:rPr>
          <w:sz w:val="26"/>
          <w:szCs w:val="26"/>
        </w:rPr>
        <w:t>2019</w:t>
      </w:r>
      <w:r w:rsidR="0079078A">
        <w:rPr>
          <w:sz w:val="26"/>
          <w:szCs w:val="26"/>
        </w:rPr>
        <w:t>, 2020</w:t>
      </w:r>
      <w:r w:rsidR="00B30837">
        <w:rPr>
          <w:sz w:val="26"/>
          <w:szCs w:val="26"/>
        </w:rPr>
        <w:t xml:space="preserve"> </w:t>
      </w:r>
      <w:r w:rsidRPr="00806292">
        <w:rPr>
          <w:sz w:val="26"/>
          <w:szCs w:val="26"/>
        </w:rPr>
        <w:t>гг.</w:t>
      </w:r>
      <w:r w:rsidR="00FF703F">
        <w:rPr>
          <w:sz w:val="26"/>
          <w:szCs w:val="26"/>
        </w:rPr>
        <w:t xml:space="preserve"> </w:t>
      </w:r>
      <w:r w:rsidRPr="00806292">
        <w:rPr>
          <w:i/>
          <w:sz w:val="26"/>
          <w:szCs w:val="26"/>
        </w:rPr>
        <w:t>(нужное подчеркнуть).</w:t>
      </w:r>
    </w:p>
    <w:p w:rsidR="001B5997" w:rsidRPr="00806292" w:rsidRDefault="001B5997" w:rsidP="001B5997">
      <w:pPr>
        <w:tabs>
          <w:tab w:val="left" w:pos="10440"/>
        </w:tabs>
        <w:ind w:left="-567" w:right="-283"/>
        <w:rPr>
          <w:b/>
          <w:sz w:val="26"/>
          <w:szCs w:val="26"/>
        </w:rPr>
      </w:pPr>
      <w:r w:rsidRPr="00806292">
        <w:rPr>
          <w:b/>
          <w:sz w:val="26"/>
          <w:szCs w:val="26"/>
        </w:rPr>
        <w:t xml:space="preserve">Сведения о Заявителе </w:t>
      </w:r>
    </w:p>
    <w:p w:rsidR="001B5997" w:rsidRPr="00806292" w:rsidRDefault="001B5997" w:rsidP="001B5997">
      <w:pPr>
        <w:tabs>
          <w:tab w:val="left" w:pos="10440"/>
        </w:tabs>
        <w:ind w:left="-567" w:right="-283"/>
        <w:rPr>
          <w:sz w:val="26"/>
          <w:szCs w:val="26"/>
        </w:rPr>
      </w:pPr>
      <w:r w:rsidRPr="00806292">
        <w:rPr>
          <w:sz w:val="26"/>
          <w:szCs w:val="26"/>
        </w:rPr>
        <w:t xml:space="preserve">Наименование Заявителя </w:t>
      </w:r>
      <w:r w:rsidRPr="00806292">
        <w:rPr>
          <w:i/>
          <w:sz w:val="26"/>
          <w:szCs w:val="26"/>
        </w:rPr>
        <w:t>(включая организационно-правовую форму)</w:t>
      </w:r>
      <w:r w:rsidRPr="00806292">
        <w:rPr>
          <w:sz w:val="26"/>
          <w:szCs w:val="26"/>
        </w:rPr>
        <w:t>_________________________________________________________________________________________________________________________________.</w:t>
      </w:r>
    </w:p>
    <w:p w:rsidR="001B5997" w:rsidRPr="00806292" w:rsidRDefault="001B5997" w:rsidP="001B5997">
      <w:pPr>
        <w:ind w:left="-567" w:right="-283"/>
        <w:rPr>
          <w:sz w:val="26"/>
          <w:szCs w:val="26"/>
        </w:rPr>
      </w:pPr>
      <w:r w:rsidRPr="00806292">
        <w:rPr>
          <w:sz w:val="26"/>
          <w:szCs w:val="26"/>
        </w:rPr>
        <w:t>Ф.И.О. руководителя, должность ____________________________________________________________________</w:t>
      </w:r>
    </w:p>
    <w:p w:rsidR="001B5997" w:rsidRPr="00806292" w:rsidRDefault="001B5997" w:rsidP="001B5997">
      <w:pPr>
        <w:ind w:left="-567" w:right="-283"/>
        <w:rPr>
          <w:sz w:val="26"/>
          <w:szCs w:val="26"/>
        </w:rPr>
      </w:pPr>
      <w:r w:rsidRPr="00806292">
        <w:rPr>
          <w:sz w:val="26"/>
          <w:szCs w:val="26"/>
        </w:rPr>
        <w:t>____________________________________________________________________.</w:t>
      </w:r>
    </w:p>
    <w:p w:rsidR="001B5997" w:rsidRPr="00806292" w:rsidRDefault="001B5997" w:rsidP="001B5997">
      <w:pPr>
        <w:ind w:left="-567" w:right="-283"/>
        <w:rPr>
          <w:sz w:val="26"/>
          <w:szCs w:val="26"/>
        </w:rPr>
      </w:pPr>
      <w:r w:rsidRPr="00806292">
        <w:rPr>
          <w:sz w:val="26"/>
          <w:szCs w:val="26"/>
        </w:rPr>
        <w:t xml:space="preserve">Фактический адрес Заявителя </w:t>
      </w:r>
      <w:r w:rsidRPr="00806292">
        <w:rPr>
          <w:i/>
          <w:sz w:val="26"/>
          <w:szCs w:val="26"/>
        </w:rPr>
        <w:t>(местонахождение)</w:t>
      </w:r>
      <w:r w:rsidRPr="00806292">
        <w:rPr>
          <w:sz w:val="26"/>
          <w:szCs w:val="26"/>
        </w:rPr>
        <w:t>__________________________</w:t>
      </w:r>
    </w:p>
    <w:p w:rsidR="001B5997" w:rsidRPr="00806292" w:rsidRDefault="001B5997" w:rsidP="001B5997">
      <w:pPr>
        <w:ind w:left="-567" w:right="-283"/>
        <w:rPr>
          <w:sz w:val="26"/>
          <w:szCs w:val="26"/>
        </w:rPr>
      </w:pPr>
      <w:r w:rsidRPr="00806292">
        <w:rPr>
          <w:sz w:val="26"/>
          <w:szCs w:val="26"/>
        </w:rPr>
        <w:t>____________________________________________________________________.</w:t>
      </w:r>
    </w:p>
    <w:p w:rsidR="001B5997" w:rsidRPr="00806292" w:rsidRDefault="001B5997" w:rsidP="001B5997">
      <w:pPr>
        <w:ind w:left="-567" w:right="-283"/>
        <w:rPr>
          <w:sz w:val="26"/>
          <w:szCs w:val="26"/>
        </w:rPr>
      </w:pPr>
      <w:r w:rsidRPr="00806292">
        <w:rPr>
          <w:sz w:val="26"/>
          <w:szCs w:val="26"/>
        </w:rPr>
        <w:t>Контактный телефон___________________________. Факс___________________________.</w:t>
      </w:r>
    </w:p>
    <w:p w:rsidR="001B5997" w:rsidRPr="00806292" w:rsidRDefault="001B5997" w:rsidP="001B5997">
      <w:pPr>
        <w:ind w:left="-567" w:right="-283"/>
        <w:rPr>
          <w:sz w:val="26"/>
          <w:szCs w:val="26"/>
        </w:rPr>
      </w:pPr>
      <w:r w:rsidRPr="00806292">
        <w:rPr>
          <w:sz w:val="26"/>
          <w:szCs w:val="26"/>
          <w:lang w:val="en-US"/>
        </w:rPr>
        <w:t>E</w:t>
      </w:r>
      <w:r w:rsidRPr="00806292">
        <w:rPr>
          <w:sz w:val="26"/>
          <w:szCs w:val="26"/>
        </w:rPr>
        <w:t>-</w:t>
      </w:r>
      <w:r w:rsidRPr="00806292">
        <w:rPr>
          <w:sz w:val="26"/>
          <w:szCs w:val="26"/>
          <w:lang w:val="en-US"/>
        </w:rPr>
        <w:t>mail</w:t>
      </w:r>
      <w:r w:rsidRPr="00806292">
        <w:rPr>
          <w:sz w:val="26"/>
          <w:szCs w:val="26"/>
        </w:rPr>
        <w:t xml:space="preserve">________________.Подпись руководителя Заявителя: </w:t>
      </w:r>
    </w:p>
    <w:p w:rsidR="001B5997" w:rsidRPr="00806292" w:rsidRDefault="001B5997" w:rsidP="001B5997">
      <w:pPr>
        <w:ind w:left="-567" w:right="-283"/>
        <w:rPr>
          <w:sz w:val="26"/>
          <w:szCs w:val="26"/>
        </w:rPr>
      </w:pPr>
    </w:p>
    <w:p w:rsidR="001B5997" w:rsidRPr="00806292" w:rsidRDefault="001B5997" w:rsidP="001B5997">
      <w:pPr>
        <w:ind w:left="-567" w:right="-283"/>
        <w:rPr>
          <w:sz w:val="26"/>
          <w:szCs w:val="26"/>
        </w:rPr>
      </w:pPr>
      <w:r w:rsidRPr="00806292">
        <w:rPr>
          <w:sz w:val="26"/>
          <w:szCs w:val="26"/>
        </w:rPr>
        <w:t>_________________________ № протокола и дата заседания органа Заявителя  по выдвижению претендента на участие в конкурсе ____________________________.</w:t>
      </w:r>
    </w:p>
    <w:p w:rsidR="001B5997" w:rsidRPr="00085673" w:rsidRDefault="001B5997" w:rsidP="001B5997">
      <w:pPr>
        <w:ind w:right="-283"/>
        <w:rPr>
          <w:sz w:val="28"/>
          <w:szCs w:val="28"/>
        </w:rPr>
      </w:pPr>
      <w:r w:rsidRPr="00806292">
        <w:rPr>
          <w:b/>
          <w:sz w:val="26"/>
          <w:szCs w:val="26"/>
        </w:rPr>
        <w:t>Подпись претендента</w:t>
      </w:r>
      <w:r w:rsidRPr="00806292">
        <w:rPr>
          <w:sz w:val="26"/>
          <w:szCs w:val="26"/>
        </w:rPr>
        <w:t>________________________________________________</w:t>
      </w:r>
    </w:p>
    <w:p w:rsidR="001B5997" w:rsidRPr="00085673" w:rsidRDefault="001B5997" w:rsidP="001B5997">
      <w:pPr>
        <w:shd w:val="clear" w:color="auto" w:fill="FFFFFF"/>
        <w:ind w:left="110"/>
        <w:rPr>
          <w:color w:val="000000"/>
          <w:sz w:val="28"/>
          <w:szCs w:val="28"/>
        </w:rPr>
        <w:sectPr w:rsidR="001B5997" w:rsidRPr="00085673" w:rsidSect="00973067">
          <w:headerReference w:type="default" r:id="rId8"/>
          <w:headerReference w:type="first" r:id="rId9"/>
          <w:pgSz w:w="11909" w:h="16834"/>
          <w:pgMar w:top="993" w:right="851" w:bottom="709" w:left="1418" w:header="720" w:footer="445" w:gutter="0"/>
          <w:pgNumType w:start="1"/>
          <w:cols w:space="720"/>
          <w:noEndnote/>
          <w:docGrid w:linePitch="326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  <w:gridCol w:w="5464"/>
      </w:tblGrid>
      <w:tr w:rsidR="001B5997" w:rsidRPr="00085673" w:rsidTr="00A22ADC">
        <w:tc>
          <w:tcPr>
            <w:tcW w:w="9322" w:type="dxa"/>
            <w:shd w:val="clear" w:color="auto" w:fill="auto"/>
          </w:tcPr>
          <w:p w:rsidR="001B5997" w:rsidRPr="00085673" w:rsidRDefault="001B5997" w:rsidP="00A22AD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5464" w:type="dxa"/>
            <w:shd w:val="clear" w:color="auto" w:fill="auto"/>
          </w:tcPr>
          <w:p w:rsidR="001B5997" w:rsidRPr="00300524" w:rsidRDefault="001B5997" w:rsidP="00A22ADC">
            <w:pPr>
              <w:ind w:left="-6"/>
              <w:jc w:val="right"/>
            </w:pPr>
            <w:r w:rsidRPr="00300524">
              <w:t>Приложение № 2</w:t>
            </w:r>
          </w:p>
          <w:p w:rsidR="001B5997" w:rsidRPr="00300524" w:rsidRDefault="001B5997" w:rsidP="00A22ADC">
            <w:pPr>
              <w:jc w:val="right"/>
            </w:pPr>
            <w:r w:rsidRPr="00300524">
              <w:t xml:space="preserve">к приказу Минобрнауки РД </w:t>
            </w:r>
          </w:p>
          <w:p w:rsidR="001B5997" w:rsidRPr="00085673" w:rsidRDefault="00FF703F" w:rsidP="00A22ADC">
            <w:pPr>
              <w:jc w:val="right"/>
              <w:rPr>
                <w:i/>
                <w:sz w:val="28"/>
                <w:szCs w:val="28"/>
              </w:rPr>
            </w:pPr>
            <w:r>
              <w:t>от ____________2021</w:t>
            </w:r>
            <w:r w:rsidR="001B5997" w:rsidRPr="00300524">
              <w:t xml:space="preserve"> г.  №______</w:t>
            </w:r>
          </w:p>
        </w:tc>
      </w:tr>
    </w:tbl>
    <w:p w:rsidR="001B5997" w:rsidRPr="00085673" w:rsidRDefault="001B5997" w:rsidP="001B5997">
      <w:pPr>
        <w:jc w:val="center"/>
        <w:outlineLvl w:val="0"/>
        <w:rPr>
          <w:b/>
          <w:sz w:val="28"/>
          <w:szCs w:val="28"/>
        </w:rPr>
      </w:pPr>
    </w:p>
    <w:p w:rsidR="001B5997" w:rsidRPr="005D3477" w:rsidRDefault="001B5997" w:rsidP="001B5997">
      <w:pPr>
        <w:jc w:val="center"/>
        <w:outlineLvl w:val="0"/>
        <w:rPr>
          <w:b/>
        </w:rPr>
      </w:pPr>
      <w:r w:rsidRPr="005D3477">
        <w:rPr>
          <w:b/>
        </w:rPr>
        <w:t>ПОРЯДОК</w:t>
      </w:r>
    </w:p>
    <w:p w:rsidR="001B5997" w:rsidRPr="005D3477" w:rsidRDefault="001B5997" w:rsidP="001B5997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5D3477">
        <w:rPr>
          <w:rFonts w:ascii="Times New Roman" w:hAnsi="Times New Roman" w:cs="Times New Roman"/>
          <w:color w:val="auto"/>
        </w:rPr>
        <w:t>установления баллов по критериям конкурса на получение денежного поощрения</w:t>
      </w:r>
    </w:p>
    <w:p w:rsidR="001B5997" w:rsidRPr="005D3477" w:rsidRDefault="001B5997" w:rsidP="001B5997">
      <w:pPr>
        <w:jc w:val="center"/>
        <w:outlineLvl w:val="0"/>
        <w:rPr>
          <w:b/>
        </w:rPr>
      </w:pPr>
      <w:r w:rsidRPr="005D3477">
        <w:rPr>
          <w:b/>
        </w:rPr>
        <w:t>лучшими учит</w:t>
      </w:r>
      <w:r w:rsidR="00FF703F">
        <w:rPr>
          <w:b/>
        </w:rPr>
        <w:t>елями Республики Дагестан в 2021</w:t>
      </w:r>
      <w:r w:rsidRPr="005D3477">
        <w:rPr>
          <w:b/>
        </w:rPr>
        <w:t xml:space="preserve"> году</w:t>
      </w:r>
    </w:p>
    <w:p w:rsidR="001B5997" w:rsidRPr="005D3477" w:rsidRDefault="001B5997" w:rsidP="001B5997">
      <w:pPr>
        <w:jc w:val="center"/>
        <w:outlineLvl w:val="0"/>
      </w:pPr>
    </w:p>
    <w:tbl>
      <w:tblPr>
        <w:tblW w:w="157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7"/>
        <w:gridCol w:w="1612"/>
        <w:gridCol w:w="4754"/>
      </w:tblGrid>
      <w:tr w:rsidR="001B5997" w:rsidRPr="005D3477" w:rsidTr="00A22ADC">
        <w:tc>
          <w:tcPr>
            <w:tcW w:w="709" w:type="dxa"/>
          </w:tcPr>
          <w:p w:rsidR="001B5997" w:rsidRPr="005D3477" w:rsidRDefault="001B5997" w:rsidP="00A22ADC">
            <w:pPr>
              <w:jc w:val="center"/>
              <w:rPr>
                <w:b/>
              </w:rPr>
            </w:pPr>
            <w:r w:rsidRPr="005D3477">
              <w:rPr>
                <w:b/>
              </w:rPr>
              <w:t>№ п/п</w:t>
            </w: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center"/>
              <w:rPr>
                <w:b/>
              </w:rPr>
            </w:pPr>
            <w:r w:rsidRPr="005D3477">
              <w:rPr>
                <w:b/>
              </w:rPr>
              <w:t>Наименование критерия и его содержание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  <w:rPr>
                <w:b/>
              </w:rPr>
            </w:pPr>
            <w:r w:rsidRPr="005D3477">
              <w:rPr>
                <w:b/>
              </w:rPr>
              <w:t>Кол-во баллов</w:t>
            </w:r>
          </w:p>
        </w:tc>
        <w:tc>
          <w:tcPr>
            <w:tcW w:w="4754" w:type="dxa"/>
          </w:tcPr>
          <w:p w:rsidR="001B5997" w:rsidRPr="005D3477" w:rsidRDefault="001B5997" w:rsidP="00A22ADC">
            <w:pPr>
              <w:jc w:val="center"/>
            </w:pPr>
            <w:r w:rsidRPr="005D3477">
              <w:t>Примечание</w:t>
            </w:r>
          </w:p>
        </w:tc>
      </w:tr>
      <w:tr w:rsidR="001B5997" w:rsidRPr="005D3477" w:rsidTr="00A22ADC">
        <w:tc>
          <w:tcPr>
            <w:tcW w:w="709" w:type="dxa"/>
          </w:tcPr>
          <w:p w:rsidR="001B5997" w:rsidRPr="005D3477" w:rsidRDefault="001B5997" w:rsidP="00A22ADC">
            <w:pPr>
              <w:jc w:val="center"/>
              <w:rPr>
                <w:b/>
              </w:rPr>
            </w:pPr>
            <w:r w:rsidRPr="005D3477">
              <w:rPr>
                <w:b/>
              </w:rPr>
              <w:t>1.</w:t>
            </w: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  <w:rPr>
                <w:bCs/>
                <w:i/>
              </w:rPr>
            </w:pPr>
            <w:r w:rsidRPr="005D3477">
              <w:rPr>
                <w:b/>
              </w:rPr>
              <w:t>Критерий «наличие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сообществе»</w:t>
            </w:r>
            <w:r w:rsidR="004606E6">
              <w:rPr>
                <w:b/>
              </w:rPr>
              <w:t xml:space="preserve"> </w:t>
            </w:r>
            <w:r w:rsidRPr="005D3477">
              <w:rPr>
                <w:b/>
                <w:i/>
              </w:rPr>
              <w:t>(</w:t>
            </w:r>
            <w:r w:rsidRPr="005D3477">
              <w:rPr>
                <w:bCs/>
                <w:i/>
              </w:rPr>
              <w:t>принцип подсчёта: накопительный по сумме направлений, внутри направлений «поглощение», т.е. выбирается максимально возможный балл).</w:t>
            </w:r>
          </w:p>
          <w:p w:rsidR="001B5997" w:rsidRPr="005D3477" w:rsidRDefault="001B5997" w:rsidP="00A22ADC">
            <w:pPr>
              <w:jc w:val="both"/>
              <w:rPr>
                <w:b/>
                <w:bCs/>
                <w:i/>
                <w:iCs/>
              </w:rPr>
            </w:pPr>
            <w:r w:rsidRPr="005D3477">
              <w:rPr>
                <w:bCs/>
              </w:rPr>
              <w:t>Методическая разработка может представлять проведенный урок, внеурочное предметное мероприятие, мастер-класс для других педагогов, посвященный преподаванию определенной учебной темы или тематического предметного модуля.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  <w:rPr>
                <w:b/>
              </w:rPr>
            </w:pPr>
            <w:r w:rsidRPr="005D3477">
              <w:rPr>
                <w:b/>
              </w:rPr>
              <w:t>0 – 10 баллов</w:t>
            </w:r>
          </w:p>
        </w:tc>
        <w:tc>
          <w:tcPr>
            <w:tcW w:w="4754" w:type="dxa"/>
          </w:tcPr>
          <w:p w:rsidR="001B5997" w:rsidRPr="005D3477" w:rsidRDefault="001B5997" w:rsidP="00A22ADC">
            <w:pPr>
              <w:jc w:val="both"/>
            </w:pPr>
            <w:r w:rsidRPr="005D3477">
              <w:t>Учитываются результаты за пери</w:t>
            </w:r>
            <w:r w:rsidR="004331E8">
              <w:t>од с 01.09.2017 г. по 01.09.2020</w:t>
            </w:r>
            <w:r w:rsidRPr="005D3477">
              <w:t xml:space="preserve"> г. </w:t>
            </w:r>
          </w:p>
          <w:p w:rsidR="001B5997" w:rsidRPr="005D3477" w:rsidRDefault="001B5997" w:rsidP="00A22ADC">
            <w:pPr>
              <w:jc w:val="both"/>
            </w:pPr>
            <w:r w:rsidRPr="005D3477">
              <w:t>Прилагается копия титульного листа, выходные данные, с указанием объема, а также аннотация, в которой ясно и четко изложены основной замысел, структура содержания, использование технологии и методы, показатели результативности методической разработки.</w:t>
            </w:r>
          </w:p>
          <w:p w:rsidR="001B5997" w:rsidRPr="005D3477" w:rsidRDefault="001B5997" w:rsidP="00A22ADC">
            <w:pPr>
              <w:jc w:val="both"/>
              <w:rPr>
                <w:i/>
              </w:rPr>
            </w:pPr>
          </w:p>
        </w:tc>
      </w:tr>
      <w:tr w:rsidR="001B5997" w:rsidRPr="005D3477" w:rsidTr="00A22ADC">
        <w:tc>
          <w:tcPr>
            <w:tcW w:w="709" w:type="dxa"/>
          </w:tcPr>
          <w:p w:rsidR="001B5997" w:rsidRPr="005D3477" w:rsidRDefault="001B5997" w:rsidP="00A22ADC">
            <w:pPr>
              <w:jc w:val="center"/>
            </w:pPr>
            <w:r w:rsidRPr="005D3477">
              <w:t>1.1</w:t>
            </w: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</w:pPr>
            <w:r w:rsidRPr="005D3477">
              <w:t xml:space="preserve">Участие в мероприятиях (открытые уроки, доклады, мастер-классы, семинары, конференции) по обмену педагогическим опытом, в ходе которых осуществлялась работа по презентации, продвижению, оценке </w:t>
            </w:r>
            <w:r w:rsidRPr="005D3477">
              <w:rPr>
                <w:b/>
              </w:rPr>
              <w:t>представленной методической разработки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  <w:rPr>
                <w:b/>
              </w:rPr>
            </w:pPr>
            <w:r w:rsidRPr="005D3477">
              <w:rPr>
                <w:b/>
              </w:rPr>
              <w:t>0-3 баллов</w:t>
            </w:r>
          </w:p>
        </w:tc>
        <w:tc>
          <w:tcPr>
            <w:tcW w:w="4754" w:type="dxa"/>
            <w:vMerge w:val="restart"/>
          </w:tcPr>
          <w:p w:rsidR="001B5997" w:rsidRPr="005D3477" w:rsidRDefault="001B5997" w:rsidP="00A22ADC">
            <w:r w:rsidRPr="005D3477">
              <w:t>Прилагаются документы, подтверждающие участие в мероприятиях (сертификаты, приказы, программы)</w:t>
            </w:r>
          </w:p>
        </w:tc>
      </w:tr>
      <w:tr w:rsidR="001B5997" w:rsidRPr="005D3477" w:rsidTr="00A22ADC">
        <w:tc>
          <w:tcPr>
            <w:tcW w:w="709" w:type="dxa"/>
          </w:tcPr>
          <w:p w:rsidR="001B5997" w:rsidRPr="005D3477" w:rsidRDefault="001B5997" w:rsidP="00A22ADC">
            <w:pPr>
              <w:jc w:val="center"/>
            </w:pP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</w:pPr>
            <w:r w:rsidRPr="005D3477">
              <w:t>– муниципальный уровень;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t>1</w:t>
            </w:r>
          </w:p>
        </w:tc>
        <w:tc>
          <w:tcPr>
            <w:tcW w:w="4754" w:type="dxa"/>
            <w:vMerge/>
          </w:tcPr>
          <w:p w:rsidR="001B5997" w:rsidRPr="005D3477" w:rsidRDefault="001B5997" w:rsidP="00A22ADC"/>
        </w:tc>
      </w:tr>
      <w:tr w:rsidR="001B5997" w:rsidRPr="005D3477" w:rsidTr="00A22ADC">
        <w:tc>
          <w:tcPr>
            <w:tcW w:w="709" w:type="dxa"/>
          </w:tcPr>
          <w:p w:rsidR="001B5997" w:rsidRPr="005D3477" w:rsidRDefault="001B5997" w:rsidP="00A22ADC">
            <w:pPr>
              <w:jc w:val="center"/>
            </w:pP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</w:pPr>
            <w:r w:rsidRPr="005D3477">
              <w:t>– республиканский уровень;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t>2</w:t>
            </w:r>
          </w:p>
        </w:tc>
        <w:tc>
          <w:tcPr>
            <w:tcW w:w="4754" w:type="dxa"/>
            <w:vMerge/>
          </w:tcPr>
          <w:p w:rsidR="001B5997" w:rsidRPr="005D3477" w:rsidRDefault="001B5997" w:rsidP="00A22ADC"/>
        </w:tc>
      </w:tr>
      <w:tr w:rsidR="001B5997" w:rsidRPr="005D3477" w:rsidTr="00A22ADC">
        <w:tc>
          <w:tcPr>
            <w:tcW w:w="709" w:type="dxa"/>
          </w:tcPr>
          <w:p w:rsidR="001B5997" w:rsidRPr="005D3477" w:rsidRDefault="001B5997" w:rsidP="00A22ADC">
            <w:pPr>
              <w:jc w:val="center"/>
            </w:pP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</w:pPr>
            <w:r w:rsidRPr="005D3477">
              <w:t>– всероссийский, международный уровень.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t>3</w:t>
            </w:r>
          </w:p>
        </w:tc>
        <w:tc>
          <w:tcPr>
            <w:tcW w:w="4754" w:type="dxa"/>
            <w:vMerge/>
          </w:tcPr>
          <w:p w:rsidR="001B5997" w:rsidRPr="005D3477" w:rsidRDefault="001B5997" w:rsidP="00A22ADC"/>
        </w:tc>
      </w:tr>
      <w:tr w:rsidR="001B5997" w:rsidRPr="005D3477" w:rsidTr="00A22ADC">
        <w:tc>
          <w:tcPr>
            <w:tcW w:w="709" w:type="dxa"/>
          </w:tcPr>
          <w:p w:rsidR="001B5997" w:rsidRPr="005D3477" w:rsidRDefault="001B5997" w:rsidP="00A22ADC">
            <w:pPr>
              <w:jc w:val="center"/>
            </w:pPr>
            <w:r w:rsidRPr="005D3477">
              <w:t>1.2.</w:t>
            </w: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  <w:rPr>
                <w:u w:val="single"/>
              </w:rPr>
            </w:pPr>
            <w:r w:rsidRPr="005D3477">
              <w:t xml:space="preserve">Положительные оценки методической разработки экспертным сообществом, в т.ч. результаты участия в конкурсах, на которые разработка представлялась 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  <w:rPr>
                <w:b/>
              </w:rPr>
            </w:pPr>
            <w:r w:rsidRPr="005D3477">
              <w:rPr>
                <w:b/>
              </w:rPr>
              <w:t>0-3 баллов</w:t>
            </w:r>
          </w:p>
        </w:tc>
        <w:tc>
          <w:tcPr>
            <w:tcW w:w="4754" w:type="dxa"/>
            <w:vMerge w:val="restart"/>
          </w:tcPr>
          <w:p w:rsidR="001B5997" w:rsidRPr="005D3477" w:rsidRDefault="001B5997" w:rsidP="00A22ADC">
            <w:r w:rsidRPr="005D3477">
              <w:t>Отзывы, грамоты, дипломы, справки и т.д.</w:t>
            </w:r>
          </w:p>
        </w:tc>
      </w:tr>
      <w:tr w:rsidR="001B5997" w:rsidRPr="005D3477" w:rsidTr="00A22ADC">
        <w:tc>
          <w:tcPr>
            <w:tcW w:w="709" w:type="dxa"/>
          </w:tcPr>
          <w:p w:rsidR="001B5997" w:rsidRPr="005D3477" w:rsidRDefault="001B5997" w:rsidP="00A22ADC">
            <w:pPr>
              <w:jc w:val="center"/>
            </w:pP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</w:pPr>
            <w:r w:rsidRPr="005D3477">
              <w:t>– муниципальный уровень;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t>1</w:t>
            </w:r>
          </w:p>
        </w:tc>
        <w:tc>
          <w:tcPr>
            <w:tcW w:w="4754" w:type="dxa"/>
            <w:vMerge/>
          </w:tcPr>
          <w:p w:rsidR="001B5997" w:rsidRPr="005D3477" w:rsidRDefault="001B5997" w:rsidP="00A22ADC"/>
        </w:tc>
      </w:tr>
      <w:tr w:rsidR="001B5997" w:rsidRPr="005D3477" w:rsidTr="00A22ADC">
        <w:tc>
          <w:tcPr>
            <w:tcW w:w="709" w:type="dxa"/>
          </w:tcPr>
          <w:p w:rsidR="001B5997" w:rsidRPr="005D3477" w:rsidRDefault="001B5997" w:rsidP="00A22ADC">
            <w:pPr>
              <w:jc w:val="center"/>
            </w:pP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</w:pPr>
            <w:r w:rsidRPr="005D3477">
              <w:t>– республиканский уровень;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t>2</w:t>
            </w:r>
          </w:p>
        </w:tc>
        <w:tc>
          <w:tcPr>
            <w:tcW w:w="4754" w:type="dxa"/>
            <w:vMerge/>
          </w:tcPr>
          <w:p w:rsidR="001B5997" w:rsidRPr="005D3477" w:rsidRDefault="001B5997" w:rsidP="00A22ADC"/>
        </w:tc>
      </w:tr>
      <w:tr w:rsidR="001B5997" w:rsidRPr="005D3477" w:rsidTr="00A22ADC">
        <w:tc>
          <w:tcPr>
            <w:tcW w:w="709" w:type="dxa"/>
          </w:tcPr>
          <w:p w:rsidR="001B5997" w:rsidRPr="005D3477" w:rsidRDefault="001B5997" w:rsidP="00A22ADC">
            <w:pPr>
              <w:jc w:val="center"/>
            </w:pP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</w:pPr>
            <w:r w:rsidRPr="005D3477">
              <w:t>– всероссийский, международный этап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t>3</w:t>
            </w:r>
          </w:p>
        </w:tc>
        <w:tc>
          <w:tcPr>
            <w:tcW w:w="4754" w:type="dxa"/>
            <w:vMerge/>
          </w:tcPr>
          <w:p w:rsidR="001B5997" w:rsidRPr="005D3477" w:rsidRDefault="001B5997" w:rsidP="00A22ADC"/>
        </w:tc>
      </w:tr>
      <w:tr w:rsidR="001B5997" w:rsidRPr="005D3477" w:rsidTr="00A22ADC">
        <w:tc>
          <w:tcPr>
            <w:tcW w:w="709" w:type="dxa"/>
          </w:tcPr>
          <w:p w:rsidR="001B5997" w:rsidRPr="005D3477" w:rsidRDefault="001B5997" w:rsidP="00A22ADC">
            <w:pPr>
              <w:jc w:val="center"/>
            </w:pPr>
            <w:r w:rsidRPr="005D3477">
              <w:t>1.3.</w:t>
            </w: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  <w:rPr>
                <w:u w:val="single"/>
              </w:rPr>
            </w:pPr>
            <w:r w:rsidRPr="005D3477">
              <w:t>Размещение информации о методической разработке: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  <w:rPr>
                <w:b/>
              </w:rPr>
            </w:pPr>
            <w:r w:rsidRPr="005D3477">
              <w:rPr>
                <w:b/>
              </w:rPr>
              <w:t>0-3 баллов</w:t>
            </w:r>
          </w:p>
        </w:tc>
        <w:tc>
          <w:tcPr>
            <w:tcW w:w="4754" w:type="dxa"/>
            <w:vMerge w:val="restart"/>
          </w:tcPr>
          <w:p w:rsidR="001B5997" w:rsidRPr="005D3477" w:rsidRDefault="001B5997" w:rsidP="00A22ADC">
            <w:r w:rsidRPr="005D3477">
              <w:t>Указываются адреса сайтов, прилагаются скриншоты</w:t>
            </w:r>
          </w:p>
        </w:tc>
      </w:tr>
      <w:tr w:rsidR="001B5997" w:rsidRPr="005D3477" w:rsidTr="00A22ADC">
        <w:tc>
          <w:tcPr>
            <w:tcW w:w="709" w:type="dxa"/>
          </w:tcPr>
          <w:p w:rsidR="001B5997" w:rsidRPr="005D3477" w:rsidRDefault="001B5997" w:rsidP="00A22ADC">
            <w:pPr>
              <w:jc w:val="center"/>
            </w:pP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</w:pPr>
            <w:r w:rsidRPr="005D3477">
              <w:t>– на сайте образовательной организации;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t>1</w:t>
            </w:r>
          </w:p>
        </w:tc>
        <w:tc>
          <w:tcPr>
            <w:tcW w:w="4754" w:type="dxa"/>
            <w:vMerge/>
          </w:tcPr>
          <w:p w:rsidR="001B5997" w:rsidRPr="005D3477" w:rsidRDefault="001B5997" w:rsidP="00A22ADC"/>
        </w:tc>
      </w:tr>
      <w:tr w:rsidR="001B5997" w:rsidRPr="005D3477" w:rsidTr="00A22ADC">
        <w:tc>
          <w:tcPr>
            <w:tcW w:w="709" w:type="dxa"/>
          </w:tcPr>
          <w:p w:rsidR="001B5997" w:rsidRPr="005D3477" w:rsidRDefault="001B5997" w:rsidP="00A22ADC">
            <w:pPr>
              <w:jc w:val="center"/>
            </w:pP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</w:pPr>
            <w:r w:rsidRPr="005D3477">
              <w:t>на сайте (сайтах) различных общественно-педагогических организаций (ассоциаций педагогов, методических объединений и т.п.):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</w:p>
        </w:tc>
        <w:tc>
          <w:tcPr>
            <w:tcW w:w="4754" w:type="dxa"/>
            <w:vMerge/>
          </w:tcPr>
          <w:p w:rsidR="001B5997" w:rsidRPr="005D3477" w:rsidRDefault="001B5997" w:rsidP="00A22ADC"/>
        </w:tc>
      </w:tr>
      <w:tr w:rsidR="001B5997" w:rsidRPr="005D3477" w:rsidTr="00A22ADC">
        <w:tc>
          <w:tcPr>
            <w:tcW w:w="709" w:type="dxa"/>
          </w:tcPr>
          <w:p w:rsidR="001B5997" w:rsidRPr="005D3477" w:rsidRDefault="001B5997" w:rsidP="00A22ADC">
            <w:pPr>
              <w:jc w:val="center"/>
            </w:pP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</w:pPr>
            <w:r w:rsidRPr="005D3477">
              <w:t>– муниципального уровня;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t>2</w:t>
            </w:r>
          </w:p>
        </w:tc>
        <w:tc>
          <w:tcPr>
            <w:tcW w:w="4754" w:type="dxa"/>
            <w:vMerge/>
          </w:tcPr>
          <w:p w:rsidR="001B5997" w:rsidRPr="005D3477" w:rsidRDefault="001B5997" w:rsidP="00A22ADC"/>
        </w:tc>
      </w:tr>
      <w:tr w:rsidR="001B5997" w:rsidRPr="005D3477" w:rsidTr="00A22ADC">
        <w:tc>
          <w:tcPr>
            <w:tcW w:w="709" w:type="dxa"/>
          </w:tcPr>
          <w:p w:rsidR="001B5997" w:rsidRPr="005D3477" w:rsidRDefault="001B5997" w:rsidP="00A22ADC">
            <w:pPr>
              <w:jc w:val="center"/>
            </w:pP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</w:pPr>
            <w:r w:rsidRPr="005D3477">
              <w:t>– республиканского, всероссийского уровня.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t>3</w:t>
            </w:r>
          </w:p>
        </w:tc>
        <w:tc>
          <w:tcPr>
            <w:tcW w:w="4754" w:type="dxa"/>
            <w:vMerge/>
          </w:tcPr>
          <w:p w:rsidR="001B5997" w:rsidRPr="005D3477" w:rsidRDefault="001B5997" w:rsidP="00A22ADC"/>
        </w:tc>
      </w:tr>
      <w:tr w:rsidR="001B5997" w:rsidRPr="005D3477" w:rsidTr="00A22ADC">
        <w:tc>
          <w:tcPr>
            <w:tcW w:w="709" w:type="dxa"/>
          </w:tcPr>
          <w:p w:rsidR="001B5997" w:rsidRPr="005D3477" w:rsidRDefault="001B5997" w:rsidP="00A22ADC">
            <w:pPr>
              <w:jc w:val="center"/>
            </w:pPr>
            <w:r w:rsidRPr="005D3477">
              <w:lastRenderedPageBreak/>
              <w:t>1.4.</w:t>
            </w: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  <w:rPr>
                <w:u w:val="single"/>
              </w:rPr>
            </w:pPr>
            <w:r w:rsidRPr="005D3477">
              <w:t>Наличие публикаций, в которых получило отражение содержание методической разработки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  <w:rPr>
                <w:b/>
              </w:rPr>
            </w:pPr>
            <w:r w:rsidRPr="005D3477">
              <w:rPr>
                <w:b/>
              </w:rPr>
              <w:t>0-1 балл</w:t>
            </w:r>
          </w:p>
        </w:tc>
        <w:tc>
          <w:tcPr>
            <w:tcW w:w="4754" w:type="dxa"/>
          </w:tcPr>
          <w:p w:rsidR="001B5997" w:rsidRPr="005D3477" w:rsidRDefault="001B5997" w:rsidP="00A22ADC">
            <w:r w:rsidRPr="005D3477">
              <w:t>Указываются полное наименование публикации, ее жанр (статья, учебное пособие, монография, методические рекомендации и т.д.), выходные данные и объем (количество страниц), а также соавторы</w:t>
            </w:r>
          </w:p>
        </w:tc>
      </w:tr>
      <w:tr w:rsidR="001B5997" w:rsidRPr="005D3477" w:rsidTr="00A22ADC">
        <w:tc>
          <w:tcPr>
            <w:tcW w:w="709" w:type="dxa"/>
          </w:tcPr>
          <w:p w:rsidR="001B5997" w:rsidRPr="005D3477" w:rsidRDefault="001B5997" w:rsidP="00A22ADC">
            <w:pPr>
              <w:jc w:val="center"/>
              <w:rPr>
                <w:b/>
              </w:rPr>
            </w:pPr>
            <w:r w:rsidRPr="005D3477">
              <w:rPr>
                <w:b/>
              </w:rPr>
              <w:t>2.</w:t>
            </w: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  <w:rPr>
                <w:b/>
              </w:rPr>
            </w:pPr>
            <w:r w:rsidRPr="005D3477">
              <w:rPr>
                <w:b/>
              </w:rPr>
              <w:t>Критерий «высокие (с позитивной динамикой за последние три года) результаты учебных достижений обучающихся, которые обучаются у учителя образовательной</w:t>
            </w:r>
            <w:r w:rsidR="004606E6">
              <w:rPr>
                <w:b/>
              </w:rPr>
              <w:t xml:space="preserve"> </w:t>
            </w:r>
            <w:r w:rsidRPr="005D3477">
              <w:rPr>
                <w:b/>
              </w:rPr>
              <w:t>организации»</w:t>
            </w:r>
          </w:p>
          <w:p w:rsidR="001B5997" w:rsidRPr="005D3477" w:rsidRDefault="001B5997" w:rsidP="00A22ADC">
            <w:pPr>
              <w:jc w:val="both"/>
            </w:pPr>
            <w:r w:rsidRPr="005D3477">
              <w:br/>
            </w:r>
            <w:r w:rsidRPr="005D3477">
              <w:rPr>
                <w:color w:val="000000"/>
              </w:rPr>
              <w:br/>
            </w:r>
          </w:p>
          <w:p w:rsidR="001B5997" w:rsidRPr="005D3477" w:rsidRDefault="001B5997" w:rsidP="00A22ADC">
            <w:pPr>
              <w:jc w:val="both"/>
            </w:pPr>
          </w:p>
          <w:p w:rsidR="001B5997" w:rsidRPr="005D3477" w:rsidRDefault="001B5997" w:rsidP="00A22ADC">
            <w:pPr>
              <w:jc w:val="both"/>
            </w:pP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t>0 – 10 баллов</w:t>
            </w:r>
          </w:p>
        </w:tc>
        <w:tc>
          <w:tcPr>
            <w:tcW w:w="4754" w:type="dxa"/>
          </w:tcPr>
          <w:p w:rsidR="001B5997" w:rsidRPr="005D3477" w:rsidRDefault="001B5997" w:rsidP="00A22ADC">
            <w:r w:rsidRPr="005D3477">
              <w:t>Учитываются результаты трех последних учебных лет:</w:t>
            </w:r>
          </w:p>
          <w:p w:rsidR="001B5997" w:rsidRPr="005D3477" w:rsidRDefault="00627DDD" w:rsidP="00A22ADC">
            <w:r>
              <w:t>2017-2018</w:t>
            </w:r>
            <w:r w:rsidR="001B5997" w:rsidRPr="005D3477">
              <w:t xml:space="preserve"> учебный год, </w:t>
            </w:r>
          </w:p>
          <w:p w:rsidR="001B5997" w:rsidRDefault="00627DDD" w:rsidP="00A22ADC">
            <w:r>
              <w:t>2018-2019</w:t>
            </w:r>
            <w:r w:rsidR="001B5997" w:rsidRPr="005D3477">
              <w:t xml:space="preserve"> учебный год</w:t>
            </w:r>
            <w:r w:rsidR="004331E8">
              <w:t>,</w:t>
            </w:r>
          </w:p>
          <w:p w:rsidR="004331E8" w:rsidRPr="005D3477" w:rsidRDefault="004331E8" w:rsidP="00A22ADC">
            <w:r>
              <w:t>2019-2020 учебный год</w:t>
            </w:r>
          </w:p>
        </w:tc>
      </w:tr>
      <w:tr w:rsidR="001B5997" w:rsidRPr="005D3477" w:rsidTr="00A22ADC">
        <w:tc>
          <w:tcPr>
            <w:tcW w:w="709" w:type="dxa"/>
          </w:tcPr>
          <w:p w:rsidR="001B5997" w:rsidRPr="005D3477" w:rsidRDefault="001B5997" w:rsidP="00A22ADC">
            <w:pPr>
              <w:jc w:val="center"/>
            </w:pPr>
            <w:r w:rsidRPr="005D3477">
              <w:t>2.1.</w:t>
            </w: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</w:pPr>
            <w:r w:rsidRPr="005D3477">
              <w:t xml:space="preserve">Наличие позитивной динамики внутришкольного мониторинга успеваемости за три года 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t>0 – 2 балла</w:t>
            </w:r>
          </w:p>
        </w:tc>
        <w:tc>
          <w:tcPr>
            <w:tcW w:w="4754" w:type="dxa"/>
          </w:tcPr>
          <w:p w:rsidR="001B5997" w:rsidRPr="005D3477" w:rsidRDefault="001B5997" w:rsidP="00A22ADC">
            <w:r w:rsidRPr="005D3477">
              <w:t>2 балла за положител</w:t>
            </w:r>
            <w:r w:rsidR="004606E6">
              <w:t xml:space="preserve">ьную динамику или стабильность </w:t>
            </w:r>
            <w:r w:rsidRPr="005D3477">
              <w:t>100%.</w:t>
            </w:r>
          </w:p>
          <w:p w:rsidR="001B5997" w:rsidRPr="005D3477" w:rsidRDefault="001B5997" w:rsidP="00A22ADC">
            <w:r w:rsidRPr="005D3477">
              <w:t>1</w:t>
            </w:r>
            <w:r w:rsidR="004606E6">
              <w:t xml:space="preserve"> балл за стабильность </w:t>
            </w:r>
            <w:r w:rsidRPr="005D3477">
              <w:t>менее 100%.</w:t>
            </w:r>
          </w:p>
          <w:p w:rsidR="001B5997" w:rsidRPr="005D3477" w:rsidRDefault="001B5997" w:rsidP="00A22ADC">
            <w:r w:rsidRPr="005D3477">
              <w:t>Учителям, работающим в начальных классах, учитываются результаты предыдущего выпуска.</w:t>
            </w:r>
          </w:p>
          <w:p w:rsidR="001B5997" w:rsidRPr="005D3477" w:rsidRDefault="001B5997" w:rsidP="00A22ADC"/>
          <w:p w:rsidR="001B5997" w:rsidRPr="005D3477" w:rsidRDefault="001B5997" w:rsidP="00A22ADC">
            <w:r w:rsidRPr="005D3477">
              <w:t>Справка, утвержденная руководителем ОО</w:t>
            </w:r>
          </w:p>
        </w:tc>
      </w:tr>
      <w:tr w:rsidR="001B5997" w:rsidRPr="005D3477" w:rsidTr="00A22ADC">
        <w:trPr>
          <w:trHeight w:val="267"/>
        </w:trPr>
        <w:tc>
          <w:tcPr>
            <w:tcW w:w="709" w:type="dxa"/>
            <w:vMerge w:val="restart"/>
          </w:tcPr>
          <w:p w:rsidR="001B5997" w:rsidRPr="005D3477" w:rsidRDefault="001B5997" w:rsidP="00A22ADC">
            <w:pPr>
              <w:jc w:val="center"/>
            </w:pPr>
            <w:r w:rsidRPr="005D3477">
              <w:t>2.2.</w:t>
            </w: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</w:pPr>
            <w:r w:rsidRPr="005D3477">
              <w:t>Доля обучающихся на «4» и «5» (средний показатель за три</w:t>
            </w:r>
            <w:r w:rsidR="00627DDD">
              <w:t xml:space="preserve"> последних учебных</w:t>
            </w:r>
            <w:r w:rsidRPr="005D3477">
              <w:t xml:space="preserve"> года): 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t>0 – 3 балла</w:t>
            </w:r>
          </w:p>
        </w:tc>
        <w:tc>
          <w:tcPr>
            <w:tcW w:w="4754" w:type="dxa"/>
            <w:vMerge w:val="restart"/>
          </w:tcPr>
          <w:p w:rsidR="001B5997" w:rsidRPr="005D3477" w:rsidRDefault="001B5997" w:rsidP="00A22ADC"/>
          <w:p w:rsidR="001B5997" w:rsidRPr="005D3477" w:rsidRDefault="001B5997" w:rsidP="00A22ADC"/>
          <w:p w:rsidR="001B5997" w:rsidRPr="005D3477" w:rsidRDefault="001B5997" w:rsidP="00A22ADC"/>
          <w:p w:rsidR="001B5997" w:rsidRPr="005D3477" w:rsidRDefault="001B5997" w:rsidP="00A22ADC">
            <w:r w:rsidRPr="005D3477">
              <w:t>Справка, утвержденная руководителем ОО</w:t>
            </w:r>
          </w:p>
        </w:tc>
      </w:tr>
      <w:tr w:rsidR="001B5997" w:rsidRPr="005D3477" w:rsidTr="00A22ADC">
        <w:trPr>
          <w:trHeight w:val="270"/>
        </w:trPr>
        <w:tc>
          <w:tcPr>
            <w:tcW w:w="709" w:type="dxa"/>
            <w:vMerge/>
          </w:tcPr>
          <w:p w:rsidR="001B5997" w:rsidRPr="005D3477" w:rsidRDefault="001B5997" w:rsidP="00A22ADC">
            <w:pPr>
              <w:jc w:val="center"/>
            </w:pP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</w:pPr>
            <w:r w:rsidRPr="005D3477">
              <w:t xml:space="preserve">- превышает 40 % 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t>1 б.</w:t>
            </w:r>
          </w:p>
        </w:tc>
        <w:tc>
          <w:tcPr>
            <w:tcW w:w="4754" w:type="dxa"/>
            <w:vMerge/>
          </w:tcPr>
          <w:p w:rsidR="001B5997" w:rsidRPr="005D3477" w:rsidRDefault="001B5997" w:rsidP="00A22ADC"/>
        </w:tc>
      </w:tr>
      <w:tr w:rsidR="001B5997" w:rsidRPr="005D3477" w:rsidTr="00A22ADC">
        <w:trPr>
          <w:trHeight w:val="255"/>
        </w:trPr>
        <w:tc>
          <w:tcPr>
            <w:tcW w:w="709" w:type="dxa"/>
            <w:vMerge/>
          </w:tcPr>
          <w:p w:rsidR="001B5997" w:rsidRPr="005D3477" w:rsidRDefault="001B5997" w:rsidP="00A22ADC">
            <w:pPr>
              <w:jc w:val="center"/>
            </w:pP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</w:pPr>
            <w:r w:rsidRPr="005D3477">
              <w:t xml:space="preserve">- превышает 50 % 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t>2 б.</w:t>
            </w:r>
          </w:p>
        </w:tc>
        <w:tc>
          <w:tcPr>
            <w:tcW w:w="4754" w:type="dxa"/>
            <w:vMerge/>
          </w:tcPr>
          <w:p w:rsidR="001B5997" w:rsidRPr="005D3477" w:rsidRDefault="001B5997" w:rsidP="00A22ADC"/>
        </w:tc>
      </w:tr>
      <w:tr w:rsidR="001B5997" w:rsidRPr="005D3477" w:rsidTr="00A22ADC">
        <w:trPr>
          <w:trHeight w:val="300"/>
        </w:trPr>
        <w:tc>
          <w:tcPr>
            <w:tcW w:w="709" w:type="dxa"/>
            <w:vMerge/>
          </w:tcPr>
          <w:p w:rsidR="001B5997" w:rsidRPr="005D3477" w:rsidRDefault="001B5997" w:rsidP="00A22ADC">
            <w:pPr>
              <w:jc w:val="center"/>
            </w:pP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</w:pPr>
            <w:r w:rsidRPr="005D3477">
              <w:t xml:space="preserve">- превышает 60 % 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t>3 б.</w:t>
            </w:r>
          </w:p>
        </w:tc>
        <w:tc>
          <w:tcPr>
            <w:tcW w:w="4754" w:type="dxa"/>
            <w:vMerge/>
          </w:tcPr>
          <w:p w:rsidR="001B5997" w:rsidRPr="005D3477" w:rsidRDefault="001B5997" w:rsidP="00A22ADC"/>
        </w:tc>
      </w:tr>
      <w:tr w:rsidR="001B5997" w:rsidRPr="005D3477" w:rsidTr="00A22ADC">
        <w:tc>
          <w:tcPr>
            <w:tcW w:w="709" w:type="dxa"/>
          </w:tcPr>
          <w:p w:rsidR="001B5997" w:rsidRPr="005D3477" w:rsidRDefault="001B5997" w:rsidP="00A22ADC">
            <w:pPr>
              <w:jc w:val="center"/>
            </w:pPr>
            <w:r w:rsidRPr="005D3477">
              <w:t>2.3.</w:t>
            </w: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</w:pPr>
            <w:r w:rsidRPr="005D3477">
              <w:t>Реализация программы углубленного изучения отдельных предметов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t>0 – 1 балла</w:t>
            </w:r>
          </w:p>
        </w:tc>
        <w:tc>
          <w:tcPr>
            <w:tcW w:w="4754" w:type="dxa"/>
          </w:tcPr>
          <w:p w:rsidR="001B5997" w:rsidRPr="005D3477" w:rsidRDefault="001B5997" w:rsidP="00A22ADC">
            <w:r w:rsidRPr="005D3477">
              <w:t>Справка, утвержденная руководителем ОО</w:t>
            </w:r>
          </w:p>
        </w:tc>
      </w:tr>
      <w:tr w:rsidR="001B5997" w:rsidRPr="005D3477" w:rsidTr="00A22ADC">
        <w:trPr>
          <w:trHeight w:val="759"/>
        </w:trPr>
        <w:tc>
          <w:tcPr>
            <w:tcW w:w="709" w:type="dxa"/>
            <w:vMerge w:val="restart"/>
          </w:tcPr>
          <w:p w:rsidR="001B5997" w:rsidRPr="005D3477" w:rsidRDefault="001B5997" w:rsidP="00A22ADC">
            <w:pPr>
              <w:jc w:val="center"/>
            </w:pPr>
            <w:r w:rsidRPr="005D3477">
              <w:t>2.4.</w:t>
            </w: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</w:pPr>
            <w:r w:rsidRPr="005D3477">
              <w:t>Результаты государственной и</w:t>
            </w:r>
            <w:r w:rsidR="004606E6">
              <w:t xml:space="preserve">тоговой аттестации обучающихся </w:t>
            </w:r>
            <w:r w:rsidR="00662742">
              <w:t>9, 11 (12) классов в 2018, или 2019, или в 2020</w:t>
            </w:r>
            <w:r w:rsidRPr="005D3477">
              <w:t xml:space="preserve"> годах: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rPr>
                <w:b/>
              </w:rPr>
              <w:t>0 – 4</w:t>
            </w:r>
            <w:r w:rsidRPr="005D3477">
              <w:t xml:space="preserve"> балла</w:t>
            </w:r>
          </w:p>
        </w:tc>
        <w:tc>
          <w:tcPr>
            <w:tcW w:w="4754" w:type="dxa"/>
            <w:vMerge w:val="restart"/>
          </w:tcPr>
          <w:p w:rsidR="001B5997" w:rsidRPr="005D3477" w:rsidRDefault="001B5997" w:rsidP="00A22ADC">
            <w:pPr>
              <w:jc w:val="both"/>
            </w:pPr>
            <w:r w:rsidRPr="005D3477">
              <w:t>Справка, утвержденная руководителем ОО</w:t>
            </w:r>
          </w:p>
        </w:tc>
      </w:tr>
      <w:tr w:rsidR="001B5997" w:rsidRPr="005D3477" w:rsidTr="00A22ADC">
        <w:trPr>
          <w:trHeight w:val="581"/>
        </w:trPr>
        <w:tc>
          <w:tcPr>
            <w:tcW w:w="709" w:type="dxa"/>
            <w:vMerge/>
          </w:tcPr>
          <w:p w:rsidR="001B5997" w:rsidRPr="005D3477" w:rsidRDefault="001B5997" w:rsidP="00A22ADC">
            <w:pPr>
              <w:jc w:val="center"/>
            </w:pP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</w:pPr>
            <w:r w:rsidRPr="005D3477">
              <w:t>– все обучающиеся 9 классов получили удовлетворительные результаты на экзамене по предмету, преподаваемому учителем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t>2</w:t>
            </w:r>
          </w:p>
          <w:p w:rsidR="001B5997" w:rsidRPr="005D3477" w:rsidRDefault="001B5997" w:rsidP="00A22ADC">
            <w:pPr>
              <w:jc w:val="center"/>
            </w:pPr>
          </w:p>
        </w:tc>
        <w:tc>
          <w:tcPr>
            <w:tcW w:w="4754" w:type="dxa"/>
            <w:vMerge/>
          </w:tcPr>
          <w:p w:rsidR="001B5997" w:rsidRPr="005D3477" w:rsidRDefault="001B5997" w:rsidP="00A22ADC"/>
        </w:tc>
      </w:tr>
      <w:tr w:rsidR="001B5997" w:rsidRPr="005D3477" w:rsidTr="00A22ADC">
        <w:trPr>
          <w:trHeight w:val="573"/>
        </w:trPr>
        <w:tc>
          <w:tcPr>
            <w:tcW w:w="709" w:type="dxa"/>
            <w:vMerge/>
          </w:tcPr>
          <w:p w:rsidR="001B5997" w:rsidRPr="005D3477" w:rsidRDefault="001B5997" w:rsidP="00A22ADC">
            <w:pPr>
              <w:jc w:val="center"/>
            </w:pP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</w:pPr>
            <w:r w:rsidRPr="005D3477">
              <w:t xml:space="preserve">– все обучающиеся 11 (12) классов получили удовлетворительные результаты на экзамене по предмету, преподаваемому учителем 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t>2</w:t>
            </w:r>
          </w:p>
        </w:tc>
        <w:tc>
          <w:tcPr>
            <w:tcW w:w="4754" w:type="dxa"/>
            <w:vMerge/>
          </w:tcPr>
          <w:p w:rsidR="001B5997" w:rsidRPr="005D3477" w:rsidRDefault="001B5997" w:rsidP="00A22ADC"/>
        </w:tc>
      </w:tr>
      <w:tr w:rsidR="001B5997" w:rsidRPr="005D3477" w:rsidTr="00A22ADC">
        <w:trPr>
          <w:trHeight w:val="1140"/>
        </w:trPr>
        <w:tc>
          <w:tcPr>
            <w:tcW w:w="709" w:type="dxa"/>
            <w:vMerge/>
          </w:tcPr>
          <w:p w:rsidR="001B5997" w:rsidRPr="005D3477" w:rsidRDefault="001B5997" w:rsidP="00A22ADC">
            <w:pPr>
              <w:jc w:val="center"/>
              <w:rPr>
                <w:highlight w:val="red"/>
              </w:rPr>
            </w:pP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  <w:rPr>
                <w:b/>
              </w:rPr>
            </w:pPr>
            <w:r w:rsidRPr="005D3477">
              <w:rPr>
                <w:b/>
              </w:rPr>
              <w:t>Для учителей начальных классов:</w:t>
            </w:r>
          </w:p>
          <w:p w:rsidR="001B5997" w:rsidRPr="005D3477" w:rsidRDefault="001B5997" w:rsidP="00A22ADC">
            <w:pPr>
              <w:jc w:val="both"/>
            </w:pPr>
            <w:r w:rsidRPr="005D3477">
              <w:t>- Все обучающиеся 4 класса получили удовлетворительные результаты по итогам освоения образовательных программ начального общего образования, ВПР и переведены в 5 класс (для учителей начальных классов)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</w:p>
          <w:p w:rsidR="001B5997" w:rsidRPr="005D3477" w:rsidRDefault="001B5997" w:rsidP="00A22ADC">
            <w:pPr>
              <w:jc w:val="center"/>
            </w:pPr>
          </w:p>
          <w:p w:rsidR="001B5997" w:rsidRPr="005D3477" w:rsidRDefault="001B5997" w:rsidP="00A22ADC">
            <w:pPr>
              <w:jc w:val="center"/>
            </w:pPr>
            <w:r w:rsidRPr="005D3477">
              <w:t>2</w:t>
            </w:r>
          </w:p>
          <w:p w:rsidR="001B5997" w:rsidRPr="005D3477" w:rsidRDefault="001B5997" w:rsidP="00A22ADC">
            <w:pPr>
              <w:jc w:val="center"/>
            </w:pPr>
          </w:p>
        </w:tc>
        <w:tc>
          <w:tcPr>
            <w:tcW w:w="4754" w:type="dxa"/>
            <w:vMerge w:val="restart"/>
          </w:tcPr>
          <w:p w:rsidR="001B5997" w:rsidRPr="005D3477" w:rsidRDefault="001B5997" w:rsidP="00A22ADC">
            <w:r w:rsidRPr="005D3477">
              <w:t>Справка, утвержденная руководителем ОО</w:t>
            </w:r>
          </w:p>
          <w:p w:rsidR="001B5997" w:rsidRPr="005D3477" w:rsidRDefault="001B5997" w:rsidP="00A22ADC">
            <w:r w:rsidRPr="005D3477">
              <w:t>Учитываются результаты предыдущего выпуска</w:t>
            </w:r>
          </w:p>
          <w:p w:rsidR="001B5997" w:rsidRPr="005D3477" w:rsidRDefault="001B5997" w:rsidP="00A22ADC"/>
          <w:p w:rsidR="001B5997" w:rsidRPr="005D3477" w:rsidRDefault="001B5997" w:rsidP="00A22ADC"/>
          <w:p w:rsidR="001B5997" w:rsidRPr="005D3477" w:rsidRDefault="001B5997" w:rsidP="00A22ADC"/>
          <w:p w:rsidR="001B5997" w:rsidRPr="005D3477" w:rsidRDefault="001B5997" w:rsidP="00A22ADC"/>
        </w:tc>
      </w:tr>
      <w:tr w:rsidR="001B5997" w:rsidRPr="005D3477" w:rsidTr="00A22ADC">
        <w:trPr>
          <w:trHeight w:val="795"/>
        </w:trPr>
        <w:tc>
          <w:tcPr>
            <w:tcW w:w="709" w:type="dxa"/>
            <w:vMerge/>
          </w:tcPr>
          <w:p w:rsidR="001B5997" w:rsidRPr="005D3477" w:rsidRDefault="001B5997" w:rsidP="00A22ADC">
            <w:pPr>
              <w:jc w:val="center"/>
              <w:rPr>
                <w:highlight w:val="red"/>
              </w:rPr>
            </w:pP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</w:pPr>
            <w:r w:rsidRPr="005D3477">
              <w:t>- доля обучающихся</w:t>
            </w:r>
            <w:r w:rsidR="0051532A">
              <w:t>,</w:t>
            </w:r>
            <w:r w:rsidRPr="005D3477">
              <w:t xml:space="preserve"> с</w:t>
            </w:r>
            <w:r w:rsidR="004606E6">
              <w:t>правившихся с ВПР на «4» и «5»</w:t>
            </w:r>
            <w:r w:rsidR="0051532A">
              <w:t>.</w:t>
            </w:r>
            <w:r w:rsidR="004606E6">
              <w:t xml:space="preserve"> </w:t>
            </w:r>
            <w:r w:rsidRPr="005D3477">
              <w:t>составляет 70% и более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</w:p>
          <w:p w:rsidR="001B5997" w:rsidRPr="005D3477" w:rsidRDefault="001B5997" w:rsidP="00A22ADC">
            <w:pPr>
              <w:jc w:val="center"/>
            </w:pPr>
            <w:r w:rsidRPr="005D3477">
              <w:t>2</w:t>
            </w:r>
          </w:p>
        </w:tc>
        <w:tc>
          <w:tcPr>
            <w:tcW w:w="4754" w:type="dxa"/>
            <w:vMerge/>
          </w:tcPr>
          <w:p w:rsidR="001B5997" w:rsidRPr="005D3477" w:rsidRDefault="001B5997" w:rsidP="00A22ADC">
            <w:pPr>
              <w:rPr>
                <w:highlight w:val="red"/>
              </w:rPr>
            </w:pPr>
          </w:p>
        </w:tc>
      </w:tr>
      <w:tr w:rsidR="001B5997" w:rsidRPr="005D3477" w:rsidTr="00A22ADC">
        <w:trPr>
          <w:trHeight w:val="845"/>
        </w:trPr>
        <w:tc>
          <w:tcPr>
            <w:tcW w:w="709" w:type="dxa"/>
          </w:tcPr>
          <w:p w:rsidR="001B5997" w:rsidRPr="005D3477" w:rsidRDefault="001B5997" w:rsidP="00A22ADC">
            <w:pPr>
              <w:jc w:val="center"/>
            </w:pPr>
            <w:r w:rsidRPr="005D3477">
              <w:t>3.</w:t>
            </w: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</w:pPr>
            <w:r w:rsidRPr="005D3477">
              <w:rPr>
                <w:b/>
              </w:rPr>
              <w:t>Критерий «высокие результаты внеурочной деятельности обучающихся по учебному предмету, который преподает учит</w:t>
            </w:r>
            <w:r w:rsidR="004606E6">
              <w:rPr>
                <w:b/>
              </w:rPr>
              <w:t xml:space="preserve">ель образовательной </w:t>
            </w:r>
            <w:r w:rsidRPr="005D3477">
              <w:rPr>
                <w:b/>
              </w:rPr>
              <w:t>организации»</w:t>
            </w:r>
            <w:r w:rsidR="004606E6">
              <w:rPr>
                <w:color w:val="000000"/>
              </w:rPr>
              <w:t xml:space="preserve"> </w:t>
            </w:r>
            <w:r w:rsidRPr="005D3477">
              <w:rPr>
                <w:bCs/>
                <w:i/>
                <w:iCs/>
              </w:rPr>
              <w:t>(принцип по</w:t>
            </w:r>
            <w:r w:rsidR="004606E6">
              <w:rPr>
                <w:bCs/>
                <w:i/>
                <w:iCs/>
              </w:rPr>
              <w:t xml:space="preserve">дсчета: накопительный по сумме </w:t>
            </w:r>
            <w:r w:rsidRPr="005D3477">
              <w:rPr>
                <w:bCs/>
                <w:i/>
                <w:iCs/>
              </w:rPr>
              <w:t>направлений; «поглощение» внутри каждого направления, т.е. выбирается максимально возможный балл; не более 10 баллов за критерий)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  <w:rPr>
                <w:b/>
              </w:rPr>
            </w:pPr>
            <w:r w:rsidRPr="005D3477">
              <w:rPr>
                <w:b/>
              </w:rPr>
              <w:t>0 – 10</w:t>
            </w:r>
          </w:p>
          <w:p w:rsidR="001B5997" w:rsidRPr="005D3477" w:rsidRDefault="001B5997" w:rsidP="00A22ADC">
            <w:pPr>
              <w:jc w:val="center"/>
              <w:rPr>
                <w:b/>
              </w:rPr>
            </w:pPr>
            <w:r w:rsidRPr="005D3477">
              <w:rPr>
                <w:b/>
              </w:rPr>
              <w:t>баллов</w:t>
            </w:r>
          </w:p>
        </w:tc>
        <w:tc>
          <w:tcPr>
            <w:tcW w:w="4754" w:type="dxa"/>
          </w:tcPr>
          <w:p w:rsidR="001B5997" w:rsidRPr="005D3477" w:rsidRDefault="001B5997" w:rsidP="00A22ADC">
            <w:r w:rsidRPr="005D3477">
              <w:t>Учитываются результаты трех последних учебных лет:</w:t>
            </w:r>
          </w:p>
          <w:p w:rsidR="001B5997" w:rsidRPr="005D3477" w:rsidRDefault="0051532A" w:rsidP="00A22ADC">
            <w:r>
              <w:t xml:space="preserve">2017-2018 </w:t>
            </w:r>
            <w:r w:rsidR="001B5997" w:rsidRPr="005D3477">
              <w:t xml:space="preserve">учебный год, </w:t>
            </w:r>
          </w:p>
          <w:p w:rsidR="001B5997" w:rsidRDefault="0051532A" w:rsidP="00A22ADC">
            <w:r>
              <w:t>2018-2019</w:t>
            </w:r>
            <w:r w:rsidR="006165FE">
              <w:t xml:space="preserve"> учебный год,</w:t>
            </w:r>
          </w:p>
          <w:p w:rsidR="006165FE" w:rsidRPr="005D3477" w:rsidRDefault="006165FE" w:rsidP="00A22ADC">
            <w:r>
              <w:t>2019-2020 учебный год</w:t>
            </w:r>
          </w:p>
          <w:p w:rsidR="001B5997" w:rsidRPr="005D3477" w:rsidRDefault="001B5997" w:rsidP="00A22ADC">
            <w:pPr>
              <w:rPr>
                <w:i/>
              </w:rPr>
            </w:pPr>
            <w:r w:rsidRPr="005D3477">
              <w:t>Прилагаются копии дипломов, грамот обучающихся или соответствующих приказов.</w:t>
            </w:r>
          </w:p>
        </w:tc>
      </w:tr>
      <w:tr w:rsidR="001B5997" w:rsidRPr="005D3477" w:rsidTr="00A22ADC">
        <w:trPr>
          <w:trHeight w:val="845"/>
        </w:trPr>
        <w:tc>
          <w:tcPr>
            <w:tcW w:w="709" w:type="dxa"/>
          </w:tcPr>
          <w:p w:rsidR="001B5997" w:rsidRPr="005D3477" w:rsidRDefault="001B5997" w:rsidP="00A22ADC">
            <w:pPr>
              <w:jc w:val="center"/>
            </w:pPr>
            <w:r w:rsidRPr="005D3477">
              <w:t>3.1.</w:t>
            </w: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</w:pPr>
            <w:r w:rsidRPr="005D3477">
              <w:t>Организация внеурочной деятельности обучающихся: проведение учителем кружка, секции, факультатива, студии, научного общества и т.д. Положительная динамика охвата обучающихся (%) перечисленными формами внеурочной деятельности.</w:t>
            </w:r>
            <w:r w:rsidR="004606E6">
              <w:t xml:space="preserve"> </w:t>
            </w:r>
            <w:r w:rsidRPr="005D3477">
              <w:rPr>
                <w:i/>
              </w:rPr>
              <w:t>(Отношение численности обучающихся, охваченных формами внеурочной деятельности, организованной учителем, к общей численности обучающихся во всех классах, в которых преподает учитель)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t>0-4 балла</w:t>
            </w:r>
          </w:p>
        </w:tc>
        <w:tc>
          <w:tcPr>
            <w:tcW w:w="4754" w:type="dxa"/>
          </w:tcPr>
          <w:p w:rsidR="001B5997" w:rsidRPr="005D3477" w:rsidRDefault="001B5997" w:rsidP="00A22ADC">
            <w:r w:rsidRPr="005D3477">
              <w:t>4 балла –положительная динамика при охвате обучающихся в течение трех лет 50% и выше;</w:t>
            </w:r>
          </w:p>
          <w:p w:rsidR="001B5997" w:rsidRPr="005D3477" w:rsidRDefault="001B5997" w:rsidP="00A22ADC">
            <w:r w:rsidRPr="005D3477">
              <w:t xml:space="preserve">2 балл – положительная динамика при охвате обучающихся в течение трех лет от 30% до 50%. </w:t>
            </w:r>
          </w:p>
          <w:p w:rsidR="001B5997" w:rsidRPr="005D3477" w:rsidRDefault="001B5997" w:rsidP="00A22ADC">
            <w:r w:rsidRPr="005D3477">
              <w:t>Программы внеурочной работы.</w:t>
            </w:r>
          </w:p>
          <w:p w:rsidR="001B5997" w:rsidRPr="005D3477" w:rsidRDefault="001B5997" w:rsidP="00A22ADC">
            <w:r w:rsidRPr="005D3477">
              <w:t>Справка, утвержденная руководителем ОО.</w:t>
            </w:r>
          </w:p>
          <w:p w:rsidR="001B5997" w:rsidRPr="005D3477" w:rsidRDefault="001B5997" w:rsidP="00A22ADC"/>
        </w:tc>
      </w:tr>
      <w:tr w:rsidR="001B5997" w:rsidRPr="005D3477" w:rsidTr="00A22ADC">
        <w:trPr>
          <w:trHeight w:val="1125"/>
        </w:trPr>
        <w:tc>
          <w:tcPr>
            <w:tcW w:w="709" w:type="dxa"/>
            <w:vMerge w:val="restart"/>
          </w:tcPr>
          <w:p w:rsidR="001B5997" w:rsidRPr="005D3477" w:rsidRDefault="001B5997" w:rsidP="00A22ADC">
            <w:pPr>
              <w:jc w:val="center"/>
            </w:pPr>
            <w:r w:rsidRPr="005D3477">
              <w:t>3.2.</w:t>
            </w: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  <w:rPr>
                <w:i/>
              </w:rPr>
            </w:pPr>
            <w:r w:rsidRPr="005D3477">
              <w:t xml:space="preserve">Ежегодная положительная динамика численности участников </w:t>
            </w:r>
            <w:r w:rsidRPr="0051532A">
              <w:rPr>
                <w:b/>
              </w:rPr>
              <w:t>Всероссийской олимпиады школьников</w:t>
            </w:r>
            <w:r w:rsidRPr="005D3477">
              <w:t xml:space="preserve">; </w:t>
            </w:r>
            <w:r w:rsidRPr="0051532A">
              <w:rPr>
                <w:b/>
              </w:rPr>
              <w:t xml:space="preserve">олимпиад национально-регионального компонента </w:t>
            </w:r>
            <w:r w:rsidRPr="005D3477">
              <w:t xml:space="preserve">-для учителей родных языков и литератур; </w:t>
            </w:r>
            <w:r w:rsidRPr="0051532A">
              <w:rPr>
                <w:b/>
              </w:rPr>
              <w:t>очных</w:t>
            </w:r>
            <w:r w:rsidRPr="005D3477">
              <w:t xml:space="preserve"> предметных олимпиад уч</w:t>
            </w:r>
            <w:r w:rsidR="004606E6">
              <w:t xml:space="preserve">ащихся - для учителей начальных </w:t>
            </w:r>
            <w:r w:rsidRPr="005D3477">
              <w:t>классов.</w:t>
            </w:r>
            <w:r w:rsidR="004606E6">
              <w:t xml:space="preserve"> </w:t>
            </w:r>
            <w:r w:rsidRPr="005D3477">
              <w:rPr>
                <w:i/>
              </w:rPr>
              <w:t>(Отношение численности участников предметных олимпиад, викторины по предмету, преподаваемому учителем, к общей численности обучающихся учителя во всех классах)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rPr>
                <w:b/>
              </w:rPr>
              <w:t>0-2</w:t>
            </w:r>
            <w:r w:rsidRPr="005D3477">
              <w:t xml:space="preserve"> балла</w:t>
            </w:r>
          </w:p>
          <w:p w:rsidR="001B5997" w:rsidRPr="005D3477" w:rsidRDefault="001B5997" w:rsidP="00A22ADC"/>
          <w:p w:rsidR="001B5997" w:rsidRPr="005D3477" w:rsidRDefault="001B5997" w:rsidP="00A22ADC"/>
        </w:tc>
        <w:tc>
          <w:tcPr>
            <w:tcW w:w="4754" w:type="dxa"/>
            <w:vMerge w:val="restart"/>
          </w:tcPr>
          <w:p w:rsidR="001B5997" w:rsidRPr="005D3477" w:rsidRDefault="001B5997" w:rsidP="00A22ADC">
            <w:r w:rsidRPr="005D3477">
              <w:t>2 балла за положительн</w:t>
            </w:r>
            <w:r w:rsidR="004606E6">
              <w:t xml:space="preserve">ую динамику или стабильность </w:t>
            </w:r>
            <w:r w:rsidRPr="005D3477">
              <w:t>100%.</w:t>
            </w:r>
          </w:p>
          <w:p w:rsidR="001B5997" w:rsidRPr="005D3477" w:rsidRDefault="004606E6" w:rsidP="00A22ADC">
            <w:r>
              <w:t xml:space="preserve">1 балл за стабильность </w:t>
            </w:r>
            <w:r w:rsidR="001B5997" w:rsidRPr="005D3477">
              <w:t>менее 100%.</w:t>
            </w:r>
          </w:p>
          <w:p w:rsidR="001B5997" w:rsidRPr="005D3477" w:rsidRDefault="001B5997" w:rsidP="00A22ADC">
            <w:r w:rsidRPr="005D3477">
              <w:t>Справка, утвержденная руководителем ОО.</w:t>
            </w:r>
          </w:p>
        </w:tc>
      </w:tr>
      <w:tr w:rsidR="001B5997" w:rsidRPr="005D3477" w:rsidTr="00A22ADC">
        <w:trPr>
          <w:trHeight w:val="240"/>
        </w:trPr>
        <w:tc>
          <w:tcPr>
            <w:tcW w:w="709" w:type="dxa"/>
            <w:vMerge/>
          </w:tcPr>
          <w:p w:rsidR="001B5997" w:rsidRPr="005D3477" w:rsidRDefault="001B5997" w:rsidP="00A22ADC">
            <w:pPr>
              <w:jc w:val="center"/>
            </w:pP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</w:pPr>
            <w:r w:rsidRPr="005D3477">
              <w:t>– на школьном этапе;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rPr>
                <w:b/>
              </w:rPr>
            </w:pPr>
            <w:r w:rsidRPr="005D3477">
              <w:t>1</w:t>
            </w:r>
          </w:p>
        </w:tc>
        <w:tc>
          <w:tcPr>
            <w:tcW w:w="4754" w:type="dxa"/>
            <w:vMerge/>
          </w:tcPr>
          <w:p w:rsidR="001B5997" w:rsidRPr="005D3477" w:rsidRDefault="001B5997" w:rsidP="00A22ADC"/>
        </w:tc>
      </w:tr>
      <w:tr w:rsidR="001B5997" w:rsidRPr="005D3477" w:rsidTr="00A22ADC">
        <w:trPr>
          <w:trHeight w:val="371"/>
        </w:trPr>
        <w:tc>
          <w:tcPr>
            <w:tcW w:w="709" w:type="dxa"/>
            <w:vMerge/>
          </w:tcPr>
          <w:p w:rsidR="001B5997" w:rsidRPr="005D3477" w:rsidRDefault="001B5997" w:rsidP="00A22ADC">
            <w:pPr>
              <w:jc w:val="center"/>
            </w:pP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</w:pPr>
            <w:r w:rsidRPr="005D3477">
              <w:t>– на муниципальном этапе.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rPr>
                <w:b/>
              </w:rPr>
            </w:pPr>
            <w:r w:rsidRPr="005D3477">
              <w:t>2</w:t>
            </w:r>
          </w:p>
        </w:tc>
        <w:tc>
          <w:tcPr>
            <w:tcW w:w="4754" w:type="dxa"/>
            <w:vMerge/>
          </w:tcPr>
          <w:p w:rsidR="001B5997" w:rsidRPr="005D3477" w:rsidRDefault="001B5997" w:rsidP="00A22ADC"/>
        </w:tc>
      </w:tr>
      <w:tr w:rsidR="001B5997" w:rsidRPr="005D3477" w:rsidTr="00A22ADC">
        <w:trPr>
          <w:trHeight w:val="924"/>
        </w:trPr>
        <w:tc>
          <w:tcPr>
            <w:tcW w:w="709" w:type="dxa"/>
          </w:tcPr>
          <w:p w:rsidR="001B5997" w:rsidRPr="005D3477" w:rsidRDefault="001B5997" w:rsidP="00A22ADC">
            <w:pPr>
              <w:jc w:val="center"/>
            </w:pPr>
            <w:r w:rsidRPr="005D3477">
              <w:t>3.3.</w:t>
            </w: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</w:pPr>
            <w:r w:rsidRPr="005D3477">
              <w:t>Результаты внеурочной деятельности- подготовка победителей (1 место) и призёров (2-3 место) (Всероссийская олимпиада школьников, олимпиады национально-регионального компонента, конференции, конкурсы, спортивные соревнования, выставки творческих работ учащихся</w:t>
            </w:r>
            <w:r w:rsidR="00C1471A">
              <w:t xml:space="preserve"> (</w:t>
            </w:r>
            <w:r w:rsidR="00C1471A" w:rsidRPr="00C1471A">
              <w:rPr>
                <w:b/>
              </w:rPr>
              <w:t>ОЧНЫЕ</w:t>
            </w:r>
            <w:r w:rsidRPr="00C1471A">
              <w:rPr>
                <w:b/>
              </w:rPr>
              <w:t>)</w:t>
            </w:r>
            <w:r w:rsidRPr="005D3477">
              <w:t xml:space="preserve"> за последние три года (баллы не суммируются, оценивается по максимальному баллу в </w:t>
            </w:r>
            <w:r w:rsidRPr="005D3477">
              <w:lastRenderedPageBreak/>
              <w:t xml:space="preserve">показателе): 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rPr>
                <w:b/>
              </w:rPr>
              <w:lastRenderedPageBreak/>
              <w:t>0-4</w:t>
            </w:r>
            <w:r w:rsidRPr="005D3477">
              <w:t xml:space="preserve"> балла</w:t>
            </w:r>
          </w:p>
        </w:tc>
        <w:tc>
          <w:tcPr>
            <w:tcW w:w="4754" w:type="dxa"/>
            <w:vMerge w:val="restart"/>
          </w:tcPr>
          <w:p w:rsidR="001B5997" w:rsidRPr="005D3477" w:rsidRDefault="001B5997" w:rsidP="00A22ADC">
            <w:r w:rsidRPr="005D3477">
              <w:t>Добавляется 1 балл, если у учителя 3 и более победителей и (или) призеров на любом этапе, т.е. три и более ученика, стали победителями и (или) призерами на одном этапе</w:t>
            </w:r>
          </w:p>
          <w:p w:rsidR="001B5997" w:rsidRPr="005D3477" w:rsidRDefault="001B5997" w:rsidP="00A22ADC">
            <w:r w:rsidRPr="005D3477">
              <w:lastRenderedPageBreak/>
              <w:t>Прилагаются копии соо</w:t>
            </w:r>
            <w:r w:rsidR="008E206F">
              <w:t xml:space="preserve">тветствующих приказов, дипломов </w:t>
            </w:r>
            <w:r w:rsidRPr="005D3477">
              <w:t>обучающихся</w:t>
            </w:r>
            <w:r w:rsidR="008E206F">
              <w:t>,</w:t>
            </w:r>
            <w:r w:rsidRPr="005D3477">
              <w:t xml:space="preserve"> заверенных руководителем ОО.</w:t>
            </w:r>
          </w:p>
          <w:p w:rsidR="001B5997" w:rsidRPr="005D3477" w:rsidRDefault="001B5997" w:rsidP="00A22ADC"/>
        </w:tc>
      </w:tr>
      <w:tr w:rsidR="001B5997" w:rsidRPr="005D3477" w:rsidTr="00A22ADC">
        <w:trPr>
          <w:trHeight w:val="196"/>
        </w:trPr>
        <w:tc>
          <w:tcPr>
            <w:tcW w:w="709" w:type="dxa"/>
          </w:tcPr>
          <w:p w:rsidR="001B5997" w:rsidRPr="005D3477" w:rsidRDefault="001B5997" w:rsidP="00A22ADC">
            <w:pPr>
              <w:jc w:val="center"/>
              <w:rPr>
                <w:b/>
              </w:rPr>
            </w:pP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</w:pPr>
            <w:r w:rsidRPr="005D3477">
              <w:t>– муниципальный уровень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t>1 (+1)</w:t>
            </w:r>
          </w:p>
        </w:tc>
        <w:tc>
          <w:tcPr>
            <w:tcW w:w="4754" w:type="dxa"/>
            <w:vMerge/>
          </w:tcPr>
          <w:p w:rsidR="001B5997" w:rsidRPr="005D3477" w:rsidRDefault="001B5997" w:rsidP="00A22ADC"/>
        </w:tc>
      </w:tr>
      <w:tr w:rsidR="001B5997" w:rsidRPr="005D3477" w:rsidTr="00A22ADC">
        <w:trPr>
          <w:trHeight w:val="6"/>
        </w:trPr>
        <w:tc>
          <w:tcPr>
            <w:tcW w:w="709" w:type="dxa"/>
          </w:tcPr>
          <w:p w:rsidR="001B5997" w:rsidRPr="005D3477" w:rsidRDefault="001B5997" w:rsidP="00A22ADC">
            <w:pPr>
              <w:jc w:val="center"/>
              <w:rPr>
                <w:b/>
              </w:rPr>
            </w:pP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</w:pPr>
            <w:r w:rsidRPr="005D3477">
              <w:t>– региональный уровень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t>2 (+1)</w:t>
            </w:r>
          </w:p>
        </w:tc>
        <w:tc>
          <w:tcPr>
            <w:tcW w:w="4754" w:type="dxa"/>
            <w:vMerge/>
          </w:tcPr>
          <w:p w:rsidR="001B5997" w:rsidRPr="005D3477" w:rsidRDefault="001B5997" w:rsidP="00A22ADC"/>
        </w:tc>
      </w:tr>
      <w:tr w:rsidR="001B5997" w:rsidRPr="005D3477" w:rsidTr="00A22ADC">
        <w:trPr>
          <w:trHeight w:val="255"/>
        </w:trPr>
        <w:tc>
          <w:tcPr>
            <w:tcW w:w="709" w:type="dxa"/>
          </w:tcPr>
          <w:p w:rsidR="001B5997" w:rsidRPr="005D3477" w:rsidRDefault="001B5997" w:rsidP="00A22ADC">
            <w:pPr>
              <w:jc w:val="center"/>
              <w:rPr>
                <w:b/>
              </w:rPr>
            </w:pP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</w:pPr>
            <w:r w:rsidRPr="005D3477">
              <w:t>– межрегиональный уровень/всероссийский (заключительный) уровень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t>3 (+1)</w:t>
            </w:r>
          </w:p>
        </w:tc>
        <w:tc>
          <w:tcPr>
            <w:tcW w:w="4754" w:type="dxa"/>
            <w:vMerge/>
          </w:tcPr>
          <w:p w:rsidR="001B5997" w:rsidRPr="005D3477" w:rsidRDefault="001B5997" w:rsidP="00A22ADC"/>
        </w:tc>
      </w:tr>
      <w:tr w:rsidR="001B5997" w:rsidRPr="005D3477" w:rsidTr="00A22ADC">
        <w:trPr>
          <w:trHeight w:val="845"/>
        </w:trPr>
        <w:tc>
          <w:tcPr>
            <w:tcW w:w="709" w:type="dxa"/>
          </w:tcPr>
          <w:p w:rsidR="001B5997" w:rsidRPr="005D3477" w:rsidRDefault="001B5997" w:rsidP="00A22ADC">
            <w:pPr>
              <w:jc w:val="center"/>
              <w:rPr>
                <w:b/>
              </w:rPr>
            </w:pPr>
            <w:r w:rsidRPr="005D3477">
              <w:rPr>
                <w:b/>
              </w:rPr>
              <w:t>4.</w:t>
            </w: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  <w:rPr>
                <w:b/>
              </w:rPr>
            </w:pPr>
            <w:r w:rsidRPr="005D3477">
              <w:rPr>
                <w:b/>
              </w:rPr>
              <w:t>Критерий «создание учителем условий для приобретения обучающимися позитивного социального опыта, формирования гражданской позиции»</w:t>
            </w:r>
          </w:p>
          <w:p w:rsidR="001B5997" w:rsidRPr="005D3477" w:rsidRDefault="001B5997" w:rsidP="00A22ADC">
            <w:pPr>
              <w:jc w:val="both"/>
              <w:rPr>
                <w:bCs/>
                <w:i/>
                <w:iCs/>
              </w:rPr>
            </w:pPr>
            <w:r w:rsidRPr="005D3477">
              <w:rPr>
                <w:bCs/>
                <w:i/>
                <w:iCs/>
              </w:rPr>
              <w:t>(принцип подсчета: накопительный по сумме направлений; внутри направлений)</w:t>
            </w:r>
          </w:p>
          <w:p w:rsidR="001B5997" w:rsidRPr="005D3477" w:rsidRDefault="001B5997" w:rsidP="00A22ADC">
            <w:pPr>
              <w:jc w:val="both"/>
              <w:rPr>
                <w:i/>
              </w:rPr>
            </w:pP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  <w:rPr>
                <w:b/>
              </w:rPr>
            </w:pPr>
            <w:r w:rsidRPr="005D3477">
              <w:rPr>
                <w:b/>
              </w:rPr>
              <w:t>0 – 10 баллов</w:t>
            </w:r>
          </w:p>
        </w:tc>
        <w:tc>
          <w:tcPr>
            <w:tcW w:w="4754" w:type="dxa"/>
          </w:tcPr>
          <w:p w:rsidR="001B5997" w:rsidRPr="005D3477" w:rsidRDefault="001B5997" w:rsidP="00A22ADC">
            <w:r w:rsidRPr="005D3477">
              <w:t>Прилагаются копии соответствующих приказов, дипломов обучающихся.</w:t>
            </w:r>
          </w:p>
          <w:p w:rsidR="001B5997" w:rsidRPr="005D3477" w:rsidRDefault="001B5997" w:rsidP="00A22ADC">
            <w:r w:rsidRPr="005D3477">
              <w:t>Учитываются результаты трех последних учебных лет:</w:t>
            </w:r>
          </w:p>
          <w:p w:rsidR="001B5997" w:rsidRPr="005D3477" w:rsidRDefault="00C1471A" w:rsidP="00A22ADC">
            <w:r>
              <w:t>2017-2018</w:t>
            </w:r>
            <w:r w:rsidR="001B5997" w:rsidRPr="005D3477">
              <w:t xml:space="preserve"> учебный год, </w:t>
            </w:r>
          </w:p>
          <w:p w:rsidR="00F40EC2" w:rsidRDefault="00C1471A" w:rsidP="00A22ADC">
            <w:r>
              <w:t>2018-2019</w:t>
            </w:r>
            <w:r w:rsidR="001B5997" w:rsidRPr="005D3477">
              <w:t xml:space="preserve"> учебный год</w:t>
            </w:r>
            <w:r w:rsidR="00F40EC2">
              <w:t>,</w:t>
            </w:r>
          </w:p>
          <w:p w:rsidR="001B5997" w:rsidRPr="005D3477" w:rsidRDefault="00F40EC2" w:rsidP="00A22ADC">
            <w:r>
              <w:t>2019-2020 учебный год</w:t>
            </w:r>
          </w:p>
          <w:p w:rsidR="001B5997" w:rsidRPr="005D3477" w:rsidRDefault="001B5997" w:rsidP="00A22ADC"/>
        </w:tc>
      </w:tr>
      <w:tr w:rsidR="001B5997" w:rsidRPr="005D3477" w:rsidTr="00A22ADC">
        <w:trPr>
          <w:trHeight w:val="845"/>
        </w:trPr>
        <w:tc>
          <w:tcPr>
            <w:tcW w:w="709" w:type="dxa"/>
          </w:tcPr>
          <w:p w:rsidR="001B5997" w:rsidRPr="005D3477" w:rsidRDefault="001B5997" w:rsidP="00A22ADC">
            <w:pPr>
              <w:jc w:val="center"/>
            </w:pPr>
            <w:r w:rsidRPr="005D3477">
              <w:t>4.1</w:t>
            </w:r>
          </w:p>
          <w:p w:rsidR="001B5997" w:rsidRPr="005D3477" w:rsidRDefault="001B5997" w:rsidP="00A22ADC"/>
        </w:tc>
        <w:tc>
          <w:tcPr>
            <w:tcW w:w="8647" w:type="dxa"/>
          </w:tcPr>
          <w:p w:rsidR="001B5997" w:rsidRPr="005D3477" w:rsidRDefault="001B5997" w:rsidP="00A22ADC">
            <w:pPr>
              <w:ind w:firstLine="57"/>
              <w:jc w:val="both"/>
            </w:pPr>
            <w:r w:rsidRPr="005D3477">
              <w:t> Благоприятный психологический климат во всех классах, в которых работает учитель (как предметник), заключающийся в совокупности следующих условий:</w:t>
            </w:r>
          </w:p>
          <w:p w:rsidR="001B5997" w:rsidRPr="005D3477" w:rsidRDefault="008E206F" w:rsidP="00A22ADC">
            <w:pPr>
              <w:ind w:firstLine="57"/>
              <w:jc w:val="both"/>
            </w:pPr>
            <w:r>
              <w:t xml:space="preserve">– отсутствие </w:t>
            </w:r>
            <w:r w:rsidR="001B5997" w:rsidRPr="005D3477">
              <w:t>мотивированных жалоб на учителя;</w:t>
            </w:r>
          </w:p>
          <w:p w:rsidR="001B5997" w:rsidRPr="005D3477" w:rsidRDefault="008E206F" w:rsidP="00A22ADC">
            <w:pPr>
              <w:ind w:firstLine="57"/>
              <w:jc w:val="both"/>
            </w:pPr>
            <w:r>
              <w:t xml:space="preserve">– отсутствие </w:t>
            </w:r>
            <w:r w:rsidR="001B5997" w:rsidRPr="005D3477">
              <w:t>постоянных или затяжных конфликтных ситуаций в классе с обучающимися (родителями);</w:t>
            </w:r>
          </w:p>
          <w:p w:rsidR="001B5997" w:rsidRPr="005D3477" w:rsidRDefault="001B5997" w:rsidP="00A22ADC">
            <w:pPr>
              <w:ind w:firstLine="57"/>
              <w:jc w:val="both"/>
            </w:pPr>
            <w:r w:rsidRPr="005D3477">
              <w:t xml:space="preserve">–отсутствие в классе </w:t>
            </w:r>
            <w:r w:rsidR="008E206F">
              <w:t>обучающихся, часто пропускающих</w:t>
            </w:r>
            <w:r w:rsidRPr="005D3477">
              <w:t xml:space="preserve"> занятия учителя без уважительных причин 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t>1</w:t>
            </w:r>
          </w:p>
          <w:p w:rsidR="001B5997" w:rsidRPr="005D3477" w:rsidRDefault="001B5997" w:rsidP="00A22ADC">
            <w:pPr>
              <w:jc w:val="center"/>
            </w:pPr>
          </w:p>
          <w:p w:rsidR="001B5997" w:rsidRPr="005D3477" w:rsidRDefault="001B5997" w:rsidP="00A22ADC">
            <w:pPr>
              <w:jc w:val="center"/>
            </w:pPr>
          </w:p>
          <w:p w:rsidR="001B5997" w:rsidRPr="005D3477" w:rsidRDefault="001B5997" w:rsidP="00A22ADC">
            <w:pPr>
              <w:jc w:val="center"/>
            </w:pPr>
          </w:p>
          <w:p w:rsidR="001B5997" w:rsidRPr="005D3477" w:rsidRDefault="001B5997" w:rsidP="00A22ADC">
            <w:pPr>
              <w:jc w:val="center"/>
            </w:pPr>
          </w:p>
          <w:p w:rsidR="001B5997" w:rsidRPr="005D3477" w:rsidRDefault="001B5997" w:rsidP="00A22ADC">
            <w:pPr>
              <w:jc w:val="center"/>
            </w:pPr>
          </w:p>
          <w:p w:rsidR="001B5997" w:rsidRPr="005D3477" w:rsidRDefault="001B5997" w:rsidP="00A22ADC">
            <w:pPr>
              <w:jc w:val="center"/>
            </w:pPr>
          </w:p>
          <w:p w:rsidR="001B5997" w:rsidRPr="005D3477" w:rsidRDefault="001B5997" w:rsidP="00A22ADC">
            <w:pPr>
              <w:jc w:val="center"/>
              <w:rPr>
                <w:i/>
              </w:rPr>
            </w:pPr>
          </w:p>
        </w:tc>
        <w:tc>
          <w:tcPr>
            <w:tcW w:w="4754" w:type="dxa"/>
          </w:tcPr>
          <w:p w:rsidR="001B5997" w:rsidRPr="005D3477" w:rsidRDefault="001B5997" w:rsidP="00A22ADC">
            <w:r w:rsidRPr="005D3477">
              <w:t>Справка, утвержденная руководителем ОО</w:t>
            </w:r>
          </w:p>
          <w:p w:rsidR="001B5997" w:rsidRPr="005D3477" w:rsidRDefault="001B5997" w:rsidP="00A22ADC">
            <w:pPr>
              <w:jc w:val="both"/>
            </w:pPr>
          </w:p>
          <w:p w:rsidR="001B5997" w:rsidRPr="005D3477" w:rsidRDefault="001B5997" w:rsidP="00A22ADC">
            <w:pPr>
              <w:jc w:val="both"/>
            </w:pPr>
          </w:p>
          <w:p w:rsidR="001B5997" w:rsidRPr="005D3477" w:rsidRDefault="001B5997" w:rsidP="00A22ADC">
            <w:pPr>
              <w:jc w:val="both"/>
            </w:pPr>
          </w:p>
          <w:p w:rsidR="001B5997" w:rsidRPr="005D3477" w:rsidRDefault="001B5997" w:rsidP="00A22ADC">
            <w:pPr>
              <w:jc w:val="both"/>
            </w:pPr>
          </w:p>
          <w:p w:rsidR="001B5997" w:rsidRPr="005D3477" w:rsidRDefault="001B5997" w:rsidP="00A22ADC">
            <w:pPr>
              <w:jc w:val="both"/>
            </w:pPr>
          </w:p>
          <w:p w:rsidR="001B5997" w:rsidRPr="005D3477" w:rsidRDefault="001B5997" w:rsidP="00A22ADC">
            <w:pPr>
              <w:jc w:val="both"/>
            </w:pPr>
          </w:p>
        </w:tc>
      </w:tr>
      <w:tr w:rsidR="001B5997" w:rsidRPr="005D3477" w:rsidTr="00A22ADC">
        <w:trPr>
          <w:trHeight w:val="845"/>
        </w:trPr>
        <w:tc>
          <w:tcPr>
            <w:tcW w:w="709" w:type="dxa"/>
          </w:tcPr>
          <w:p w:rsidR="001B5997" w:rsidRPr="005D3477" w:rsidRDefault="001B5997" w:rsidP="00A22ADC">
            <w:pPr>
              <w:jc w:val="center"/>
            </w:pPr>
            <w:r w:rsidRPr="005D3477">
              <w:t>4.2</w:t>
            </w: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</w:pPr>
            <w:r w:rsidRPr="005D3477">
              <w:t>Благоприятный психологический климат в классе в период классного руководства учителя, заключающийся в совокупности следующих условий:</w:t>
            </w:r>
          </w:p>
          <w:p w:rsidR="001B5997" w:rsidRPr="005D3477" w:rsidRDefault="001B5997" w:rsidP="00A22ADC">
            <w:pPr>
              <w:jc w:val="both"/>
            </w:pPr>
            <w:r w:rsidRPr="005D3477">
              <w:t xml:space="preserve">– отсутствие в классе </w:t>
            </w:r>
            <w:r w:rsidR="009D46BA" w:rsidRPr="005D3477">
              <w:t>не обучающихся</w:t>
            </w:r>
            <w:r w:rsidRPr="005D3477">
              <w:t>;</w:t>
            </w:r>
          </w:p>
          <w:p w:rsidR="001B5997" w:rsidRPr="005D3477" w:rsidRDefault="001B5997" w:rsidP="00A22ADC">
            <w:pPr>
              <w:jc w:val="both"/>
            </w:pPr>
            <w:r w:rsidRPr="005D3477">
              <w:t>– отсутствие в классе обучающихся, имеющих правонарушения и совершивших преступления;</w:t>
            </w:r>
          </w:p>
          <w:p w:rsidR="001B5997" w:rsidRPr="005D3477" w:rsidRDefault="001B5997" w:rsidP="00A22ADC">
            <w:pPr>
              <w:jc w:val="both"/>
            </w:pPr>
            <w:r w:rsidRPr="005D3477">
              <w:t>–</w:t>
            </w:r>
            <w:r w:rsidR="00C1471A">
              <w:t xml:space="preserve"> отсутствие в классе обучающихся,</w:t>
            </w:r>
            <w:r w:rsidR="009D46BA">
              <w:t xml:space="preserve"> </w:t>
            </w:r>
            <w:r w:rsidRPr="005D3477">
              <w:t>нарушивших Закон Республики Дагестан</w:t>
            </w:r>
            <w:r w:rsidR="00C1471A">
              <w:t xml:space="preserve"> </w:t>
            </w:r>
            <w:r w:rsidRPr="005D3477">
              <w:t>№ 1539-КЗ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t xml:space="preserve">1 </w:t>
            </w:r>
          </w:p>
          <w:p w:rsidR="001B5997" w:rsidRPr="005D3477" w:rsidRDefault="001B5997" w:rsidP="00A22ADC">
            <w:pPr>
              <w:jc w:val="center"/>
            </w:pPr>
          </w:p>
        </w:tc>
        <w:tc>
          <w:tcPr>
            <w:tcW w:w="4754" w:type="dxa"/>
          </w:tcPr>
          <w:p w:rsidR="001B5997" w:rsidRPr="005D3477" w:rsidRDefault="001B5997" w:rsidP="00A22ADC">
            <w:r w:rsidRPr="005D3477">
              <w:t>Справка, утвержденная руководителем ОО</w:t>
            </w:r>
          </w:p>
          <w:p w:rsidR="001B5997" w:rsidRPr="005D3477" w:rsidRDefault="001B5997" w:rsidP="00A22ADC"/>
          <w:p w:rsidR="001B5997" w:rsidRPr="005D3477" w:rsidRDefault="001B5997" w:rsidP="00A22ADC">
            <w:pPr>
              <w:jc w:val="both"/>
            </w:pPr>
            <w:r w:rsidRPr="005D3477">
              <w:t>Совместный план работы с педагогом-психологом, социальным педагогом</w:t>
            </w:r>
          </w:p>
        </w:tc>
      </w:tr>
      <w:tr w:rsidR="001B5997" w:rsidRPr="005D3477" w:rsidTr="00A22ADC">
        <w:trPr>
          <w:trHeight w:val="845"/>
        </w:trPr>
        <w:tc>
          <w:tcPr>
            <w:tcW w:w="709" w:type="dxa"/>
          </w:tcPr>
          <w:p w:rsidR="001B5997" w:rsidRPr="005D3477" w:rsidRDefault="001B5997" w:rsidP="00A22ADC">
            <w:pPr>
              <w:jc w:val="center"/>
            </w:pPr>
            <w:r w:rsidRPr="005D3477">
              <w:t>4.3</w:t>
            </w: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</w:pPr>
            <w:r w:rsidRPr="005D3477">
              <w:t>Работа учителя по обучению и воспитанию на основе историко-культурных традиций народов Дагестана (показатель для классного руко</w:t>
            </w:r>
            <w:r w:rsidR="008E206F">
              <w:t>водителя или наставника класса)</w:t>
            </w:r>
            <w:r w:rsidRPr="005D3477">
              <w:t xml:space="preserve"> 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t>1</w:t>
            </w:r>
          </w:p>
        </w:tc>
        <w:tc>
          <w:tcPr>
            <w:tcW w:w="4754" w:type="dxa"/>
          </w:tcPr>
          <w:p w:rsidR="001B5997" w:rsidRPr="005D3477" w:rsidRDefault="001B5997" w:rsidP="00A22ADC">
            <w:r w:rsidRPr="005D3477">
              <w:t>1 балл</w:t>
            </w:r>
          </w:p>
          <w:p w:rsidR="001B5997" w:rsidRPr="005D3477" w:rsidRDefault="001B5997" w:rsidP="00A22ADC">
            <w:r w:rsidRPr="005D3477">
              <w:t>(если учитель работает 3 и более лет);</w:t>
            </w:r>
          </w:p>
          <w:p w:rsidR="001B5997" w:rsidRPr="005D3477" w:rsidRDefault="001B5997" w:rsidP="00A22ADC">
            <w:r w:rsidRPr="005D3477">
              <w:t>0,5 балла</w:t>
            </w:r>
          </w:p>
          <w:p w:rsidR="001B5997" w:rsidRPr="005D3477" w:rsidRDefault="001B5997" w:rsidP="00A22ADC">
            <w:r w:rsidRPr="005D3477">
              <w:t>(если учитель работает 2 года).</w:t>
            </w:r>
          </w:p>
        </w:tc>
      </w:tr>
      <w:tr w:rsidR="001B5997" w:rsidRPr="005D3477" w:rsidTr="00A22ADC">
        <w:trPr>
          <w:trHeight w:val="930"/>
        </w:trPr>
        <w:tc>
          <w:tcPr>
            <w:tcW w:w="709" w:type="dxa"/>
            <w:vMerge w:val="restart"/>
          </w:tcPr>
          <w:p w:rsidR="001B5997" w:rsidRPr="005D3477" w:rsidRDefault="001B5997" w:rsidP="00A22ADC">
            <w:pPr>
              <w:jc w:val="center"/>
            </w:pPr>
            <w:r w:rsidRPr="005D3477">
              <w:t>4.4</w:t>
            </w:r>
          </w:p>
          <w:p w:rsidR="001B5997" w:rsidRPr="005D3477" w:rsidRDefault="001B5997" w:rsidP="00A22ADC">
            <w:pPr>
              <w:jc w:val="center"/>
            </w:pPr>
          </w:p>
        </w:tc>
        <w:tc>
          <w:tcPr>
            <w:tcW w:w="8647" w:type="dxa"/>
          </w:tcPr>
          <w:p w:rsidR="001B5997" w:rsidRPr="005D3477" w:rsidRDefault="001B5997" w:rsidP="00A22ADC">
            <w:pPr>
              <w:ind w:firstLine="23"/>
              <w:jc w:val="both"/>
            </w:pPr>
            <w:r w:rsidRPr="005D3477">
              <w:t>Работа учителя по пропаганде здорового образа жизни и организации спортивно-массовой занятости обучающихся:</w:t>
            </w:r>
          </w:p>
          <w:p w:rsidR="001B5997" w:rsidRPr="005D3477" w:rsidRDefault="001B5997" w:rsidP="00A22ADC">
            <w:pPr>
              <w:ind w:firstLine="23"/>
              <w:jc w:val="both"/>
            </w:pPr>
            <w:r w:rsidRPr="005D3477">
              <w:t xml:space="preserve">- система работы по пропаганде здорового образа жизни;    </w:t>
            </w:r>
          </w:p>
          <w:p w:rsidR="001B5997" w:rsidRPr="005D3477" w:rsidRDefault="001B5997" w:rsidP="00A22ADC">
            <w:pPr>
              <w:ind w:firstLine="23"/>
              <w:jc w:val="both"/>
            </w:pP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  <w:rPr>
                <w:b/>
              </w:rPr>
            </w:pPr>
            <w:r w:rsidRPr="005D3477">
              <w:rPr>
                <w:b/>
              </w:rPr>
              <w:t>0-1</w:t>
            </w:r>
          </w:p>
          <w:p w:rsidR="001B5997" w:rsidRPr="005D3477" w:rsidRDefault="001B5997" w:rsidP="00A22ADC">
            <w:pPr>
              <w:jc w:val="center"/>
            </w:pPr>
          </w:p>
          <w:p w:rsidR="001B5997" w:rsidRPr="005D3477" w:rsidRDefault="001B5997" w:rsidP="00A22ADC">
            <w:pPr>
              <w:jc w:val="center"/>
            </w:pPr>
            <w:r w:rsidRPr="005D3477">
              <w:t>0,5</w:t>
            </w:r>
          </w:p>
          <w:p w:rsidR="001B5997" w:rsidRPr="005D3477" w:rsidRDefault="001B5997" w:rsidP="00A22ADC">
            <w:pPr>
              <w:jc w:val="center"/>
            </w:pPr>
          </w:p>
        </w:tc>
        <w:tc>
          <w:tcPr>
            <w:tcW w:w="4754" w:type="dxa"/>
            <w:vMerge w:val="restart"/>
          </w:tcPr>
          <w:p w:rsidR="001B5997" w:rsidRPr="005D3477" w:rsidRDefault="001B5997" w:rsidP="00A22ADC">
            <w:pPr>
              <w:jc w:val="both"/>
            </w:pPr>
            <w:r w:rsidRPr="005D3477">
              <w:t>Прилагается к</w:t>
            </w:r>
            <w:r w:rsidR="0089532E">
              <w:t xml:space="preserve">раткое описание системы: тема, </w:t>
            </w:r>
            <w:r w:rsidRPr="005D3477">
              <w:t>учас</w:t>
            </w:r>
            <w:r w:rsidR="0089532E">
              <w:t xml:space="preserve">тники, сроки и формы реализации, </w:t>
            </w:r>
            <w:r w:rsidRPr="005D3477">
              <w:t>результаты.</w:t>
            </w:r>
          </w:p>
          <w:p w:rsidR="001B5997" w:rsidRPr="005D3477" w:rsidRDefault="001B5997" w:rsidP="00A22ADC">
            <w:pPr>
              <w:jc w:val="both"/>
            </w:pPr>
            <w:r w:rsidRPr="005D3477">
              <w:t xml:space="preserve">Баллы начисляются, если система </w:t>
            </w:r>
            <w:r w:rsidRPr="005D3477">
              <w:lastRenderedPageBreak/>
              <w:t>реализуется в течение трех вышеуказанных учебных лет.</w:t>
            </w:r>
          </w:p>
        </w:tc>
      </w:tr>
      <w:tr w:rsidR="001B5997" w:rsidRPr="005D3477" w:rsidTr="00A22ADC">
        <w:trPr>
          <w:trHeight w:val="711"/>
        </w:trPr>
        <w:tc>
          <w:tcPr>
            <w:tcW w:w="709" w:type="dxa"/>
            <w:vMerge/>
          </w:tcPr>
          <w:p w:rsidR="001B5997" w:rsidRPr="005D3477" w:rsidRDefault="001B5997" w:rsidP="00A22ADC">
            <w:pPr>
              <w:jc w:val="center"/>
            </w:pPr>
          </w:p>
        </w:tc>
        <w:tc>
          <w:tcPr>
            <w:tcW w:w="8647" w:type="dxa"/>
          </w:tcPr>
          <w:p w:rsidR="001B5997" w:rsidRPr="005D3477" w:rsidRDefault="001B5997" w:rsidP="00A22ADC">
            <w:pPr>
              <w:ind w:firstLine="23"/>
              <w:jc w:val="both"/>
            </w:pPr>
            <w:r w:rsidRPr="005D3477">
              <w:t xml:space="preserve"> – занятость не менее 75</w:t>
            </w:r>
            <w:r w:rsidR="00C1471A">
              <w:t xml:space="preserve"> </w:t>
            </w:r>
            <w:r w:rsidRPr="005D3477">
              <w:t>% обучающихся класса в спортивных секциях, кружках. (Показатель для учителя физической культу</w:t>
            </w:r>
            <w:r w:rsidR="0089532E">
              <w:t xml:space="preserve">ры или классного руководителя) 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t>0,5</w:t>
            </w:r>
          </w:p>
          <w:p w:rsidR="001B5997" w:rsidRPr="005D3477" w:rsidRDefault="001B5997" w:rsidP="00A22ADC">
            <w:pPr>
              <w:jc w:val="center"/>
              <w:rPr>
                <w:b/>
              </w:rPr>
            </w:pPr>
          </w:p>
        </w:tc>
        <w:tc>
          <w:tcPr>
            <w:tcW w:w="4754" w:type="dxa"/>
            <w:vMerge/>
          </w:tcPr>
          <w:p w:rsidR="001B5997" w:rsidRPr="005D3477" w:rsidRDefault="001B5997" w:rsidP="00A22ADC">
            <w:pPr>
              <w:jc w:val="both"/>
            </w:pPr>
          </w:p>
        </w:tc>
      </w:tr>
      <w:tr w:rsidR="001B5997" w:rsidRPr="005D3477" w:rsidTr="00A22ADC">
        <w:trPr>
          <w:trHeight w:val="1155"/>
        </w:trPr>
        <w:tc>
          <w:tcPr>
            <w:tcW w:w="709" w:type="dxa"/>
            <w:vMerge w:val="restart"/>
          </w:tcPr>
          <w:p w:rsidR="001B5997" w:rsidRPr="005D3477" w:rsidRDefault="001B5997" w:rsidP="00A22ADC">
            <w:pPr>
              <w:jc w:val="center"/>
            </w:pPr>
            <w:r w:rsidRPr="005D3477">
              <w:lastRenderedPageBreak/>
              <w:t>4.5</w:t>
            </w: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</w:pPr>
            <w:r w:rsidRPr="005D3477">
              <w:t xml:space="preserve">Эффективность деятельности учителя по включению обучающихся в реализацию социально значимых проектов: </w:t>
            </w:r>
          </w:p>
          <w:p w:rsidR="001B5997" w:rsidRPr="005D3477" w:rsidRDefault="001B5997" w:rsidP="00A22ADC">
            <w:pPr>
              <w:jc w:val="both"/>
              <w:rPr>
                <w:i/>
              </w:rPr>
            </w:pPr>
            <w:r w:rsidRPr="005D3477">
              <w:t>– развитие Российского движения школьников, движение «Юнармия», волонтерство, помощь пожилым людям, инвалидам, детям-сиротам и др.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rPr>
                <w:b/>
              </w:rPr>
              <w:t>0-5</w:t>
            </w:r>
            <w:r w:rsidRPr="005D3477">
              <w:t xml:space="preserve"> балла</w:t>
            </w:r>
          </w:p>
          <w:p w:rsidR="001B5997" w:rsidRPr="005D3477" w:rsidRDefault="001B5997" w:rsidP="00A22ADC">
            <w:pPr>
              <w:jc w:val="center"/>
            </w:pPr>
          </w:p>
          <w:p w:rsidR="001B5997" w:rsidRPr="005D3477" w:rsidRDefault="001B5997" w:rsidP="00A22ADC">
            <w:pPr>
              <w:jc w:val="center"/>
            </w:pPr>
            <w:r w:rsidRPr="005D3477">
              <w:t>2</w:t>
            </w:r>
          </w:p>
        </w:tc>
        <w:tc>
          <w:tcPr>
            <w:tcW w:w="4754" w:type="dxa"/>
            <w:vMerge w:val="restart"/>
          </w:tcPr>
          <w:p w:rsidR="001B5997" w:rsidRPr="005D3477" w:rsidRDefault="0089532E" w:rsidP="00A22ADC">
            <w:r>
              <w:t>Прилагается краткое описание</w:t>
            </w:r>
            <w:r w:rsidR="001B5997" w:rsidRPr="005D3477">
              <w:t xml:space="preserve"> проекта: тема, участники, роль учителя, сроки реализации, результат.</w:t>
            </w:r>
          </w:p>
          <w:p w:rsidR="001B5997" w:rsidRPr="005D3477" w:rsidRDefault="001B5997" w:rsidP="00A22ADC"/>
        </w:tc>
      </w:tr>
      <w:tr w:rsidR="001B5997" w:rsidRPr="005D3477" w:rsidTr="00A22ADC">
        <w:trPr>
          <w:trHeight w:val="246"/>
        </w:trPr>
        <w:tc>
          <w:tcPr>
            <w:tcW w:w="709" w:type="dxa"/>
            <w:vMerge/>
          </w:tcPr>
          <w:p w:rsidR="001B5997" w:rsidRPr="005D3477" w:rsidRDefault="001B5997" w:rsidP="00A22ADC">
            <w:pPr>
              <w:jc w:val="center"/>
            </w:pP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</w:pPr>
            <w:r w:rsidRPr="005D3477">
              <w:t xml:space="preserve">– развитие школьного музея; 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  <w:rPr>
                <w:b/>
              </w:rPr>
            </w:pPr>
            <w:r w:rsidRPr="005D3477">
              <w:t>1</w:t>
            </w:r>
          </w:p>
        </w:tc>
        <w:tc>
          <w:tcPr>
            <w:tcW w:w="4754" w:type="dxa"/>
            <w:vMerge/>
          </w:tcPr>
          <w:p w:rsidR="001B5997" w:rsidRPr="005D3477" w:rsidRDefault="001B5997" w:rsidP="00A22ADC"/>
        </w:tc>
      </w:tr>
      <w:tr w:rsidR="001B5997" w:rsidRPr="005D3477" w:rsidTr="00A22ADC">
        <w:trPr>
          <w:trHeight w:val="634"/>
        </w:trPr>
        <w:tc>
          <w:tcPr>
            <w:tcW w:w="709" w:type="dxa"/>
            <w:vMerge/>
          </w:tcPr>
          <w:p w:rsidR="001B5997" w:rsidRPr="005D3477" w:rsidRDefault="001B5997" w:rsidP="00A22ADC">
            <w:pPr>
              <w:jc w:val="center"/>
            </w:pP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</w:pPr>
            <w:r w:rsidRPr="005D3477">
              <w:t>– формирование практических навыков трудового обучения, благоустройство</w:t>
            </w:r>
          </w:p>
          <w:p w:rsidR="001B5997" w:rsidRPr="005D3477" w:rsidRDefault="001B5997" w:rsidP="00A22ADC">
            <w:pPr>
              <w:jc w:val="both"/>
            </w:pPr>
            <w:r w:rsidRPr="005D3477">
              <w:t xml:space="preserve">  территории, пришкольного участка, в том числе уход за памятниками и др.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t>1</w:t>
            </w:r>
          </w:p>
        </w:tc>
        <w:tc>
          <w:tcPr>
            <w:tcW w:w="4754" w:type="dxa"/>
            <w:vMerge/>
          </w:tcPr>
          <w:p w:rsidR="001B5997" w:rsidRPr="005D3477" w:rsidRDefault="001B5997" w:rsidP="00A22ADC"/>
        </w:tc>
      </w:tr>
      <w:tr w:rsidR="001B5997" w:rsidRPr="005D3477" w:rsidTr="00A22ADC">
        <w:trPr>
          <w:trHeight w:val="780"/>
        </w:trPr>
        <w:tc>
          <w:tcPr>
            <w:tcW w:w="709" w:type="dxa"/>
            <w:vMerge/>
          </w:tcPr>
          <w:p w:rsidR="001B5997" w:rsidRPr="005D3477" w:rsidRDefault="001B5997" w:rsidP="00A22ADC">
            <w:pPr>
              <w:jc w:val="center"/>
            </w:pP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</w:pPr>
            <w:r w:rsidRPr="005D3477">
              <w:t>– издание школьной газеты (периодического издания), раб</w:t>
            </w:r>
            <w:r w:rsidR="008E206F">
              <w:t>ота школьного радио, ТВ-студии,</w:t>
            </w:r>
            <w:r w:rsidRPr="005D3477">
              <w:t xml:space="preserve"> команды КВН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t>1</w:t>
            </w:r>
          </w:p>
          <w:p w:rsidR="001B5997" w:rsidRPr="005D3477" w:rsidRDefault="001B5997" w:rsidP="00A22ADC">
            <w:pPr>
              <w:jc w:val="center"/>
            </w:pPr>
          </w:p>
          <w:p w:rsidR="001B5997" w:rsidRPr="005D3477" w:rsidRDefault="001B5997" w:rsidP="00A22ADC">
            <w:pPr>
              <w:jc w:val="center"/>
            </w:pPr>
          </w:p>
        </w:tc>
        <w:tc>
          <w:tcPr>
            <w:tcW w:w="4754" w:type="dxa"/>
            <w:vMerge/>
          </w:tcPr>
          <w:p w:rsidR="001B5997" w:rsidRPr="005D3477" w:rsidRDefault="001B5997" w:rsidP="00A22ADC"/>
        </w:tc>
      </w:tr>
      <w:tr w:rsidR="001B5997" w:rsidRPr="005D3477" w:rsidTr="00A22ADC">
        <w:trPr>
          <w:trHeight w:val="845"/>
        </w:trPr>
        <w:tc>
          <w:tcPr>
            <w:tcW w:w="709" w:type="dxa"/>
          </w:tcPr>
          <w:p w:rsidR="001B5997" w:rsidRPr="005D3477" w:rsidRDefault="001B5997" w:rsidP="00A22ADC">
            <w:pPr>
              <w:jc w:val="center"/>
            </w:pPr>
            <w:r w:rsidRPr="005D3477">
              <w:t>4.6.</w:t>
            </w: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</w:pPr>
            <w:r w:rsidRPr="005D3477">
              <w:t>Формы организации ученического самоуправления; результаты активного участия обучающихся в самоуправлении класса, школы; взаимодействие школьного, ученического сообщества с местными властными структурами с целью решения тех или иных проблем местного социума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t>1</w:t>
            </w:r>
          </w:p>
          <w:p w:rsidR="001B5997" w:rsidRPr="005D3477" w:rsidRDefault="001B5997" w:rsidP="00A22ADC">
            <w:pPr>
              <w:jc w:val="center"/>
              <w:rPr>
                <w:b/>
              </w:rPr>
            </w:pPr>
          </w:p>
          <w:p w:rsidR="001B5997" w:rsidRPr="005D3477" w:rsidRDefault="001B5997" w:rsidP="00A22ADC">
            <w:pPr>
              <w:jc w:val="center"/>
              <w:rPr>
                <w:b/>
              </w:rPr>
            </w:pPr>
          </w:p>
          <w:p w:rsidR="001B5997" w:rsidRPr="005D3477" w:rsidRDefault="001B5997" w:rsidP="00A22ADC">
            <w:pPr>
              <w:rPr>
                <w:b/>
              </w:rPr>
            </w:pPr>
          </w:p>
        </w:tc>
        <w:tc>
          <w:tcPr>
            <w:tcW w:w="4754" w:type="dxa"/>
            <w:vMerge/>
          </w:tcPr>
          <w:p w:rsidR="001B5997" w:rsidRPr="005D3477" w:rsidRDefault="001B5997" w:rsidP="00A22ADC"/>
        </w:tc>
      </w:tr>
      <w:tr w:rsidR="001B5997" w:rsidRPr="005D3477" w:rsidTr="00A22ADC">
        <w:trPr>
          <w:trHeight w:val="845"/>
        </w:trPr>
        <w:tc>
          <w:tcPr>
            <w:tcW w:w="709" w:type="dxa"/>
          </w:tcPr>
          <w:p w:rsidR="001B5997" w:rsidRPr="005D3477" w:rsidRDefault="001B5997" w:rsidP="00A22ADC">
            <w:pPr>
              <w:jc w:val="center"/>
              <w:rPr>
                <w:b/>
              </w:rPr>
            </w:pPr>
            <w:r w:rsidRPr="005D3477">
              <w:rPr>
                <w:b/>
              </w:rPr>
              <w:t>5.</w:t>
            </w: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  <w:rPr>
                <w:b/>
              </w:rPr>
            </w:pPr>
            <w:r w:rsidRPr="005D3477">
              <w:rPr>
                <w:b/>
              </w:rPr>
              <w:t>Критерий «создание учителем условий для адресной работы с различными категориями обучающихся (одаренные дети, дети из социально-неблагополучных семей.</w:t>
            </w:r>
            <w:r w:rsidR="001A7B0D">
              <w:rPr>
                <w:b/>
              </w:rPr>
              <w:t xml:space="preserve"> </w:t>
            </w:r>
            <w:r w:rsidRPr="005D3477">
              <w:rPr>
                <w:b/>
              </w:rPr>
              <w:t xml:space="preserve">дети, попавшие в трудные жизненные ситуации, дети из семей мигрантов, дети-сироты и дети, оставшиеся без попечения родителей, дети – инвалиды и дети с ограниченными возможностями здоровья, дети с девиантным (общественно опасным) поведением)» 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  <w:rPr>
                <w:b/>
              </w:rPr>
            </w:pPr>
            <w:r w:rsidRPr="005D3477">
              <w:rPr>
                <w:b/>
              </w:rPr>
              <w:t>0 – 10 баллов</w:t>
            </w:r>
          </w:p>
        </w:tc>
        <w:tc>
          <w:tcPr>
            <w:tcW w:w="4754" w:type="dxa"/>
          </w:tcPr>
          <w:p w:rsidR="001B5997" w:rsidRPr="005D3477" w:rsidRDefault="001B5997" w:rsidP="00A22ADC">
            <w:r w:rsidRPr="005D3477">
              <w:t>Учитываются результаты трех последних учебных лет:</w:t>
            </w:r>
          </w:p>
          <w:p w:rsidR="001A7B0D" w:rsidRPr="005D3477" w:rsidRDefault="001A7B0D" w:rsidP="001A7B0D">
            <w:r>
              <w:t>2017-2018</w:t>
            </w:r>
            <w:r w:rsidRPr="005D3477">
              <w:t xml:space="preserve"> учебный год, </w:t>
            </w:r>
          </w:p>
          <w:p w:rsidR="001A7B0D" w:rsidRDefault="001A7B0D" w:rsidP="001A7B0D">
            <w:r>
              <w:t>2018-2019</w:t>
            </w:r>
            <w:r w:rsidR="009D46BA">
              <w:t xml:space="preserve"> учебный год,</w:t>
            </w:r>
          </w:p>
          <w:p w:rsidR="009D46BA" w:rsidRPr="005D3477" w:rsidRDefault="009D46BA" w:rsidP="001A7B0D">
            <w:r>
              <w:t>2019-2020 учебный год</w:t>
            </w:r>
          </w:p>
          <w:p w:rsidR="001B5997" w:rsidRPr="005D3477" w:rsidRDefault="001B5997" w:rsidP="00A22ADC">
            <w:r w:rsidRPr="005D3477">
              <w:t>Представленные справки и документы утверждаются руководителем ОО</w:t>
            </w:r>
          </w:p>
        </w:tc>
      </w:tr>
      <w:tr w:rsidR="001B5997" w:rsidRPr="005D3477" w:rsidTr="00A22ADC">
        <w:trPr>
          <w:trHeight w:val="338"/>
        </w:trPr>
        <w:tc>
          <w:tcPr>
            <w:tcW w:w="709" w:type="dxa"/>
          </w:tcPr>
          <w:p w:rsidR="001B5997" w:rsidRPr="005D3477" w:rsidRDefault="001B5997" w:rsidP="00A22ADC">
            <w:r w:rsidRPr="005D3477">
              <w:t>5.1.</w:t>
            </w:r>
          </w:p>
        </w:tc>
        <w:tc>
          <w:tcPr>
            <w:tcW w:w="8647" w:type="dxa"/>
          </w:tcPr>
          <w:p w:rsidR="001B5997" w:rsidRPr="005D3477" w:rsidRDefault="001B5997" w:rsidP="00A22ADC">
            <w:pPr>
              <w:ind w:firstLine="57"/>
              <w:jc w:val="both"/>
            </w:pPr>
            <w:r w:rsidRPr="005D3477">
              <w:t>Взаимодействие с классными руководителями, социальными педагогами, педагогами-психологами, медицинскими работниками по вопросам сбора информации о различных аспектах здоровья обучающихся, их интересах, социальном положении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t>1</w:t>
            </w:r>
          </w:p>
        </w:tc>
        <w:tc>
          <w:tcPr>
            <w:tcW w:w="4754" w:type="dxa"/>
          </w:tcPr>
          <w:p w:rsidR="001B5997" w:rsidRPr="005D3477" w:rsidRDefault="001B5997" w:rsidP="00A22ADC">
            <w:pPr>
              <w:ind w:firstLine="57"/>
              <w:jc w:val="both"/>
            </w:pPr>
            <w:r w:rsidRPr="005D3477">
              <w:t>Совместный план работы с классными руководителями, педагогом-психологом, социальным педагогом, медработниками</w:t>
            </w:r>
          </w:p>
        </w:tc>
      </w:tr>
      <w:tr w:rsidR="001B5997" w:rsidRPr="005D3477" w:rsidTr="00A22ADC">
        <w:trPr>
          <w:trHeight w:val="338"/>
        </w:trPr>
        <w:tc>
          <w:tcPr>
            <w:tcW w:w="709" w:type="dxa"/>
          </w:tcPr>
          <w:p w:rsidR="001B5997" w:rsidRPr="005D3477" w:rsidRDefault="001B5997" w:rsidP="00A22ADC">
            <w:r w:rsidRPr="005D3477">
              <w:t xml:space="preserve">5.2. </w:t>
            </w:r>
          </w:p>
        </w:tc>
        <w:tc>
          <w:tcPr>
            <w:tcW w:w="8647" w:type="dxa"/>
          </w:tcPr>
          <w:p w:rsidR="001B5997" w:rsidRPr="005D3477" w:rsidRDefault="001B5997" w:rsidP="00A22ADC">
            <w:pPr>
              <w:ind w:firstLine="57"/>
              <w:jc w:val="both"/>
            </w:pPr>
            <w:r w:rsidRPr="005D3477">
              <w:t>Посещение различных мероприятий, направленных на повышение квалификации в части приобретения новых специальных педагогических знаний по работе с различными категориями обучающихся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t>1</w:t>
            </w:r>
          </w:p>
        </w:tc>
        <w:tc>
          <w:tcPr>
            <w:tcW w:w="4754" w:type="dxa"/>
          </w:tcPr>
          <w:p w:rsidR="001B5997" w:rsidRPr="005D3477" w:rsidRDefault="001B5997" w:rsidP="00A22ADC">
            <w:pPr>
              <w:ind w:firstLine="57"/>
              <w:jc w:val="both"/>
            </w:pPr>
            <w:r w:rsidRPr="005D3477">
              <w:t>Удостоверения, сертификаты, программы мероприятий</w:t>
            </w:r>
          </w:p>
        </w:tc>
      </w:tr>
      <w:tr w:rsidR="001B5997" w:rsidRPr="005D3477" w:rsidTr="00A22ADC">
        <w:trPr>
          <w:trHeight w:val="584"/>
        </w:trPr>
        <w:tc>
          <w:tcPr>
            <w:tcW w:w="709" w:type="dxa"/>
          </w:tcPr>
          <w:p w:rsidR="001B5997" w:rsidRPr="005D3477" w:rsidRDefault="001B5997" w:rsidP="00A22ADC">
            <w:r w:rsidRPr="005D3477">
              <w:t>5.3.</w:t>
            </w:r>
          </w:p>
        </w:tc>
        <w:tc>
          <w:tcPr>
            <w:tcW w:w="8647" w:type="dxa"/>
          </w:tcPr>
          <w:p w:rsidR="001B5997" w:rsidRPr="005D3477" w:rsidRDefault="001B5997" w:rsidP="00A22ADC">
            <w:r w:rsidRPr="005D3477">
              <w:t>Использование в работе социального паспорта класса, паспорта здоровья, психологической карты и т.д.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t>1</w:t>
            </w:r>
          </w:p>
        </w:tc>
        <w:tc>
          <w:tcPr>
            <w:tcW w:w="4754" w:type="dxa"/>
          </w:tcPr>
          <w:p w:rsidR="001B5997" w:rsidRPr="005D3477" w:rsidRDefault="001B5997" w:rsidP="00A22ADC">
            <w:pPr>
              <w:ind w:firstLine="57"/>
              <w:jc w:val="both"/>
            </w:pPr>
            <w:r w:rsidRPr="005D3477">
              <w:t>Аналитическая справка</w:t>
            </w:r>
          </w:p>
        </w:tc>
      </w:tr>
      <w:tr w:rsidR="001B5997" w:rsidRPr="005D3477" w:rsidTr="00A22ADC">
        <w:trPr>
          <w:trHeight w:val="338"/>
        </w:trPr>
        <w:tc>
          <w:tcPr>
            <w:tcW w:w="709" w:type="dxa"/>
          </w:tcPr>
          <w:p w:rsidR="001B5997" w:rsidRPr="005D3477" w:rsidRDefault="001B5997" w:rsidP="00A22ADC">
            <w:r w:rsidRPr="005D3477">
              <w:t>5.4.</w:t>
            </w:r>
          </w:p>
        </w:tc>
        <w:tc>
          <w:tcPr>
            <w:tcW w:w="8647" w:type="dxa"/>
          </w:tcPr>
          <w:p w:rsidR="001B5997" w:rsidRPr="005D3477" w:rsidRDefault="001B5997" w:rsidP="00A22ADC">
            <w:r w:rsidRPr="005D3477">
              <w:t>Индивидуальное консультирование родителей по педагогическим проблемам их детей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t>1</w:t>
            </w:r>
          </w:p>
        </w:tc>
        <w:tc>
          <w:tcPr>
            <w:tcW w:w="4754" w:type="dxa"/>
          </w:tcPr>
          <w:p w:rsidR="001B5997" w:rsidRPr="005D3477" w:rsidRDefault="001B5997" w:rsidP="00A22ADC">
            <w:pPr>
              <w:ind w:firstLine="57"/>
              <w:jc w:val="both"/>
            </w:pPr>
            <w:r w:rsidRPr="005D3477">
              <w:t xml:space="preserve">Тематика родительских собраний, встреч, видео-фотоматериалы </w:t>
            </w:r>
          </w:p>
        </w:tc>
      </w:tr>
      <w:tr w:rsidR="001B5997" w:rsidRPr="005D3477" w:rsidTr="00A22ADC">
        <w:trPr>
          <w:trHeight w:val="338"/>
        </w:trPr>
        <w:tc>
          <w:tcPr>
            <w:tcW w:w="709" w:type="dxa"/>
          </w:tcPr>
          <w:p w:rsidR="001B5997" w:rsidRPr="005D3477" w:rsidRDefault="001B5997" w:rsidP="00A22ADC">
            <w:r w:rsidRPr="005D3477">
              <w:t>5.5.</w:t>
            </w:r>
          </w:p>
        </w:tc>
        <w:tc>
          <w:tcPr>
            <w:tcW w:w="8647" w:type="dxa"/>
          </w:tcPr>
          <w:p w:rsidR="001B5997" w:rsidRPr="005D3477" w:rsidRDefault="001B5997" w:rsidP="00A22ADC">
            <w:r w:rsidRPr="005D3477">
              <w:t xml:space="preserve">Использование в работе индивидуальных рабочих программ (для одного или нескольких обучающихся класса, обучающихся по скорректированной учебной </w:t>
            </w:r>
            <w:r w:rsidRPr="005D3477">
              <w:lastRenderedPageBreak/>
              <w:t>траектории)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lastRenderedPageBreak/>
              <w:t>1</w:t>
            </w:r>
          </w:p>
        </w:tc>
        <w:tc>
          <w:tcPr>
            <w:tcW w:w="4754" w:type="dxa"/>
          </w:tcPr>
          <w:p w:rsidR="001B5997" w:rsidRPr="005D3477" w:rsidRDefault="001B5997" w:rsidP="00A22ADC">
            <w:pPr>
              <w:ind w:firstLine="57"/>
              <w:jc w:val="both"/>
            </w:pPr>
            <w:r w:rsidRPr="005D3477">
              <w:t xml:space="preserve">Утвержденные индивидуальные рабочие программы </w:t>
            </w:r>
          </w:p>
        </w:tc>
      </w:tr>
      <w:tr w:rsidR="001B5997" w:rsidRPr="005D3477" w:rsidTr="00A22ADC">
        <w:trPr>
          <w:trHeight w:val="338"/>
        </w:trPr>
        <w:tc>
          <w:tcPr>
            <w:tcW w:w="709" w:type="dxa"/>
          </w:tcPr>
          <w:p w:rsidR="001B5997" w:rsidRPr="005D3477" w:rsidRDefault="001B5997" w:rsidP="00A22ADC">
            <w:r w:rsidRPr="005D3477">
              <w:lastRenderedPageBreak/>
              <w:t>5.6.</w:t>
            </w:r>
          </w:p>
        </w:tc>
        <w:tc>
          <w:tcPr>
            <w:tcW w:w="8647" w:type="dxa"/>
          </w:tcPr>
          <w:p w:rsidR="001B5997" w:rsidRPr="005D3477" w:rsidRDefault="001B5997" w:rsidP="00A22ADC">
            <w:r w:rsidRPr="005D3477">
              <w:t>Индивидуальное консультирование неуспевающих или одаренных обучающихся, в т.ч. с использованием личного сайта (личной страницы на сайте образовательной организации)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t>1</w:t>
            </w:r>
          </w:p>
        </w:tc>
        <w:tc>
          <w:tcPr>
            <w:tcW w:w="4754" w:type="dxa"/>
          </w:tcPr>
          <w:p w:rsidR="001B5997" w:rsidRPr="005D3477" w:rsidRDefault="001B5997" w:rsidP="00A22ADC">
            <w:pPr>
              <w:ind w:firstLine="57"/>
              <w:jc w:val="both"/>
            </w:pPr>
            <w:r w:rsidRPr="005D3477">
              <w:t>Адреса сайтов</w:t>
            </w:r>
            <w:r w:rsidR="001A7B0D">
              <w:t xml:space="preserve"> и скриншоты.</w:t>
            </w:r>
          </w:p>
        </w:tc>
      </w:tr>
      <w:tr w:rsidR="001B5997" w:rsidRPr="005D3477" w:rsidTr="00A22ADC">
        <w:trPr>
          <w:trHeight w:val="338"/>
        </w:trPr>
        <w:tc>
          <w:tcPr>
            <w:tcW w:w="709" w:type="dxa"/>
          </w:tcPr>
          <w:p w:rsidR="001B5997" w:rsidRPr="005D3477" w:rsidRDefault="001B5997" w:rsidP="00A22ADC">
            <w:r w:rsidRPr="005D3477">
              <w:t>5.7.</w:t>
            </w:r>
          </w:p>
        </w:tc>
        <w:tc>
          <w:tcPr>
            <w:tcW w:w="8647" w:type="dxa"/>
          </w:tcPr>
          <w:p w:rsidR="001B5997" w:rsidRPr="005D3477" w:rsidRDefault="001B5997" w:rsidP="00A22ADC">
            <w:r w:rsidRPr="005D3477">
              <w:t>Использование в работе авторских методических разработок, обеспечивающих дифференциацию подхода к формированию знаниевой базы</w:t>
            </w:r>
            <w:r w:rsidR="001A7B0D">
              <w:t xml:space="preserve">, проведению контроля различных </w:t>
            </w:r>
            <w:r w:rsidRPr="005D3477">
              <w:t>категорий обучающихся класса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t>1</w:t>
            </w:r>
          </w:p>
        </w:tc>
        <w:tc>
          <w:tcPr>
            <w:tcW w:w="4754" w:type="dxa"/>
          </w:tcPr>
          <w:p w:rsidR="001B5997" w:rsidRPr="005D3477" w:rsidRDefault="001B5997" w:rsidP="00A22ADC">
            <w:pPr>
              <w:ind w:firstLine="57"/>
              <w:jc w:val="both"/>
            </w:pPr>
            <w:r w:rsidRPr="005D3477">
              <w:t>Авторская методическая разработка</w:t>
            </w:r>
          </w:p>
          <w:p w:rsidR="001B5997" w:rsidRPr="005D3477" w:rsidRDefault="001B5997" w:rsidP="00A22ADC">
            <w:pPr>
              <w:ind w:firstLine="57"/>
              <w:jc w:val="both"/>
            </w:pPr>
            <w:r w:rsidRPr="005D3477">
              <w:t>Утвержденные рабочие программы</w:t>
            </w:r>
          </w:p>
          <w:p w:rsidR="001B5997" w:rsidRPr="005D3477" w:rsidRDefault="001B5997" w:rsidP="00A22ADC">
            <w:pPr>
              <w:ind w:firstLine="57"/>
              <w:jc w:val="both"/>
            </w:pPr>
            <w:r w:rsidRPr="005D3477">
              <w:t>Сравнительный анализ до использования авторской методической разработки и после ее внедрения</w:t>
            </w:r>
          </w:p>
        </w:tc>
      </w:tr>
      <w:tr w:rsidR="001B5997" w:rsidRPr="005D3477" w:rsidTr="00A22ADC">
        <w:trPr>
          <w:trHeight w:val="338"/>
        </w:trPr>
        <w:tc>
          <w:tcPr>
            <w:tcW w:w="709" w:type="dxa"/>
          </w:tcPr>
          <w:p w:rsidR="001B5997" w:rsidRPr="005D3477" w:rsidRDefault="001B5997" w:rsidP="00A22ADC">
            <w:r w:rsidRPr="005D3477">
              <w:t>5.8.</w:t>
            </w:r>
          </w:p>
        </w:tc>
        <w:tc>
          <w:tcPr>
            <w:tcW w:w="8647" w:type="dxa"/>
          </w:tcPr>
          <w:p w:rsidR="001B5997" w:rsidRPr="005D3477" w:rsidRDefault="001B5997" w:rsidP="00A22ADC">
            <w:r w:rsidRPr="005D3477">
              <w:t>Проведение в рамках преподаваемого предмета мероприятий, обеспечивающих достижение успеха каждым обучающимся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t>1</w:t>
            </w:r>
          </w:p>
        </w:tc>
        <w:tc>
          <w:tcPr>
            <w:tcW w:w="4754" w:type="dxa"/>
          </w:tcPr>
          <w:p w:rsidR="001B5997" w:rsidRPr="005D3477" w:rsidRDefault="001B5997" w:rsidP="00A22ADC">
            <w:pPr>
              <w:ind w:firstLine="57"/>
              <w:jc w:val="both"/>
            </w:pPr>
            <w:r w:rsidRPr="005D3477">
              <w:t xml:space="preserve">Программы, сценарии мероприятий, утвержденные руководителем ОО </w:t>
            </w:r>
          </w:p>
        </w:tc>
      </w:tr>
      <w:tr w:rsidR="001B5997" w:rsidRPr="005D3477" w:rsidTr="00A22ADC">
        <w:trPr>
          <w:trHeight w:val="338"/>
        </w:trPr>
        <w:tc>
          <w:tcPr>
            <w:tcW w:w="709" w:type="dxa"/>
          </w:tcPr>
          <w:p w:rsidR="001B5997" w:rsidRPr="005D3477" w:rsidRDefault="001B5997" w:rsidP="00A22ADC">
            <w:r w:rsidRPr="005D3477">
              <w:t>5.9.</w:t>
            </w:r>
          </w:p>
        </w:tc>
        <w:tc>
          <w:tcPr>
            <w:tcW w:w="8647" w:type="dxa"/>
          </w:tcPr>
          <w:p w:rsidR="001B5997" w:rsidRPr="005D3477" w:rsidRDefault="001B5997" w:rsidP="00A22ADC">
            <w:r w:rsidRPr="005D3477">
              <w:t>Распространение собственного педагогического опыта работы с различными категориями обучающихся посредством публикаций, выступлений, мастер-классов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t>1</w:t>
            </w:r>
          </w:p>
        </w:tc>
        <w:tc>
          <w:tcPr>
            <w:tcW w:w="4754" w:type="dxa"/>
          </w:tcPr>
          <w:p w:rsidR="001B5997" w:rsidRPr="005D3477" w:rsidRDefault="001B5997" w:rsidP="00A22ADC">
            <w:pPr>
              <w:ind w:firstLine="57"/>
              <w:jc w:val="both"/>
            </w:pPr>
            <w:r w:rsidRPr="005D3477">
              <w:t>Выходные данные публикаций, фото-видеоматериалы</w:t>
            </w:r>
          </w:p>
        </w:tc>
      </w:tr>
      <w:tr w:rsidR="001B5997" w:rsidRPr="005D3477" w:rsidTr="00A22ADC">
        <w:trPr>
          <w:trHeight w:val="338"/>
        </w:trPr>
        <w:tc>
          <w:tcPr>
            <w:tcW w:w="709" w:type="dxa"/>
          </w:tcPr>
          <w:p w:rsidR="001B5997" w:rsidRPr="005D3477" w:rsidRDefault="001B5997" w:rsidP="00A22ADC">
            <w:r w:rsidRPr="005D3477">
              <w:t>5.10.</w:t>
            </w:r>
          </w:p>
        </w:tc>
        <w:tc>
          <w:tcPr>
            <w:tcW w:w="8647" w:type="dxa"/>
          </w:tcPr>
          <w:p w:rsidR="001B5997" w:rsidRPr="005D3477" w:rsidRDefault="001B5997" w:rsidP="00A22ADC">
            <w:r w:rsidRPr="005D3477">
              <w:t>Участие в работе с обучающимися на дому, обучении с применением дистанционных образовательных технологий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t>1</w:t>
            </w:r>
          </w:p>
        </w:tc>
        <w:tc>
          <w:tcPr>
            <w:tcW w:w="4754" w:type="dxa"/>
          </w:tcPr>
          <w:p w:rsidR="001B5997" w:rsidRPr="005D3477" w:rsidRDefault="001B5997" w:rsidP="00A22ADC">
            <w:pPr>
              <w:ind w:firstLine="57"/>
              <w:jc w:val="both"/>
            </w:pPr>
            <w:r w:rsidRPr="005D3477">
              <w:t>Копия приказа об участии, адреса сайтов</w:t>
            </w:r>
          </w:p>
        </w:tc>
      </w:tr>
      <w:tr w:rsidR="001B5997" w:rsidRPr="005D3477" w:rsidTr="00A22ADC">
        <w:trPr>
          <w:trHeight w:val="845"/>
        </w:trPr>
        <w:tc>
          <w:tcPr>
            <w:tcW w:w="709" w:type="dxa"/>
          </w:tcPr>
          <w:p w:rsidR="001B5997" w:rsidRPr="005D3477" w:rsidRDefault="001B5997" w:rsidP="00A22ADC">
            <w:pPr>
              <w:jc w:val="center"/>
            </w:pPr>
            <w:r w:rsidRPr="005D3477">
              <w:rPr>
                <w:b/>
              </w:rPr>
              <w:t>6.</w:t>
            </w: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  <w:rPr>
                <w:b/>
              </w:rPr>
            </w:pPr>
            <w:r w:rsidRPr="005D3477">
              <w:rPr>
                <w:b/>
              </w:rPr>
              <w:t>Критерий «обеспечение высокого качества организации образовательного процесса на основе эффективного использования учителем образовательной организации различных образовательных технологий, в том числе дистанционных образовательных технологий или электронного обучения»</w:t>
            </w:r>
            <w:r w:rsidRPr="005D3477">
              <w:rPr>
                <w:b/>
              </w:rPr>
              <w:br/>
            </w:r>
          </w:p>
          <w:p w:rsidR="001B5997" w:rsidRPr="005D3477" w:rsidRDefault="001B5997" w:rsidP="00A22ADC">
            <w:pPr>
              <w:jc w:val="both"/>
              <w:rPr>
                <w:b/>
              </w:rPr>
            </w:pP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  <w:rPr>
                <w:b/>
              </w:rPr>
            </w:pPr>
            <w:r w:rsidRPr="005D3477">
              <w:rPr>
                <w:b/>
              </w:rPr>
              <w:t>0 – 10 баллов</w:t>
            </w:r>
          </w:p>
        </w:tc>
        <w:tc>
          <w:tcPr>
            <w:tcW w:w="4754" w:type="dxa"/>
          </w:tcPr>
          <w:p w:rsidR="001B5997" w:rsidRPr="005D3477" w:rsidRDefault="001B5997" w:rsidP="00A22ADC">
            <w:r w:rsidRPr="005D3477">
              <w:t>Учитываются результаты трех последних учебных лет:</w:t>
            </w:r>
          </w:p>
          <w:p w:rsidR="00C764C7" w:rsidRPr="005D3477" w:rsidRDefault="00C764C7" w:rsidP="00C764C7">
            <w:r>
              <w:t>2017-2018</w:t>
            </w:r>
            <w:r w:rsidRPr="005D3477">
              <w:t xml:space="preserve"> учебный год, </w:t>
            </w:r>
          </w:p>
          <w:p w:rsidR="00C764C7" w:rsidRDefault="00C764C7" w:rsidP="00C764C7">
            <w:r>
              <w:t>2018-2019</w:t>
            </w:r>
            <w:r w:rsidR="00F231FA">
              <w:t xml:space="preserve"> учебный год,</w:t>
            </w:r>
          </w:p>
          <w:p w:rsidR="00F231FA" w:rsidRPr="005D3477" w:rsidRDefault="00F231FA" w:rsidP="00C764C7">
            <w:r>
              <w:t>2019-2020 учебный год</w:t>
            </w:r>
          </w:p>
          <w:p w:rsidR="001B5997" w:rsidRPr="005D3477" w:rsidRDefault="001B5997" w:rsidP="00A22ADC">
            <w:pPr>
              <w:rPr>
                <w:i/>
              </w:rPr>
            </w:pPr>
          </w:p>
        </w:tc>
      </w:tr>
      <w:tr w:rsidR="001B5997" w:rsidRPr="005D3477" w:rsidTr="00A22ADC">
        <w:trPr>
          <w:trHeight w:val="788"/>
        </w:trPr>
        <w:tc>
          <w:tcPr>
            <w:tcW w:w="709" w:type="dxa"/>
            <w:vMerge w:val="restart"/>
          </w:tcPr>
          <w:p w:rsidR="001B5997" w:rsidRPr="005D3477" w:rsidRDefault="001B5997" w:rsidP="00A22ADC">
            <w:pPr>
              <w:jc w:val="center"/>
            </w:pPr>
            <w:r w:rsidRPr="005D3477">
              <w:t>6.1.</w:t>
            </w:r>
          </w:p>
          <w:p w:rsidR="001B5997" w:rsidRPr="005D3477" w:rsidRDefault="001B5997" w:rsidP="00A22ADC">
            <w:pPr>
              <w:jc w:val="center"/>
            </w:pP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</w:pPr>
            <w:r w:rsidRPr="005D3477">
              <w:t xml:space="preserve">Системное использование в образовательном процессе: </w:t>
            </w:r>
          </w:p>
          <w:p w:rsidR="001B5997" w:rsidRPr="005D3477" w:rsidRDefault="001B5997" w:rsidP="00A22ADC">
            <w:pPr>
              <w:jc w:val="both"/>
            </w:pPr>
            <w:r w:rsidRPr="005D3477">
              <w:t>- цифровых авторских (приобретенных) образовательных ресурсов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t>1</w:t>
            </w:r>
          </w:p>
        </w:tc>
        <w:tc>
          <w:tcPr>
            <w:tcW w:w="4754" w:type="dxa"/>
            <w:vMerge w:val="restart"/>
          </w:tcPr>
          <w:p w:rsidR="001B5997" w:rsidRPr="005D3477" w:rsidRDefault="001B5997" w:rsidP="00A22ADC">
            <w:r w:rsidRPr="005D3477">
              <w:t>Описание работы цифрового образовательного ресурса, справка о применении</w:t>
            </w:r>
          </w:p>
        </w:tc>
      </w:tr>
      <w:tr w:rsidR="001B5997" w:rsidRPr="005D3477" w:rsidTr="00A22ADC">
        <w:trPr>
          <w:trHeight w:val="845"/>
        </w:trPr>
        <w:tc>
          <w:tcPr>
            <w:tcW w:w="709" w:type="dxa"/>
            <w:vMerge/>
          </w:tcPr>
          <w:p w:rsidR="001B5997" w:rsidRPr="005D3477" w:rsidRDefault="001B5997" w:rsidP="00A22ADC">
            <w:pPr>
              <w:jc w:val="center"/>
            </w:pP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</w:pPr>
            <w:r w:rsidRPr="005D3477">
              <w:t>- самостоятельно созданных цифровых образовательных ресурсов, в том числе с привлечением учащихся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t>1</w:t>
            </w:r>
          </w:p>
        </w:tc>
        <w:tc>
          <w:tcPr>
            <w:tcW w:w="4754" w:type="dxa"/>
            <w:vMerge/>
          </w:tcPr>
          <w:p w:rsidR="001B5997" w:rsidRPr="005D3477" w:rsidRDefault="001B5997" w:rsidP="00A22ADC"/>
        </w:tc>
      </w:tr>
      <w:tr w:rsidR="001B5997" w:rsidRPr="005D3477" w:rsidTr="00A22ADC">
        <w:trPr>
          <w:trHeight w:val="845"/>
        </w:trPr>
        <w:tc>
          <w:tcPr>
            <w:tcW w:w="709" w:type="dxa"/>
            <w:vMerge w:val="restart"/>
          </w:tcPr>
          <w:p w:rsidR="001B5997" w:rsidRPr="005D3477" w:rsidRDefault="001B5997" w:rsidP="00A22ADC">
            <w:pPr>
              <w:jc w:val="center"/>
            </w:pPr>
            <w:r w:rsidRPr="005D3477">
              <w:t>6.3.</w:t>
            </w:r>
          </w:p>
        </w:tc>
        <w:tc>
          <w:tcPr>
            <w:tcW w:w="8647" w:type="dxa"/>
          </w:tcPr>
          <w:p w:rsidR="001B5997" w:rsidRPr="005D3477" w:rsidRDefault="00C764C7" w:rsidP="00A22ADC">
            <w:pPr>
              <w:jc w:val="both"/>
            </w:pPr>
            <w:r>
              <w:t xml:space="preserve">Демонстрация </w:t>
            </w:r>
            <w:r w:rsidR="001B5997" w:rsidRPr="005D3477">
              <w:t>системного и эффективного использования современных образовательных технологий в образовательной деятельности через проведение мастер-классов, выступлений на научно-методических мероприятиях (семинарах, конференциях, круглых столах, педагогических чтениях и пр.) на различных уровнях: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  <w:rPr>
                <w:b/>
              </w:rPr>
            </w:pPr>
            <w:r w:rsidRPr="005D3477">
              <w:rPr>
                <w:b/>
              </w:rPr>
              <w:t>0 –3</w:t>
            </w:r>
          </w:p>
          <w:p w:rsidR="001B5997" w:rsidRPr="005D3477" w:rsidRDefault="001B5997" w:rsidP="00A22ADC">
            <w:pPr>
              <w:ind w:left="-74" w:right="-158"/>
              <w:jc w:val="center"/>
              <w:rPr>
                <w:b/>
              </w:rPr>
            </w:pPr>
            <w:r w:rsidRPr="005D3477">
              <w:rPr>
                <w:b/>
              </w:rPr>
              <w:t>(поглощение)</w:t>
            </w:r>
          </w:p>
        </w:tc>
        <w:tc>
          <w:tcPr>
            <w:tcW w:w="4754" w:type="dxa"/>
            <w:vMerge w:val="restart"/>
          </w:tcPr>
          <w:p w:rsidR="001B5997" w:rsidRPr="005D3477" w:rsidRDefault="001B5997" w:rsidP="00A22ADC">
            <w:r w:rsidRPr="005D3477">
              <w:t>Прилагаются копии программ, сертификаты мероприятий, приказы</w:t>
            </w:r>
          </w:p>
          <w:p w:rsidR="001B5997" w:rsidRPr="005D3477" w:rsidRDefault="001B5997" w:rsidP="00A22ADC"/>
          <w:p w:rsidR="001B5997" w:rsidRPr="005D3477" w:rsidRDefault="001B5997" w:rsidP="00A22ADC"/>
        </w:tc>
      </w:tr>
      <w:tr w:rsidR="001B5997" w:rsidRPr="005D3477" w:rsidTr="00A22ADC">
        <w:trPr>
          <w:trHeight w:val="427"/>
        </w:trPr>
        <w:tc>
          <w:tcPr>
            <w:tcW w:w="709" w:type="dxa"/>
            <w:vMerge/>
          </w:tcPr>
          <w:p w:rsidR="001B5997" w:rsidRPr="005D3477" w:rsidRDefault="001B5997" w:rsidP="00A22ADC">
            <w:pPr>
              <w:jc w:val="center"/>
            </w:pPr>
          </w:p>
        </w:tc>
        <w:tc>
          <w:tcPr>
            <w:tcW w:w="8647" w:type="dxa"/>
          </w:tcPr>
          <w:p w:rsidR="001B5997" w:rsidRPr="005D3477" w:rsidRDefault="001B5997" w:rsidP="00A22ADC">
            <w:r w:rsidRPr="005D3477">
              <w:t>– муниципальный уровень;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t>1</w:t>
            </w:r>
          </w:p>
        </w:tc>
        <w:tc>
          <w:tcPr>
            <w:tcW w:w="4754" w:type="dxa"/>
            <w:vMerge/>
          </w:tcPr>
          <w:p w:rsidR="001B5997" w:rsidRPr="005D3477" w:rsidRDefault="001B5997" w:rsidP="00A22ADC"/>
        </w:tc>
      </w:tr>
      <w:tr w:rsidR="001B5997" w:rsidRPr="005D3477" w:rsidTr="00A22ADC">
        <w:trPr>
          <w:trHeight w:val="435"/>
        </w:trPr>
        <w:tc>
          <w:tcPr>
            <w:tcW w:w="709" w:type="dxa"/>
            <w:vMerge/>
          </w:tcPr>
          <w:p w:rsidR="001B5997" w:rsidRPr="005D3477" w:rsidRDefault="001B5997" w:rsidP="00A22ADC">
            <w:pPr>
              <w:jc w:val="center"/>
            </w:pPr>
          </w:p>
        </w:tc>
        <w:tc>
          <w:tcPr>
            <w:tcW w:w="8647" w:type="dxa"/>
          </w:tcPr>
          <w:p w:rsidR="001B5997" w:rsidRPr="005D3477" w:rsidRDefault="001B5997" w:rsidP="00A22ADC">
            <w:r w:rsidRPr="005D3477">
              <w:t>– зональный/региональный уровень;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t>2</w:t>
            </w:r>
          </w:p>
        </w:tc>
        <w:tc>
          <w:tcPr>
            <w:tcW w:w="4754" w:type="dxa"/>
            <w:vMerge/>
          </w:tcPr>
          <w:p w:rsidR="001B5997" w:rsidRPr="005D3477" w:rsidRDefault="001B5997" w:rsidP="00A22ADC"/>
        </w:tc>
      </w:tr>
      <w:tr w:rsidR="001B5997" w:rsidRPr="005D3477" w:rsidTr="00A22ADC">
        <w:trPr>
          <w:trHeight w:val="399"/>
        </w:trPr>
        <w:tc>
          <w:tcPr>
            <w:tcW w:w="709" w:type="dxa"/>
            <w:vMerge/>
          </w:tcPr>
          <w:p w:rsidR="001B5997" w:rsidRPr="005D3477" w:rsidRDefault="001B5997" w:rsidP="00A22ADC">
            <w:pPr>
              <w:jc w:val="center"/>
            </w:pPr>
          </w:p>
        </w:tc>
        <w:tc>
          <w:tcPr>
            <w:tcW w:w="8647" w:type="dxa"/>
          </w:tcPr>
          <w:p w:rsidR="001B5997" w:rsidRPr="005D3477" w:rsidRDefault="001B5997" w:rsidP="00A22ADC">
            <w:r w:rsidRPr="005D3477">
              <w:t>– межрегиональный/федеральный/международный уровень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t>3</w:t>
            </w:r>
          </w:p>
        </w:tc>
        <w:tc>
          <w:tcPr>
            <w:tcW w:w="4754" w:type="dxa"/>
            <w:vMerge/>
          </w:tcPr>
          <w:p w:rsidR="001B5997" w:rsidRPr="005D3477" w:rsidRDefault="001B5997" w:rsidP="00A22ADC"/>
        </w:tc>
      </w:tr>
      <w:tr w:rsidR="001B5997" w:rsidRPr="005D3477" w:rsidTr="00A22ADC">
        <w:trPr>
          <w:trHeight w:val="620"/>
        </w:trPr>
        <w:tc>
          <w:tcPr>
            <w:tcW w:w="709" w:type="dxa"/>
            <w:vMerge w:val="restart"/>
          </w:tcPr>
          <w:p w:rsidR="001B5997" w:rsidRPr="005D3477" w:rsidRDefault="001B5997" w:rsidP="00A22ADC">
            <w:pPr>
              <w:jc w:val="center"/>
            </w:pPr>
            <w:r w:rsidRPr="005D3477">
              <w:lastRenderedPageBreak/>
              <w:t>6.4.</w:t>
            </w:r>
          </w:p>
        </w:tc>
        <w:tc>
          <w:tcPr>
            <w:tcW w:w="8647" w:type="dxa"/>
          </w:tcPr>
          <w:p w:rsidR="001B5997" w:rsidRPr="005D3477" w:rsidRDefault="001B5997" w:rsidP="00A22ADC">
            <w:r w:rsidRPr="005D3477">
              <w:t>Распространение собственного педагогического опыта работы посредством публикаций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  <w:rPr>
                <w:b/>
              </w:rPr>
            </w:pPr>
            <w:r w:rsidRPr="005D3477">
              <w:rPr>
                <w:b/>
              </w:rPr>
              <w:t>0 –3</w:t>
            </w:r>
          </w:p>
          <w:p w:rsidR="001B5997" w:rsidRPr="005D3477" w:rsidRDefault="001B5997" w:rsidP="00A22ADC">
            <w:pPr>
              <w:jc w:val="center"/>
            </w:pPr>
          </w:p>
        </w:tc>
        <w:tc>
          <w:tcPr>
            <w:tcW w:w="4754" w:type="dxa"/>
            <w:vMerge w:val="restart"/>
          </w:tcPr>
          <w:p w:rsidR="001B5997" w:rsidRPr="005D3477" w:rsidRDefault="001B5997" w:rsidP="00A22ADC">
            <w:r w:rsidRPr="005D3477">
              <w:t>Учи</w:t>
            </w:r>
            <w:r w:rsidR="00C764C7">
              <w:t>тываются результаты с 01.09.2016</w:t>
            </w:r>
            <w:r w:rsidR="0089532E">
              <w:t xml:space="preserve"> </w:t>
            </w:r>
            <w:r w:rsidRPr="005D3477">
              <w:t>г.</w:t>
            </w:r>
            <w:r w:rsidR="008E206F">
              <w:t xml:space="preserve"> </w:t>
            </w:r>
            <w:r w:rsidRPr="005D3477">
              <w:t>Демонстрируются публикации с указанием полных библиографических данных за последние 5 лет.</w:t>
            </w:r>
          </w:p>
          <w:p w:rsidR="001B5997" w:rsidRPr="005D3477" w:rsidRDefault="001B5997" w:rsidP="00A22ADC">
            <w:r w:rsidRPr="005D3477">
              <w:t>Указываются полное наименование публикации, автор (соавторы), жанр (статья, учебное пособие, монография, методические рекомендации и т.д.), выходные данные и объем (количество страниц)</w:t>
            </w:r>
          </w:p>
        </w:tc>
      </w:tr>
      <w:tr w:rsidR="001B5997" w:rsidRPr="005D3477" w:rsidTr="00A22ADC">
        <w:trPr>
          <w:trHeight w:val="620"/>
        </w:trPr>
        <w:tc>
          <w:tcPr>
            <w:tcW w:w="709" w:type="dxa"/>
            <w:vMerge/>
          </w:tcPr>
          <w:p w:rsidR="001B5997" w:rsidRPr="005D3477" w:rsidRDefault="001B5997" w:rsidP="00A22ADC">
            <w:pPr>
              <w:jc w:val="center"/>
            </w:pP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</w:pPr>
            <w:r w:rsidRPr="005D3477">
              <w:t>–муниципальный уровень;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t>1</w:t>
            </w:r>
          </w:p>
        </w:tc>
        <w:tc>
          <w:tcPr>
            <w:tcW w:w="4754" w:type="dxa"/>
            <w:vMerge/>
          </w:tcPr>
          <w:p w:rsidR="001B5997" w:rsidRPr="005D3477" w:rsidRDefault="001B5997" w:rsidP="00A22ADC"/>
        </w:tc>
      </w:tr>
      <w:tr w:rsidR="001B5997" w:rsidRPr="005D3477" w:rsidTr="00A22ADC">
        <w:trPr>
          <w:trHeight w:val="620"/>
        </w:trPr>
        <w:tc>
          <w:tcPr>
            <w:tcW w:w="709" w:type="dxa"/>
            <w:vMerge/>
          </w:tcPr>
          <w:p w:rsidR="001B5997" w:rsidRPr="005D3477" w:rsidRDefault="001B5997" w:rsidP="00A22ADC">
            <w:pPr>
              <w:jc w:val="center"/>
            </w:pP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</w:pPr>
            <w:r w:rsidRPr="005D3477">
              <w:t>– региональный уровень;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t>2</w:t>
            </w:r>
          </w:p>
        </w:tc>
        <w:tc>
          <w:tcPr>
            <w:tcW w:w="4754" w:type="dxa"/>
            <w:vMerge/>
          </w:tcPr>
          <w:p w:rsidR="001B5997" w:rsidRPr="005D3477" w:rsidRDefault="001B5997" w:rsidP="00A22ADC"/>
        </w:tc>
      </w:tr>
      <w:tr w:rsidR="001B5997" w:rsidRPr="005D3477" w:rsidTr="00A22ADC">
        <w:trPr>
          <w:trHeight w:val="620"/>
        </w:trPr>
        <w:tc>
          <w:tcPr>
            <w:tcW w:w="709" w:type="dxa"/>
            <w:vMerge/>
          </w:tcPr>
          <w:p w:rsidR="001B5997" w:rsidRPr="005D3477" w:rsidRDefault="001B5997" w:rsidP="00A22ADC">
            <w:pPr>
              <w:jc w:val="center"/>
            </w:pPr>
          </w:p>
        </w:tc>
        <w:tc>
          <w:tcPr>
            <w:tcW w:w="8647" w:type="dxa"/>
          </w:tcPr>
          <w:p w:rsidR="001B5997" w:rsidRPr="005D3477" w:rsidRDefault="001B5997" w:rsidP="00A22ADC">
            <w:r w:rsidRPr="005D3477">
              <w:t>– всероссийский уровень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t>3</w:t>
            </w:r>
          </w:p>
        </w:tc>
        <w:tc>
          <w:tcPr>
            <w:tcW w:w="4754" w:type="dxa"/>
            <w:vMerge/>
          </w:tcPr>
          <w:p w:rsidR="001B5997" w:rsidRPr="005D3477" w:rsidRDefault="001B5997" w:rsidP="00A22ADC"/>
        </w:tc>
      </w:tr>
      <w:tr w:rsidR="001B5997" w:rsidRPr="005D3477" w:rsidTr="00A22ADC">
        <w:trPr>
          <w:trHeight w:val="418"/>
        </w:trPr>
        <w:tc>
          <w:tcPr>
            <w:tcW w:w="709" w:type="dxa"/>
            <w:vMerge w:val="restart"/>
          </w:tcPr>
          <w:p w:rsidR="001B5997" w:rsidRPr="005D3477" w:rsidRDefault="001B5997" w:rsidP="00A22ADC">
            <w:pPr>
              <w:jc w:val="center"/>
            </w:pPr>
            <w:r w:rsidRPr="005D3477">
              <w:t>6.5.</w:t>
            </w: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</w:pPr>
            <w:r w:rsidRPr="005D3477">
              <w:t>Использование дистанционных образовательных технологий или электронного обучения:</w:t>
            </w:r>
          </w:p>
          <w:p w:rsidR="001B5997" w:rsidRPr="005D3477" w:rsidRDefault="001B5997" w:rsidP="00A22ADC">
            <w:pPr>
              <w:jc w:val="both"/>
            </w:pP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  <w:rPr>
                <w:b/>
              </w:rPr>
            </w:pPr>
            <w:r w:rsidRPr="005D3477">
              <w:rPr>
                <w:b/>
              </w:rPr>
              <w:t>0-2</w:t>
            </w:r>
          </w:p>
          <w:p w:rsidR="001B5997" w:rsidRPr="005D3477" w:rsidRDefault="001B5997" w:rsidP="00A22ADC">
            <w:pPr>
              <w:ind w:left="-74" w:right="-158"/>
              <w:jc w:val="center"/>
              <w:rPr>
                <w:b/>
              </w:rPr>
            </w:pPr>
          </w:p>
        </w:tc>
        <w:tc>
          <w:tcPr>
            <w:tcW w:w="4754" w:type="dxa"/>
            <w:vMerge w:val="restart"/>
          </w:tcPr>
          <w:p w:rsidR="001B5997" w:rsidRPr="005D3477" w:rsidRDefault="001B5997" w:rsidP="00A22ADC">
            <w:r w:rsidRPr="005D3477">
              <w:t>Справка, утвержденная руководителем ОО</w:t>
            </w:r>
          </w:p>
          <w:p w:rsidR="001B5997" w:rsidRPr="005D3477" w:rsidRDefault="001B5997" w:rsidP="00A22ADC"/>
          <w:p w:rsidR="001B5997" w:rsidRPr="005D3477" w:rsidRDefault="001B5997" w:rsidP="00A22ADC"/>
        </w:tc>
      </w:tr>
      <w:tr w:rsidR="001B5997" w:rsidRPr="005D3477" w:rsidTr="00A22ADC">
        <w:trPr>
          <w:trHeight w:val="419"/>
        </w:trPr>
        <w:tc>
          <w:tcPr>
            <w:tcW w:w="709" w:type="dxa"/>
            <w:vMerge/>
          </w:tcPr>
          <w:p w:rsidR="001B5997" w:rsidRPr="005D3477" w:rsidRDefault="001B5997" w:rsidP="00A22ADC">
            <w:pPr>
              <w:jc w:val="center"/>
            </w:pP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</w:pPr>
            <w:r w:rsidRPr="005D3477">
              <w:t>– использование дистанционных образовательных технологий;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ind w:left="-74" w:right="-158"/>
              <w:jc w:val="center"/>
              <w:rPr>
                <w:b/>
              </w:rPr>
            </w:pPr>
            <w:r w:rsidRPr="005D3477">
              <w:t>1</w:t>
            </w:r>
          </w:p>
        </w:tc>
        <w:tc>
          <w:tcPr>
            <w:tcW w:w="4754" w:type="dxa"/>
            <w:vMerge/>
          </w:tcPr>
          <w:p w:rsidR="001B5997" w:rsidRPr="005D3477" w:rsidRDefault="001B5997" w:rsidP="00A22ADC"/>
        </w:tc>
      </w:tr>
      <w:tr w:rsidR="001B5997" w:rsidRPr="005D3477" w:rsidTr="00A22ADC">
        <w:trPr>
          <w:trHeight w:val="234"/>
        </w:trPr>
        <w:tc>
          <w:tcPr>
            <w:tcW w:w="709" w:type="dxa"/>
            <w:vMerge/>
          </w:tcPr>
          <w:p w:rsidR="001B5997" w:rsidRPr="005D3477" w:rsidRDefault="001B5997" w:rsidP="00A22ADC">
            <w:pPr>
              <w:jc w:val="center"/>
            </w:pP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</w:pPr>
            <w:r w:rsidRPr="005D3477">
              <w:t xml:space="preserve">– участие в электронном обучении 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  <w:rPr>
                <w:b/>
              </w:rPr>
            </w:pPr>
            <w:r w:rsidRPr="005D3477">
              <w:t>2</w:t>
            </w:r>
          </w:p>
        </w:tc>
        <w:tc>
          <w:tcPr>
            <w:tcW w:w="4754" w:type="dxa"/>
            <w:vMerge/>
          </w:tcPr>
          <w:p w:rsidR="001B5997" w:rsidRPr="005D3477" w:rsidRDefault="001B5997" w:rsidP="00A22ADC"/>
        </w:tc>
      </w:tr>
      <w:tr w:rsidR="001B5997" w:rsidRPr="005D3477" w:rsidTr="00A22ADC">
        <w:trPr>
          <w:trHeight w:val="845"/>
        </w:trPr>
        <w:tc>
          <w:tcPr>
            <w:tcW w:w="709" w:type="dxa"/>
          </w:tcPr>
          <w:p w:rsidR="001B5997" w:rsidRPr="005D3477" w:rsidRDefault="001B5997" w:rsidP="00A22ADC">
            <w:pPr>
              <w:jc w:val="center"/>
              <w:rPr>
                <w:b/>
              </w:rPr>
            </w:pPr>
            <w:r w:rsidRPr="005D3477">
              <w:rPr>
                <w:b/>
              </w:rPr>
              <w:t>7.</w:t>
            </w: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  <w:rPr>
                <w:b/>
              </w:rPr>
            </w:pPr>
            <w:r w:rsidRPr="005D3477">
              <w:rPr>
                <w:b/>
              </w:rPr>
              <w:t xml:space="preserve">Критерий «непрерывность профессионального развития учителя образовательной организации» </w:t>
            </w:r>
          </w:p>
          <w:p w:rsidR="001B5997" w:rsidRPr="005D3477" w:rsidRDefault="001B5997" w:rsidP="00A22ADC">
            <w:pPr>
              <w:jc w:val="both"/>
              <w:rPr>
                <w:bCs/>
                <w:i/>
                <w:iCs/>
              </w:rPr>
            </w:pPr>
            <w:r w:rsidRPr="005D3477">
              <w:rPr>
                <w:bCs/>
                <w:i/>
                <w:iCs/>
              </w:rPr>
              <w:t>(принцип по</w:t>
            </w:r>
            <w:r w:rsidR="0089532E">
              <w:rPr>
                <w:bCs/>
                <w:i/>
                <w:iCs/>
              </w:rPr>
              <w:t xml:space="preserve">дсчета: накопительный по сумме </w:t>
            </w:r>
            <w:r w:rsidRPr="005D3477">
              <w:rPr>
                <w:bCs/>
                <w:i/>
                <w:iCs/>
              </w:rPr>
              <w:t>направлений, «поглощение» внутри направления 7.1. и 7.3.)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  <w:rPr>
                <w:b/>
              </w:rPr>
            </w:pPr>
            <w:r w:rsidRPr="005D3477">
              <w:rPr>
                <w:b/>
              </w:rPr>
              <w:t>0 – 10</w:t>
            </w:r>
          </w:p>
          <w:p w:rsidR="001B5997" w:rsidRPr="005D3477" w:rsidRDefault="001B5997" w:rsidP="00A22ADC">
            <w:pPr>
              <w:jc w:val="center"/>
              <w:rPr>
                <w:b/>
              </w:rPr>
            </w:pPr>
            <w:r w:rsidRPr="005D3477">
              <w:rPr>
                <w:b/>
              </w:rPr>
              <w:t>баллов</w:t>
            </w:r>
          </w:p>
        </w:tc>
        <w:tc>
          <w:tcPr>
            <w:tcW w:w="4754" w:type="dxa"/>
          </w:tcPr>
          <w:p w:rsidR="001B5997" w:rsidRPr="005D3477" w:rsidRDefault="001B5997" w:rsidP="00A22ADC">
            <w:r w:rsidRPr="005D3477">
              <w:t>Учитываются результаты трех последних учебных лет:</w:t>
            </w:r>
          </w:p>
          <w:p w:rsidR="00C764C7" w:rsidRPr="005D3477" w:rsidRDefault="00C764C7" w:rsidP="00C764C7">
            <w:r>
              <w:t>2017-2018</w:t>
            </w:r>
            <w:r w:rsidRPr="005D3477">
              <w:t xml:space="preserve"> учебный год, </w:t>
            </w:r>
          </w:p>
          <w:p w:rsidR="00F231FA" w:rsidRDefault="00C764C7" w:rsidP="00C764C7">
            <w:r>
              <w:t>2018-2019</w:t>
            </w:r>
            <w:r w:rsidRPr="005D3477">
              <w:t xml:space="preserve"> учебный год</w:t>
            </w:r>
            <w:r w:rsidR="00F231FA">
              <w:t>,</w:t>
            </w:r>
          </w:p>
          <w:p w:rsidR="00C764C7" w:rsidRPr="005D3477" w:rsidRDefault="00F231FA" w:rsidP="00C764C7">
            <w:r>
              <w:t>2019-2020 учебный год</w:t>
            </w:r>
            <w:r w:rsidR="00C764C7" w:rsidRPr="005D3477">
              <w:t xml:space="preserve"> </w:t>
            </w:r>
          </w:p>
          <w:p w:rsidR="001B5997" w:rsidRPr="005D3477" w:rsidRDefault="001B5997" w:rsidP="00A22ADC"/>
        </w:tc>
      </w:tr>
      <w:tr w:rsidR="001B5997" w:rsidRPr="005D3477" w:rsidTr="00A22ADC">
        <w:trPr>
          <w:trHeight w:val="357"/>
        </w:trPr>
        <w:tc>
          <w:tcPr>
            <w:tcW w:w="709" w:type="dxa"/>
          </w:tcPr>
          <w:p w:rsidR="001B5997" w:rsidRPr="005D3477" w:rsidRDefault="001B5997" w:rsidP="00A22ADC">
            <w:pPr>
              <w:jc w:val="center"/>
            </w:pPr>
            <w:r w:rsidRPr="005D3477">
              <w:t>7.1.</w:t>
            </w: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</w:pPr>
            <w:r w:rsidRPr="005D3477">
              <w:t>Повышение квалификации: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  <w:rPr>
                <w:b/>
              </w:rPr>
            </w:pPr>
            <w:r w:rsidRPr="005D3477">
              <w:rPr>
                <w:b/>
              </w:rPr>
              <w:t>0 – 3 балла</w:t>
            </w:r>
            <w:r w:rsidR="0089532E">
              <w:rPr>
                <w:b/>
              </w:rPr>
              <w:t xml:space="preserve"> </w:t>
            </w:r>
            <w:r w:rsidRPr="005D3477">
              <w:t>(поглощение внутри направления)</w:t>
            </w:r>
          </w:p>
        </w:tc>
        <w:tc>
          <w:tcPr>
            <w:tcW w:w="4754" w:type="dxa"/>
          </w:tcPr>
          <w:p w:rsidR="001B5997" w:rsidRPr="005D3477" w:rsidRDefault="001B5997" w:rsidP="00A22ADC">
            <w:r w:rsidRPr="005D3477">
              <w:t xml:space="preserve">Прилагаются заверенные руководителем ОО копии удостоверения (свидетельства) </w:t>
            </w:r>
          </w:p>
        </w:tc>
      </w:tr>
      <w:tr w:rsidR="001B5997" w:rsidRPr="005D3477" w:rsidTr="00A22ADC">
        <w:trPr>
          <w:trHeight w:val="561"/>
        </w:trPr>
        <w:tc>
          <w:tcPr>
            <w:tcW w:w="709" w:type="dxa"/>
          </w:tcPr>
          <w:p w:rsidR="001B5997" w:rsidRPr="005D3477" w:rsidRDefault="001B5997" w:rsidP="00A22ADC">
            <w:pPr>
              <w:jc w:val="center"/>
              <w:rPr>
                <w:b/>
              </w:rPr>
            </w:pPr>
          </w:p>
        </w:tc>
        <w:tc>
          <w:tcPr>
            <w:tcW w:w="8647" w:type="dxa"/>
          </w:tcPr>
          <w:p w:rsidR="001B5997" w:rsidRPr="005D3477" w:rsidRDefault="0089532E" w:rsidP="00A22ADC">
            <w:pPr>
              <w:jc w:val="both"/>
            </w:pPr>
            <w:r>
              <w:t xml:space="preserve">– повышение квалификации два </w:t>
            </w:r>
            <w:r w:rsidR="001B5997" w:rsidRPr="005D3477">
              <w:t>и более раз за 3 года (не менее 72 ч.);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t>1</w:t>
            </w:r>
          </w:p>
        </w:tc>
        <w:tc>
          <w:tcPr>
            <w:tcW w:w="4754" w:type="dxa"/>
          </w:tcPr>
          <w:p w:rsidR="001B5997" w:rsidRPr="005D3477" w:rsidRDefault="001B5997" w:rsidP="00A22ADC">
            <w:r w:rsidRPr="005D3477">
              <w:t xml:space="preserve">Прилагаются копии удостоверения (свидетельства) </w:t>
            </w:r>
          </w:p>
        </w:tc>
      </w:tr>
      <w:tr w:rsidR="001B5997" w:rsidRPr="005D3477" w:rsidTr="00A22ADC">
        <w:trPr>
          <w:trHeight w:val="845"/>
        </w:trPr>
        <w:tc>
          <w:tcPr>
            <w:tcW w:w="709" w:type="dxa"/>
          </w:tcPr>
          <w:p w:rsidR="001B5997" w:rsidRPr="005D3477" w:rsidRDefault="001B5997" w:rsidP="00A22ADC">
            <w:pPr>
              <w:jc w:val="center"/>
              <w:rPr>
                <w:b/>
              </w:rPr>
            </w:pP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</w:pPr>
            <w:r w:rsidRPr="005D3477">
              <w:t>– наличие диплома о профессиональной переподготовке, наличие диплома о втором высшем образовании независимо от года окончания учебного заведения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t>2</w:t>
            </w:r>
          </w:p>
        </w:tc>
        <w:tc>
          <w:tcPr>
            <w:tcW w:w="4754" w:type="dxa"/>
          </w:tcPr>
          <w:p w:rsidR="001B5997" w:rsidRPr="005D3477" w:rsidRDefault="001B5997" w:rsidP="00A22ADC">
            <w:r w:rsidRPr="005D3477">
              <w:t>Прилагаются копии диплома о высшем образовании и диплома о профессиональной переподготовке или второго диплома о высшем образовании</w:t>
            </w:r>
          </w:p>
        </w:tc>
      </w:tr>
      <w:tr w:rsidR="001B5997" w:rsidRPr="005D3477" w:rsidTr="00A22ADC">
        <w:trPr>
          <w:trHeight w:val="845"/>
        </w:trPr>
        <w:tc>
          <w:tcPr>
            <w:tcW w:w="709" w:type="dxa"/>
          </w:tcPr>
          <w:p w:rsidR="001B5997" w:rsidRPr="005D3477" w:rsidRDefault="001B5997" w:rsidP="00A22ADC">
            <w:pPr>
              <w:jc w:val="center"/>
              <w:rPr>
                <w:b/>
              </w:rPr>
            </w:pP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</w:pPr>
            <w:r w:rsidRPr="005D3477">
              <w:t xml:space="preserve">– наличие документа об окончании аспирантуры или докторантуры независимо от года окончания учебного заведения 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t>3</w:t>
            </w:r>
          </w:p>
        </w:tc>
        <w:tc>
          <w:tcPr>
            <w:tcW w:w="4754" w:type="dxa"/>
          </w:tcPr>
          <w:p w:rsidR="001B5997" w:rsidRPr="005D3477" w:rsidRDefault="001B5997" w:rsidP="00A22ADC">
            <w:r w:rsidRPr="005D3477">
              <w:t>Прилагается копия документа об окончании аспирантуры или докторантуры</w:t>
            </w:r>
          </w:p>
        </w:tc>
      </w:tr>
      <w:tr w:rsidR="001B5997" w:rsidRPr="005D3477" w:rsidTr="00A22ADC">
        <w:trPr>
          <w:trHeight w:val="285"/>
        </w:trPr>
        <w:tc>
          <w:tcPr>
            <w:tcW w:w="709" w:type="dxa"/>
          </w:tcPr>
          <w:p w:rsidR="001B5997" w:rsidRPr="005D3477" w:rsidRDefault="001B5997" w:rsidP="00A22ADC">
            <w:r w:rsidRPr="005D3477">
              <w:t xml:space="preserve"> 7.2.</w:t>
            </w: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</w:pPr>
            <w:r w:rsidRPr="005D3477">
              <w:t>Профессиональная активность: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rPr>
                <w:b/>
              </w:rPr>
              <w:t xml:space="preserve">0 – 3 </w:t>
            </w:r>
            <w:r w:rsidRPr="005D3477">
              <w:t>балла</w:t>
            </w:r>
          </w:p>
        </w:tc>
        <w:tc>
          <w:tcPr>
            <w:tcW w:w="4754" w:type="dxa"/>
          </w:tcPr>
          <w:p w:rsidR="001B5997" w:rsidRPr="005D3477" w:rsidRDefault="001B5997" w:rsidP="00A22ADC"/>
        </w:tc>
      </w:tr>
      <w:tr w:rsidR="001B5997" w:rsidRPr="005D3477" w:rsidTr="00A22ADC">
        <w:trPr>
          <w:trHeight w:val="502"/>
        </w:trPr>
        <w:tc>
          <w:tcPr>
            <w:tcW w:w="709" w:type="dxa"/>
          </w:tcPr>
          <w:p w:rsidR="001B5997" w:rsidRPr="005D3477" w:rsidRDefault="001B5997" w:rsidP="00A22ADC"/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</w:pPr>
            <w:r w:rsidRPr="005D3477">
              <w:t>– руководство в течение 3-х учебных лет муниципальным методическим объединением учителей-предметников;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t>1</w:t>
            </w:r>
          </w:p>
        </w:tc>
        <w:tc>
          <w:tcPr>
            <w:tcW w:w="4754" w:type="dxa"/>
          </w:tcPr>
          <w:p w:rsidR="001B5997" w:rsidRPr="005D3477" w:rsidRDefault="001B5997" w:rsidP="00A22ADC">
            <w:r w:rsidRPr="005D3477">
              <w:t>Прилагается справка - подтверждение территориальной методической службы</w:t>
            </w:r>
          </w:p>
        </w:tc>
      </w:tr>
      <w:tr w:rsidR="001B5997" w:rsidRPr="005D3477" w:rsidTr="00A22ADC">
        <w:trPr>
          <w:trHeight w:val="845"/>
        </w:trPr>
        <w:tc>
          <w:tcPr>
            <w:tcW w:w="709" w:type="dxa"/>
          </w:tcPr>
          <w:p w:rsidR="001B5997" w:rsidRPr="005D3477" w:rsidRDefault="001B5997" w:rsidP="00A22ADC"/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</w:pPr>
            <w:r w:rsidRPr="005D3477">
              <w:t>– участие в работе предметных комиссий региональной экзаменационной комиссии (ГИА- 9 класс) по русскому языку и математике и (или) государственной э</w:t>
            </w:r>
            <w:r w:rsidR="008E206F">
              <w:t xml:space="preserve">кзаменационной комиссии (ЕГЭ), </w:t>
            </w:r>
            <w:r w:rsidRPr="005D3477">
              <w:t>участие в составе жюри предметных олимпиад и конкурсов регионального уровня;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t>1</w:t>
            </w:r>
          </w:p>
          <w:p w:rsidR="001B5997" w:rsidRPr="005D3477" w:rsidRDefault="001B5997" w:rsidP="00A22ADC">
            <w:pPr>
              <w:jc w:val="center"/>
            </w:pPr>
          </w:p>
        </w:tc>
        <w:tc>
          <w:tcPr>
            <w:tcW w:w="4754" w:type="dxa"/>
          </w:tcPr>
          <w:p w:rsidR="001B5997" w:rsidRPr="005D3477" w:rsidRDefault="001B5997" w:rsidP="00A22ADC">
            <w:r w:rsidRPr="005D3477">
              <w:t>Прилагается копии приказов министерства образования и науки Республики Дагестан</w:t>
            </w:r>
          </w:p>
        </w:tc>
      </w:tr>
      <w:tr w:rsidR="001B5997" w:rsidRPr="005D3477" w:rsidTr="00A22ADC">
        <w:trPr>
          <w:trHeight w:val="622"/>
        </w:trPr>
        <w:tc>
          <w:tcPr>
            <w:tcW w:w="709" w:type="dxa"/>
          </w:tcPr>
          <w:p w:rsidR="001B5997" w:rsidRPr="005D3477" w:rsidRDefault="001B5997" w:rsidP="00A22ADC"/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</w:pPr>
            <w:r w:rsidRPr="005D3477">
              <w:t>– работа в качестве тьютора (координатора) муниципального уровня по предмету в течение 2-х и более лет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t>1</w:t>
            </w:r>
          </w:p>
        </w:tc>
        <w:tc>
          <w:tcPr>
            <w:tcW w:w="4754" w:type="dxa"/>
          </w:tcPr>
          <w:p w:rsidR="001B5997" w:rsidRPr="005D3477" w:rsidRDefault="008E206F" w:rsidP="00A22ADC">
            <w:r>
              <w:t>Прилагаются</w:t>
            </w:r>
            <w:r w:rsidR="001B5997" w:rsidRPr="005D3477">
              <w:t xml:space="preserve"> копии приказов МОУО за каждый год</w:t>
            </w:r>
          </w:p>
        </w:tc>
      </w:tr>
      <w:tr w:rsidR="001B5997" w:rsidRPr="005D3477" w:rsidTr="00A22ADC">
        <w:trPr>
          <w:trHeight w:val="912"/>
        </w:trPr>
        <w:tc>
          <w:tcPr>
            <w:tcW w:w="709" w:type="dxa"/>
          </w:tcPr>
          <w:p w:rsidR="001B5997" w:rsidRPr="005D3477" w:rsidRDefault="001B5997" w:rsidP="00A22ADC">
            <w:r w:rsidRPr="005D3477">
              <w:t>7.3.</w:t>
            </w: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  <w:rPr>
                <w:iCs/>
              </w:rPr>
            </w:pPr>
            <w:r w:rsidRPr="005D3477">
              <w:t>Участие в конкурсах профессионального мастерства: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ind w:right="-55"/>
              <w:jc w:val="center"/>
            </w:pPr>
            <w:r w:rsidRPr="005D3477">
              <w:rPr>
                <w:b/>
              </w:rPr>
              <w:t>0 –4</w:t>
            </w:r>
            <w:r w:rsidRPr="005D3477">
              <w:t xml:space="preserve"> балла (поглощение внутри направления)</w:t>
            </w:r>
          </w:p>
        </w:tc>
        <w:tc>
          <w:tcPr>
            <w:tcW w:w="4754" w:type="dxa"/>
            <w:vMerge w:val="restart"/>
          </w:tcPr>
          <w:p w:rsidR="001B5997" w:rsidRPr="005D3477" w:rsidRDefault="001B5997" w:rsidP="00A22ADC">
            <w:r w:rsidRPr="005D3477">
              <w:t>Добавляется 1 балл, если учитель является победителем или призером конкурса.</w:t>
            </w:r>
          </w:p>
          <w:p w:rsidR="001B5997" w:rsidRPr="005D3477" w:rsidRDefault="001B5997" w:rsidP="00A22ADC">
            <w:r w:rsidRPr="005D3477">
              <w:t xml:space="preserve">Прилагаются копии сертификатов, дипломов, грамот и т.д. </w:t>
            </w:r>
          </w:p>
        </w:tc>
      </w:tr>
      <w:tr w:rsidR="001B5997" w:rsidRPr="005D3477" w:rsidTr="00A22ADC">
        <w:trPr>
          <w:trHeight w:val="287"/>
        </w:trPr>
        <w:tc>
          <w:tcPr>
            <w:tcW w:w="709" w:type="dxa"/>
          </w:tcPr>
          <w:p w:rsidR="001B5997" w:rsidRPr="005D3477" w:rsidRDefault="001B5997" w:rsidP="00A22ADC">
            <w:pPr>
              <w:jc w:val="center"/>
              <w:rPr>
                <w:b/>
              </w:rPr>
            </w:pP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</w:pPr>
            <w:r w:rsidRPr="005D3477">
              <w:t>– муниципального уровня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t>1 (+1)</w:t>
            </w:r>
          </w:p>
        </w:tc>
        <w:tc>
          <w:tcPr>
            <w:tcW w:w="4754" w:type="dxa"/>
            <w:vMerge/>
          </w:tcPr>
          <w:p w:rsidR="001B5997" w:rsidRPr="005D3477" w:rsidRDefault="001B5997" w:rsidP="00A22ADC"/>
        </w:tc>
      </w:tr>
      <w:tr w:rsidR="001B5997" w:rsidRPr="005D3477" w:rsidTr="00A22ADC">
        <w:trPr>
          <w:trHeight w:val="263"/>
        </w:trPr>
        <w:tc>
          <w:tcPr>
            <w:tcW w:w="709" w:type="dxa"/>
          </w:tcPr>
          <w:p w:rsidR="001B5997" w:rsidRPr="005D3477" w:rsidRDefault="001B5997" w:rsidP="00A22ADC">
            <w:pPr>
              <w:jc w:val="center"/>
              <w:rPr>
                <w:b/>
              </w:rPr>
            </w:pP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</w:pPr>
            <w:r w:rsidRPr="005D3477">
              <w:t>– регионального уровня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t>2 (+1)</w:t>
            </w:r>
          </w:p>
        </w:tc>
        <w:tc>
          <w:tcPr>
            <w:tcW w:w="4754" w:type="dxa"/>
            <w:vMerge/>
          </w:tcPr>
          <w:p w:rsidR="001B5997" w:rsidRPr="005D3477" w:rsidRDefault="001B5997" w:rsidP="00A22ADC"/>
        </w:tc>
      </w:tr>
      <w:tr w:rsidR="001B5997" w:rsidRPr="005D3477" w:rsidTr="00A22ADC">
        <w:trPr>
          <w:trHeight w:val="267"/>
        </w:trPr>
        <w:tc>
          <w:tcPr>
            <w:tcW w:w="709" w:type="dxa"/>
          </w:tcPr>
          <w:p w:rsidR="001B5997" w:rsidRPr="005D3477" w:rsidRDefault="001B5997" w:rsidP="00A22ADC">
            <w:pPr>
              <w:jc w:val="center"/>
              <w:rPr>
                <w:b/>
              </w:rPr>
            </w:pPr>
          </w:p>
        </w:tc>
        <w:tc>
          <w:tcPr>
            <w:tcW w:w="8647" w:type="dxa"/>
          </w:tcPr>
          <w:p w:rsidR="001B5997" w:rsidRPr="005D3477" w:rsidRDefault="001B5997" w:rsidP="00A22ADC">
            <w:pPr>
              <w:jc w:val="both"/>
            </w:pPr>
            <w:r w:rsidRPr="005D3477">
              <w:t>– федерального уровня</w:t>
            </w:r>
          </w:p>
        </w:tc>
        <w:tc>
          <w:tcPr>
            <w:tcW w:w="1612" w:type="dxa"/>
          </w:tcPr>
          <w:p w:rsidR="001B5997" w:rsidRPr="005D3477" w:rsidRDefault="001B5997" w:rsidP="00A22ADC">
            <w:pPr>
              <w:jc w:val="center"/>
            </w:pPr>
            <w:r w:rsidRPr="005D3477">
              <w:t>3 (+1)</w:t>
            </w:r>
          </w:p>
        </w:tc>
        <w:tc>
          <w:tcPr>
            <w:tcW w:w="4754" w:type="dxa"/>
            <w:vMerge/>
          </w:tcPr>
          <w:p w:rsidR="001B5997" w:rsidRPr="005D3477" w:rsidRDefault="001B5997" w:rsidP="00A22ADC"/>
        </w:tc>
      </w:tr>
    </w:tbl>
    <w:p w:rsidR="001B5997" w:rsidRPr="005D3477" w:rsidRDefault="001B5997" w:rsidP="00EC3FCF">
      <w:pPr>
        <w:shd w:val="clear" w:color="auto" w:fill="FFFFFF"/>
        <w:ind w:right="-50"/>
        <w:rPr>
          <w:bCs/>
          <w:color w:val="000000"/>
        </w:rPr>
        <w:sectPr w:rsidR="001B5997" w:rsidRPr="005D3477" w:rsidSect="00556F08">
          <w:pgSz w:w="16838" w:h="11906" w:orient="landscape"/>
          <w:pgMar w:top="284" w:right="1134" w:bottom="142" w:left="1134" w:header="709" w:footer="709" w:gutter="0"/>
          <w:cols w:space="708"/>
          <w:docGrid w:linePitch="360"/>
        </w:sectPr>
      </w:pPr>
    </w:p>
    <w:p w:rsidR="001B5997" w:rsidRPr="00EC3FCF" w:rsidRDefault="001B5997" w:rsidP="00EC3FCF">
      <w:pPr>
        <w:spacing w:line="276" w:lineRule="auto"/>
        <w:jc w:val="both"/>
        <w:rPr>
          <w:sz w:val="28"/>
          <w:szCs w:val="28"/>
        </w:rPr>
      </w:pPr>
    </w:p>
    <w:sectPr w:rsidR="001B5997" w:rsidRPr="00EC3FCF" w:rsidSect="00CC4141">
      <w:headerReference w:type="default" r:id="rId10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B00" w:rsidRDefault="00B56B00" w:rsidP="001E0C3D">
      <w:r>
        <w:separator/>
      </w:r>
    </w:p>
  </w:endnote>
  <w:endnote w:type="continuationSeparator" w:id="0">
    <w:p w:rsidR="00B56B00" w:rsidRDefault="00B56B00" w:rsidP="001E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B00" w:rsidRDefault="00B56B00" w:rsidP="001E0C3D">
      <w:r>
        <w:separator/>
      </w:r>
    </w:p>
  </w:footnote>
  <w:footnote w:type="continuationSeparator" w:id="0">
    <w:p w:rsidR="00B56B00" w:rsidRDefault="00B56B00" w:rsidP="001E0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176901"/>
      <w:docPartObj>
        <w:docPartGallery w:val="Page Numbers (Top of Page)"/>
        <w:docPartUnique/>
      </w:docPartObj>
    </w:sdtPr>
    <w:sdtEndPr/>
    <w:sdtContent>
      <w:p w:rsidR="00900813" w:rsidRDefault="0090081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DB7">
          <w:rPr>
            <w:noProof/>
          </w:rPr>
          <w:t>1</w:t>
        </w:r>
        <w:r>
          <w:fldChar w:fldCharType="end"/>
        </w:r>
      </w:p>
    </w:sdtContent>
  </w:sdt>
  <w:p w:rsidR="00900813" w:rsidRDefault="0090081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813" w:rsidRDefault="00900813">
    <w:pPr>
      <w:pStyle w:val="ae"/>
      <w:jc w:val="center"/>
    </w:pPr>
    <w:r>
      <w:t>14</w:t>
    </w:r>
  </w:p>
  <w:p w:rsidR="00900813" w:rsidRDefault="00900813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2710414"/>
      <w:docPartObj>
        <w:docPartGallery w:val="Page Numbers (Top of Page)"/>
        <w:docPartUnique/>
      </w:docPartObj>
    </w:sdtPr>
    <w:sdtEndPr/>
    <w:sdtContent>
      <w:p w:rsidR="00900813" w:rsidRDefault="0090081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900813" w:rsidRDefault="0090081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6D85"/>
    <w:multiLevelType w:val="hybridMultilevel"/>
    <w:tmpl w:val="2CDA0648"/>
    <w:lvl w:ilvl="0" w:tplc="328CB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CD5250"/>
    <w:multiLevelType w:val="multilevel"/>
    <w:tmpl w:val="323EF3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25403452"/>
    <w:multiLevelType w:val="hybridMultilevel"/>
    <w:tmpl w:val="BB30B788"/>
    <w:lvl w:ilvl="0" w:tplc="CC2C4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FC55CD"/>
    <w:multiLevelType w:val="hybridMultilevel"/>
    <w:tmpl w:val="5D307376"/>
    <w:lvl w:ilvl="0" w:tplc="A22CED3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1D38D9"/>
    <w:multiLevelType w:val="multilevel"/>
    <w:tmpl w:val="7450A5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 w15:restartNumberingAfterBreak="0">
    <w:nsid w:val="2E524AA6"/>
    <w:multiLevelType w:val="hybridMultilevel"/>
    <w:tmpl w:val="0AD27CAE"/>
    <w:lvl w:ilvl="0" w:tplc="8F3A31D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 w15:restartNumberingAfterBreak="0">
    <w:nsid w:val="327F670B"/>
    <w:multiLevelType w:val="hybridMultilevel"/>
    <w:tmpl w:val="AB0A35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09100F"/>
    <w:multiLevelType w:val="hybridMultilevel"/>
    <w:tmpl w:val="8752B4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6B10D0D"/>
    <w:multiLevelType w:val="multilevel"/>
    <w:tmpl w:val="730402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68752B9E"/>
    <w:multiLevelType w:val="hybridMultilevel"/>
    <w:tmpl w:val="3C54E10A"/>
    <w:lvl w:ilvl="0" w:tplc="E40668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8687201"/>
    <w:multiLevelType w:val="hybridMultilevel"/>
    <w:tmpl w:val="D24404DC"/>
    <w:lvl w:ilvl="0" w:tplc="EE48EA00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6C"/>
    <w:rsid w:val="00005C4B"/>
    <w:rsid w:val="000062AF"/>
    <w:rsid w:val="000217F3"/>
    <w:rsid w:val="00056AF8"/>
    <w:rsid w:val="00085673"/>
    <w:rsid w:val="000B76CE"/>
    <w:rsid w:val="000C30F5"/>
    <w:rsid w:val="000D44A0"/>
    <w:rsid w:val="000F21A4"/>
    <w:rsid w:val="00102F1F"/>
    <w:rsid w:val="0011295E"/>
    <w:rsid w:val="00115424"/>
    <w:rsid w:val="00146027"/>
    <w:rsid w:val="001507DE"/>
    <w:rsid w:val="001624C5"/>
    <w:rsid w:val="001A7B0D"/>
    <w:rsid w:val="001B5997"/>
    <w:rsid w:val="001D05A1"/>
    <w:rsid w:val="001E0C3D"/>
    <w:rsid w:val="001F26BF"/>
    <w:rsid w:val="00202C62"/>
    <w:rsid w:val="00205D11"/>
    <w:rsid w:val="00241798"/>
    <w:rsid w:val="00246780"/>
    <w:rsid w:val="00264574"/>
    <w:rsid w:val="00273EB8"/>
    <w:rsid w:val="00292FC0"/>
    <w:rsid w:val="002E7507"/>
    <w:rsid w:val="00300524"/>
    <w:rsid w:val="0031169B"/>
    <w:rsid w:val="003118A4"/>
    <w:rsid w:val="00354225"/>
    <w:rsid w:val="003A451E"/>
    <w:rsid w:val="003C1BC8"/>
    <w:rsid w:val="003C7281"/>
    <w:rsid w:val="003E080D"/>
    <w:rsid w:val="004071CB"/>
    <w:rsid w:val="00410A3F"/>
    <w:rsid w:val="00427337"/>
    <w:rsid w:val="00431178"/>
    <w:rsid w:val="004331E8"/>
    <w:rsid w:val="0043694F"/>
    <w:rsid w:val="0044551C"/>
    <w:rsid w:val="0045242E"/>
    <w:rsid w:val="0045518E"/>
    <w:rsid w:val="004606E6"/>
    <w:rsid w:val="00471071"/>
    <w:rsid w:val="00471ABA"/>
    <w:rsid w:val="004754FE"/>
    <w:rsid w:val="00475CCD"/>
    <w:rsid w:val="0049371A"/>
    <w:rsid w:val="004D1364"/>
    <w:rsid w:val="004E1E75"/>
    <w:rsid w:val="00502A4E"/>
    <w:rsid w:val="00506922"/>
    <w:rsid w:val="0051532A"/>
    <w:rsid w:val="00527890"/>
    <w:rsid w:val="00555F78"/>
    <w:rsid w:val="00556F08"/>
    <w:rsid w:val="00577A7B"/>
    <w:rsid w:val="00590DEC"/>
    <w:rsid w:val="005A4A09"/>
    <w:rsid w:val="005C62CD"/>
    <w:rsid w:val="005D3477"/>
    <w:rsid w:val="00601641"/>
    <w:rsid w:val="006165FE"/>
    <w:rsid w:val="00627DDD"/>
    <w:rsid w:val="00662742"/>
    <w:rsid w:val="006654AB"/>
    <w:rsid w:val="00681603"/>
    <w:rsid w:val="006848B7"/>
    <w:rsid w:val="00694750"/>
    <w:rsid w:val="006A0EB2"/>
    <w:rsid w:val="006B246D"/>
    <w:rsid w:val="006B3C3F"/>
    <w:rsid w:val="006C553E"/>
    <w:rsid w:val="006F1667"/>
    <w:rsid w:val="00750FBB"/>
    <w:rsid w:val="0079078A"/>
    <w:rsid w:val="007C61AC"/>
    <w:rsid w:val="007E2B6C"/>
    <w:rsid w:val="00853177"/>
    <w:rsid w:val="0088163A"/>
    <w:rsid w:val="00887A47"/>
    <w:rsid w:val="0089532E"/>
    <w:rsid w:val="008C4903"/>
    <w:rsid w:val="008E206F"/>
    <w:rsid w:val="008F06AB"/>
    <w:rsid w:val="008F7866"/>
    <w:rsid w:val="00900813"/>
    <w:rsid w:val="009064B3"/>
    <w:rsid w:val="00915A5D"/>
    <w:rsid w:val="009410DE"/>
    <w:rsid w:val="00947B19"/>
    <w:rsid w:val="009502CD"/>
    <w:rsid w:val="00953B13"/>
    <w:rsid w:val="00973067"/>
    <w:rsid w:val="00985548"/>
    <w:rsid w:val="009A55B4"/>
    <w:rsid w:val="009D46BA"/>
    <w:rsid w:val="009F77BD"/>
    <w:rsid w:val="00A152AE"/>
    <w:rsid w:val="00A22ADC"/>
    <w:rsid w:val="00A24CED"/>
    <w:rsid w:val="00A464D3"/>
    <w:rsid w:val="00A67DE5"/>
    <w:rsid w:val="00A8339A"/>
    <w:rsid w:val="00A9514F"/>
    <w:rsid w:val="00AB7A7A"/>
    <w:rsid w:val="00AD0F82"/>
    <w:rsid w:val="00B07B7D"/>
    <w:rsid w:val="00B13F5C"/>
    <w:rsid w:val="00B17329"/>
    <w:rsid w:val="00B173F7"/>
    <w:rsid w:val="00B30837"/>
    <w:rsid w:val="00B56B00"/>
    <w:rsid w:val="00B70602"/>
    <w:rsid w:val="00B71470"/>
    <w:rsid w:val="00B96F82"/>
    <w:rsid w:val="00BE3081"/>
    <w:rsid w:val="00BF0EE4"/>
    <w:rsid w:val="00C015B6"/>
    <w:rsid w:val="00C1471A"/>
    <w:rsid w:val="00C729DD"/>
    <w:rsid w:val="00C764C7"/>
    <w:rsid w:val="00C81749"/>
    <w:rsid w:val="00C903F0"/>
    <w:rsid w:val="00C95284"/>
    <w:rsid w:val="00CB5890"/>
    <w:rsid w:val="00CC4141"/>
    <w:rsid w:val="00CC66FC"/>
    <w:rsid w:val="00CD68D7"/>
    <w:rsid w:val="00D30E70"/>
    <w:rsid w:val="00D501EB"/>
    <w:rsid w:val="00D8479E"/>
    <w:rsid w:val="00DD3308"/>
    <w:rsid w:val="00DF68DD"/>
    <w:rsid w:val="00E2309E"/>
    <w:rsid w:val="00E407F9"/>
    <w:rsid w:val="00E43335"/>
    <w:rsid w:val="00E635E7"/>
    <w:rsid w:val="00E82EF2"/>
    <w:rsid w:val="00E83775"/>
    <w:rsid w:val="00E93615"/>
    <w:rsid w:val="00E95D32"/>
    <w:rsid w:val="00EB6D41"/>
    <w:rsid w:val="00EC2E38"/>
    <w:rsid w:val="00EC3FCF"/>
    <w:rsid w:val="00ED4357"/>
    <w:rsid w:val="00EE5EDF"/>
    <w:rsid w:val="00EE69DC"/>
    <w:rsid w:val="00EF5851"/>
    <w:rsid w:val="00F01E76"/>
    <w:rsid w:val="00F231FA"/>
    <w:rsid w:val="00F40EC2"/>
    <w:rsid w:val="00F85906"/>
    <w:rsid w:val="00FA1B5F"/>
    <w:rsid w:val="00FB786A"/>
    <w:rsid w:val="00FC176C"/>
    <w:rsid w:val="00FC3C40"/>
    <w:rsid w:val="00FC5DB7"/>
    <w:rsid w:val="00FF26DB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4A14A"/>
  <w15:docId w15:val="{6F2F5C2D-9A34-4566-A2CD-204C0DAB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B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uiPriority w:val="9"/>
    <w:qFormat/>
    <w:rsid w:val="007E2B6C"/>
    <w:pPr>
      <w:keepNext/>
      <w:ind w:right="-5"/>
      <w:jc w:val="center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B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E2B6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2B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B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МОН основной"/>
    <w:basedOn w:val="a"/>
    <w:rsid w:val="007E2B6C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7E2B6C"/>
    <w:pPr>
      <w:keepNext/>
      <w:autoSpaceDE w:val="0"/>
      <w:autoSpaceDN w:val="0"/>
    </w:pPr>
    <w:rPr>
      <w:b/>
      <w:bCs/>
      <w:sz w:val="20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7E2B6C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E2B6C"/>
    <w:rPr>
      <w:rFonts w:ascii="Calibri" w:eastAsia="Times New Roman" w:hAnsi="Calibri" w:cs="Times New Roman"/>
      <w:lang w:eastAsia="ru-RU"/>
    </w:rPr>
  </w:style>
  <w:style w:type="paragraph" w:customStyle="1" w:styleId="a8">
    <w:name w:val="МОН"/>
    <w:basedOn w:val="a"/>
    <w:rsid w:val="007E2B6C"/>
    <w:pPr>
      <w:spacing w:line="360" w:lineRule="auto"/>
      <w:ind w:firstLine="709"/>
      <w:jc w:val="both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7E2B6C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7E2B6C"/>
    <w:rPr>
      <w:color w:val="0000FF"/>
      <w:u w:val="single"/>
    </w:rPr>
  </w:style>
  <w:style w:type="table" w:styleId="ab">
    <w:name w:val="Table Grid"/>
    <w:basedOn w:val="a1"/>
    <w:uiPriority w:val="59"/>
    <w:rsid w:val="007E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ey">
    <w:name w:val="Ia?ey"/>
    <w:basedOn w:val="a"/>
    <w:uiPriority w:val="99"/>
    <w:rsid w:val="007E2B6C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paragraph" w:styleId="ac">
    <w:name w:val="No Spacing"/>
    <w:link w:val="ad"/>
    <w:uiPriority w:val="99"/>
    <w:qFormat/>
    <w:rsid w:val="007E2B6C"/>
    <w:pPr>
      <w:spacing w:after="0" w:line="240" w:lineRule="auto"/>
    </w:pPr>
    <w:rPr>
      <w:rFonts w:ascii="Calibri" w:eastAsia="Calibri" w:hAnsi="Calibri" w:cs="Calibri"/>
    </w:rPr>
  </w:style>
  <w:style w:type="character" w:customStyle="1" w:styleId="ad">
    <w:name w:val="Без интервала Знак"/>
    <w:basedOn w:val="a0"/>
    <w:link w:val="ac"/>
    <w:uiPriority w:val="99"/>
    <w:locked/>
    <w:rsid w:val="007E2B6C"/>
    <w:rPr>
      <w:rFonts w:ascii="Calibri" w:eastAsia="Calibri" w:hAnsi="Calibri" w:cs="Calibri"/>
    </w:rPr>
  </w:style>
  <w:style w:type="paragraph" w:customStyle="1" w:styleId="pj">
    <w:name w:val="pj"/>
    <w:basedOn w:val="a"/>
    <w:rsid w:val="007E2B6C"/>
    <w:pPr>
      <w:spacing w:before="100" w:beforeAutospacing="1" w:after="100" w:afterAutospacing="1"/>
    </w:pPr>
  </w:style>
  <w:style w:type="paragraph" w:customStyle="1" w:styleId="pc">
    <w:name w:val="pc"/>
    <w:basedOn w:val="a"/>
    <w:rsid w:val="00085673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1E0C3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0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E0C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E0C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C7D9E-B0B0-4E8C-A722-B9238D2F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4198</Words>
  <Characters>23935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2021-05-11T11:00:00Z</cp:lastPrinted>
  <dcterms:created xsi:type="dcterms:W3CDTF">2021-05-12T12:58:00Z</dcterms:created>
  <dcterms:modified xsi:type="dcterms:W3CDTF">2021-05-12T12:58:00Z</dcterms:modified>
</cp:coreProperties>
</file>