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0" w:rsidRPr="0074520A" w:rsidRDefault="006C4350" w:rsidP="006C4350">
      <w:pPr>
        <w:rPr>
          <w:rFonts w:ascii="Times New Roman" w:hAnsi="Times New Roman" w:cs="Times New Roman"/>
        </w:rPr>
      </w:pPr>
    </w:p>
    <w:p w:rsidR="00174E35" w:rsidRPr="00174E35" w:rsidRDefault="00174E35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01 марта 2021 года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74E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диагностики учителей </w:t>
      </w:r>
      <w:bookmarkEnd w:id="0"/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ГБУ «Центр непрерывного повышения профессионального мастерства педагогических работников» №13/21 от 26.02.2021 года, а также в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рамках реализации федерального проекта «Современная школа» (ранее федеральный проект «Учитель будущего») национального проекта «Образование»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ергокалинского района информирует о том, что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проведение диагностики профессиональных дефицитов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чит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лей общеобразовательных организаций Республики Дагестан.</w:t>
      </w: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С 4 марта 2021 года приглаша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в Центр на диагностику учител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«Русский язык и литература», «Иностранный язык» и учителей начальных классов согласно спискам, представленным в приложении (прилагается).</w:t>
      </w:r>
    </w:p>
    <w:p w:rsidR="00174E35" w:rsidRPr="00174E35" w:rsidRDefault="00174E35" w:rsidP="00174E35">
      <w:pPr>
        <w:spacing w:after="33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сим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обеспечить явку этих учителей в строго установленное графиком время (указано в приложении). При себе им необходимо иметь паспорт и защитную маску.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на 2 л.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proofErr w:type="gramStart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М.Мусаев</w:t>
      </w: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Исп. Магомедова У.К.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Тел.: 8 903 482 57 46</w:t>
      </w: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4350" w:rsidRPr="00976984" w:rsidRDefault="00415AF7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Русский язык 6.03.2021г</w:t>
      </w:r>
    </w:p>
    <w:p w:rsidR="00415AF7" w:rsidRPr="00976984" w:rsidRDefault="00976984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Регистрация -9:00ч</w:t>
      </w:r>
    </w:p>
    <w:p w:rsidR="00976984" w:rsidRPr="00976984" w:rsidRDefault="00976984" w:rsidP="0097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Начало диагостики -10:00ч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042"/>
        <w:gridCol w:w="3883"/>
        <w:gridCol w:w="3375"/>
      </w:tblGrid>
      <w:tr w:rsidR="00C07AD9" w:rsidRPr="00AC5E62" w:rsidTr="00C07AD9">
        <w:trPr>
          <w:trHeight w:val="20"/>
        </w:trPr>
        <w:tc>
          <w:tcPr>
            <w:tcW w:w="476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42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3883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375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 Айшат Омаршаевна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Исаева Патимат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Адамова Мариям Магомедсаидовна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Магомедова Изумруд Магомедгаджиевна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Идзиева Халимат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Алиева Зухра Адильпашаевна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Абдусаламова Раисат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«Бурдекинская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Омарова Лауренсия Омарасхабовна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«Аймаумахинская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Хизриева Аминат Далгатовна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«Краснопартизанская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Алибекова Ирайдат Ахмедовна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«Кадиркентская СОШ»</w:t>
            </w:r>
          </w:p>
        </w:tc>
      </w:tr>
    </w:tbl>
    <w:p w:rsidR="00AC5E62" w:rsidRDefault="00AC5E62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</w:rPr>
      </w:pP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Иностранный язык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71AA">
        <w:rPr>
          <w:rFonts w:ascii="Times New Roman" w:hAnsi="Times New Roman" w:cs="Times New Roman"/>
          <w:b/>
          <w:sz w:val="28"/>
          <w:szCs w:val="28"/>
        </w:rPr>
        <w:t>.03.2021 г.</w:t>
      </w:r>
    </w:p>
    <w:p w:rsidR="00AC5E62" w:rsidRPr="009C3359" w:rsidRDefault="00AC5E62" w:rsidP="00AC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59">
        <w:rPr>
          <w:rFonts w:ascii="Times New Roman" w:hAnsi="Times New Roman" w:cs="Times New Roman"/>
          <w:b/>
          <w:sz w:val="28"/>
          <w:szCs w:val="28"/>
        </w:rPr>
        <w:t xml:space="preserve">Регистрация – </w:t>
      </w:r>
      <w:r>
        <w:rPr>
          <w:rFonts w:ascii="Times New Roman" w:hAnsi="Times New Roman" w:cs="Times New Roman"/>
          <w:b/>
          <w:sz w:val="28"/>
          <w:szCs w:val="28"/>
        </w:rPr>
        <w:t>9:</w:t>
      </w:r>
      <w:r w:rsidRPr="009C3359">
        <w:rPr>
          <w:rFonts w:ascii="Times New Roman" w:hAnsi="Times New Roman" w:cs="Times New Roman"/>
          <w:b/>
          <w:sz w:val="28"/>
          <w:szCs w:val="28"/>
        </w:rPr>
        <w:t>00ч</w:t>
      </w: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59">
        <w:rPr>
          <w:rFonts w:ascii="Times New Roman" w:hAnsi="Times New Roman" w:cs="Times New Roman"/>
          <w:b/>
          <w:sz w:val="28"/>
          <w:szCs w:val="28"/>
        </w:rPr>
        <w:t>Начало диагностики- 10:00ч</w:t>
      </w: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260"/>
      </w:tblGrid>
      <w:tr w:rsidR="00C07AD9" w:rsidRPr="00A76B7E" w:rsidTr="001A4E88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3544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260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Мустафаев Магомедрасул Мустафаевич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"Ванашимахинская СОШ"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Магомедова Зухра Абдуллаевна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Нурбагандова Индира Хабибовна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Ибрагимова Патимат Хабибовна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</w:tbl>
    <w:p w:rsidR="00C30EAF" w:rsidRDefault="00C30EAF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D9" w:rsidRDefault="00C07AD9" w:rsidP="006C4350">
      <w:pPr>
        <w:rPr>
          <w:rFonts w:ascii="Times New Roman" w:hAnsi="Times New Roman" w:cs="Times New Roman"/>
        </w:rPr>
      </w:pPr>
    </w:p>
    <w:p w:rsidR="00174E35" w:rsidRDefault="00174E35" w:rsidP="006C4350">
      <w:pPr>
        <w:rPr>
          <w:rFonts w:ascii="Times New Roman" w:hAnsi="Times New Roman" w:cs="Times New Roman"/>
        </w:rPr>
      </w:pPr>
    </w:p>
    <w:p w:rsidR="00174E35" w:rsidRDefault="00174E35" w:rsidP="006C4350">
      <w:pPr>
        <w:rPr>
          <w:rFonts w:ascii="Times New Roman" w:hAnsi="Times New Roman" w:cs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405"/>
        <w:gridCol w:w="3935"/>
        <w:gridCol w:w="3544"/>
      </w:tblGrid>
      <w:tr w:rsidR="00C07AD9" w:rsidRPr="005E0149" w:rsidTr="00C07AD9">
        <w:trPr>
          <w:trHeight w:val="57"/>
        </w:trPr>
        <w:tc>
          <w:tcPr>
            <w:tcW w:w="10490" w:type="dxa"/>
            <w:gridSpan w:val="4"/>
            <w:hideMark/>
          </w:tcPr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Начальные классы 13.03.2021г.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- 11:00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- 12:00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7AD9" w:rsidRPr="005E0149" w:rsidTr="00C07AD9">
        <w:trPr>
          <w:trHeight w:val="57"/>
        </w:trPr>
        <w:tc>
          <w:tcPr>
            <w:tcW w:w="606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Муниципалитет</w:t>
            </w:r>
          </w:p>
        </w:tc>
        <w:tc>
          <w:tcPr>
            <w:tcW w:w="393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ОО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Гасанова Гульпери Хасбулаговна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"Мюрегинская СОШ"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Саламова Зулайхан Абдулмуталимовна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"Кадиркентская  СОШ"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Муртузалиева Айшат Ибрагимовна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"Аялизимахинсская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Раисат Магомедовна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«Миглакасимахинская СОШ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Саният Хабибовна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«Цурмахинская НОШ»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Заира Гасаналиевна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«Балтамахинская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Багадзиева Эльвира Магомедовна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«Дегвинская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Халилова Зубайдат Багомедовна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«Канасирагинская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Мутаева Раисат Магомедовна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«Маммаульская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Заира Микаиловна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«Нижнемахаргинская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Шахнавазова Анисат Шахнавазовна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«Мургукская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Абдуллаева  Зухра  Гаджиевна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«Новомугринская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Заира Багаудиновна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«Сергокалинская СОШ №2»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Магомедова Луара Джапаровна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«Сергокалинская СОШ №1»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Сулейманова Зульфия  Сулеймановна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«Бурдекинская СОШ»</w:t>
            </w:r>
          </w:p>
        </w:tc>
      </w:tr>
    </w:tbl>
    <w:p w:rsidR="00C07AD9" w:rsidRPr="0074520A" w:rsidRDefault="00C07AD9" w:rsidP="006C4350">
      <w:pPr>
        <w:rPr>
          <w:rFonts w:ascii="Times New Roman" w:hAnsi="Times New Roman" w:cs="Times New Roman"/>
        </w:rPr>
      </w:pPr>
    </w:p>
    <w:sectPr w:rsidR="00C07AD9" w:rsidRPr="0074520A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D"/>
    <w:rsid w:val="00174E35"/>
    <w:rsid w:val="00415AF7"/>
    <w:rsid w:val="006C4350"/>
    <w:rsid w:val="0074520A"/>
    <w:rsid w:val="00745251"/>
    <w:rsid w:val="0087015B"/>
    <w:rsid w:val="009504CD"/>
    <w:rsid w:val="00976984"/>
    <w:rsid w:val="00996669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3FC"/>
  <w15:chartTrackingRefBased/>
  <w15:docId w15:val="{D1E25208-54B7-4B75-BCDD-89673D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2</cp:revision>
  <dcterms:created xsi:type="dcterms:W3CDTF">2021-03-01T10:52:00Z</dcterms:created>
  <dcterms:modified xsi:type="dcterms:W3CDTF">2021-03-01T10:52:00Z</dcterms:modified>
</cp:coreProperties>
</file>