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4" w:rsidRDefault="00524834" w:rsidP="0052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3A" w:rsidRDefault="00DB583A" w:rsidP="00524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DB583A" w:rsidRDefault="00DB583A" w:rsidP="00524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DB583A" w:rsidRPr="00123451" w:rsidRDefault="00DB583A" w:rsidP="00524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ab/>
      </w:r>
      <w:r w:rsidR="00287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 №  1</w:t>
      </w:r>
      <w:r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от  11 января 2021г</w:t>
      </w:r>
    </w:p>
    <w:p w:rsidR="00DB583A" w:rsidRPr="00123451" w:rsidRDefault="00DB583A" w:rsidP="00524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195B" w:rsidRPr="00123451" w:rsidRDefault="00524834" w:rsidP="00524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6195B"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</w:t>
      </w:r>
      <w:r w:rsidR="00BB253E"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этапа </w:t>
      </w:r>
      <w:r w:rsidR="00B6195B"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Республикан</w:t>
      </w:r>
      <w:r w:rsidR="000254C1"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ского конкурса</w:t>
      </w:r>
      <w:r w:rsidR="00BB253E" w:rsidRPr="00123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чтецов на родном (даргинском)  языке</w:t>
      </w:r>
    </w:p>
    <w:p w:rsidR="00524834" w:rsidRPr="00176EC9" w:rsidRDefault="00524834" w:rsidP="00524834">
      <w:pPr>
        <w:spacing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B6195B" w:rsidRPr="00176EC9" w:rsidRDefault="00B6195B" w:rsidP="00B61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6EC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В целях популяризации, сохранения и изучения родных языков, поддержки и выявления юных дарований, развития литературно-эстетических способностей учащихся, привития им художественно-эстетического вкуса, развития </w:t>
      </w:r>
      <w:r w:rsidR="00B842A0" w:rsidRPr="00176EC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культуры речи учащихся, их </w:t>
      </w:r>
      <w:r w:rsidRPr="00176EC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языковой компетенции</w:t>
      </w:r>
    </w:p>
    <w:p w:rsidR="00B6195B" w:rsidRPr="00176EC9" w:rsidRDefault="00B6195B" w:rsidP="00B619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6EC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6195B" w:rsidRPr="00AE11F9" w:rsidRDefault="00B6195B" w:rsidP="00B619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B6195B" w:rsidRDefault="000C28AF" w:rsidP="001D1F5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="00524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Провести </w:t>
      </w:r>
      <w:r w:rsidR="00AE5371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</w:t>
      </w:r>
      <w:r w:rsidR="0029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ипальный этап Республиканского </w:t>
      </w:r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чтецов дагестанских авторов на ро</w:t>
      </w:r>
      <w:r w:rsidR="00E224F7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дных языках (далее - Конкурс) </w:t>
      </w:r>
      <w:r w:rsidR="0084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E224F7" w:rsidRPr="0079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="00D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6195B" w:rsidRPr="0079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8.3</w:t>
      </w:r>
      <w:r w:rsidR="0084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0ч в районной библиотеке.</w:t>
      </w:r>
    </w:p>
    <w:p w:rsidR="00BB5B79" w:rsidRPr="00AE11F9" w:rsidRDefault="00BB5B79" w:rsidP="001D1F5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Возложить ответственность за организацию и подведение  итогов Конкурса на методиста </w:t>
      </w:r>
      <w:r w:rsidR="00123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«Управления образования»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Баркаеву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С.О.</w:t>
      </w:r>
    </w:p>
    <w:p w:rsidR="00B6195B" w:rsidRPr="00C640C8" w:rsidRDefault="00BB5B79" w:rsidP="001D1F5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47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195B" w:rsidRPr="00C64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Утвердить:</w:t>
      </w:r>
    </w:p>
    <w:p w:rsidR="00B6195B" w:rsidRDefault="00C60CE0" w:rsidP="00510C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D4F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B5B7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3.1</w:t>
      </w:r>
      <w:r w:rsidR="00A55D4F" w:rsidRPr="00AE11F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A55D4F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Конкурсе (приложение № 1);</w:t>
      </w:r>
    </w:p>
    <w:p w:rsidR="00BB5B79" w:rsidRPr="00AE11F9" w:rsidRDefault="00BB5B79" w:rsidP="00BB5B7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3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 жюри Конкурса (приложение №2);   </w:t>
      </w:r>
    </w:p>
    <w:p w:rsidR="00E42DBA" w:rsidRPr="00AE11F9" w:rsidRDefault="00BB5B79" w:rsidP="00BB5B7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Руководит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елям образовательных организаций п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ровести школьный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этап в период с 12 по 14 января 2021г 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обеспечить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победителей в 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этапе Конкурса.</w:t>
      </w:r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42DBA" w:rsidRPr="00E42DBA" w:rsidRDefault="00813467" w:rsidP="001D1F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9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42DBA" w:rsidRPr="00E42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Настоящий приказ довести до сведения руководителей образовательных организаций, разместить на сайте Управления образования.</w:t>
      </w:r>
    </w:p>
    <w:p w:rsidR="00B6195B" w:rsidRPr="00AE11F9" w:rsidRDefault="00813467" w:rsidP="001D1F5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gramStart"/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</w:t>
      </w:r>
      <w:r w:rsidR="00BB5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  «</w:t>
      </w:r>
      <w:r w:rsidR="00BB5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образования</w:t>
      </w:r>
      <w:r w:rsidR="00123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BB5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195B"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Мусаева М.И </w:t>
      </w:r>
    </w:p>
    <w:p w:rsidR="00B6195B" w:rsidRPr="00AE11F9" w:rsidRDefault="00B6195B" w:rsidP="00B619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AE11F9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на </w:t>
        </w:r>
        <w:r w:rsidR="007930AD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3</w:t>
        </w:r>
        <w:r w:rsidRPr="00AE11F9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л. в 1 экз.</w:t>
        </w:r>
      </w:hyperlink>
    </w:p>
    <w:p w:rsidR="00B6195B" w:rsidRPr="00AE11F9" w:rsidRDefault="00B6195B" w:rsidP="00B619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C5362" w:rsidRDefault="00B6195B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AE11F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Начальник МКУ «УО»:                                   Х.Исаева</w:t>
      </w:r>
    </w:p>
    <w:p w:rsidR="001D1F52" w:rsidRDefault="001D1F52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062271" w:rsidRDefault="00062271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1D1F52" w:rsidRDefault="001D1F52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7E6395" w:rsidRDefault="007E6395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7E6395" w:rsidRDefault="007E6395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7E6395" w:rsidRDefault="007E6395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7E6395" w:rsidRDefault="007E6395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7E6395" w:rsidRDefault="007E6395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411E5B" w:rsidRPr="00411E5B" w:rsidRDefault="00411E5B" w:rsidP="0041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411E5B" w:rsidRPr="00411E5B" w:rsidRDefault="00411E5B" w:rsidP="0041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по Управлению образования </w:t>
      </w:r>
    </w:p>
    <w:p w:rsidR="00411E5B" w:rsidRPr="00411E5B" w:rsidRDefault="00062271" w:rsidP="0041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</w:t>
      </w:r>
      <w:r w:rsidR="0084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</w:t>
      </w:r>
      <w:r w:rsidR="004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11E5B" w:rsidRPr="004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D3F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11E5B" w:rsidRPr="00411E5B" w:rsidRDefault="00411E5B" w:rsidP="00411E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5B" w:rsidRPr="00411E5B" w:rsidRDefault="00411E5B" w:rsidP="0041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411E5B" w:rsidRPr="00411E5B" w:rsidRDefault="00411E5B" w:rsidP="0041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муниципальном этапе </w:t>
      </w:r>
      <w:r w:rsidRPr="00411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конкурсе на лучшего чтеца произведений дагестанских авторов на родных языках</w:t>
      </w:r>
    </w:p>
    <w:p w:rsidR="00411E5B" w:rsidRPr="00411E5B" w:rsidRDefault="00411E5B" w:rsidP="0041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этап 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 на лучшего чтеца произведений дагестанских авторов на родных языках (далее - Конкурс) направлен на выявление творчески одаренных детей, с перспективой их дальнейшего литературно-художественного и эстетического развития, формирование интереса к словесному искусству, развитие культуры устной и письменной речи, привитие любви к чтению художественной литературы. 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1E5B" w:rsidRPr="00411E5B" w:rsidRDefault="00411E5B" w:rsidP="00411E5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Цели Конкурса</w:t>
      </w:r>
      <w:r w:rsidRPr="00411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творческих способностей детей и подростков на основе изучения литературного наследия Дагестана;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поддержка и выявление юных дарований;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духовной культуры детей и подростков;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литературно-эстетических способностей учащихся, привитие им художественно-эстетического вкуса;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культуры речи учащихся, их </w:t>
      </w:r>
      <w:proofErr w:type="spellStart"/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</w:t>
      </w:r>
      <w:proofErr w:type="spellEnd"/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-языковой компетенции;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 нравственное формирование личности учащихся средствами литературы.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Участники Конкурса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Конкурсе приглашаются учащиеся 11 классов общеобразовательных организаций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района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любители родной словесности, имеющие высокие результаты по родному языку и литературе и обладающие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навыками художественного чтения.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11E5B" w:rsidRPr="00411E5B" w:rsidRDefault="00411E5B" w:rsidP="0041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Порядок проведения Конкурса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Конкурс проводится в три этапа: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первый этап – ш</w:t>
      </w:r>
      <w:r w:rsidR="00847D2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кольный. Сроки проведения – с 12 по 14</w:t>
      </w:r>
      <w:r w:rsidR="00DB58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2021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- второй этап – му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ниципальный (районный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). Сроки проведения –</w:t>
      </w:r>
      <w:r w:rsidR="00847D26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</w:t>
      </w:r>
      <w:r w:rsidR="00DB58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третий этап – республиканский. </w:t>
      </w:r>
    </w:p>
    <w:p w:rsidR="00411E5B" w:rsidRPr="00847D26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Сроки проведения: </w:t>
      </w:r>
      <w:r w:rsidR="002922F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 февраля 2021</w:t>
      </w:r>
      <w:r w:rsidRPr="00847D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г. в 10.00.часов на базе ДИРО.</w:t>
      </w:r>
      <w:r w:rsidR="00847D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DB58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Если </w:t>
      </w:r>
      <w:proofErr w:type="gramStart"/>
      <w:r w:rsidR="00DB58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будут изменены сроки сообщим</w:t>
      </w:r>
      <w:proofErr w:type="gramEnd"/>
      <w:r w:rsidR="00DB58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дополнительно.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Для организации и проведения Конкурса утверждаются школьные, районные (городские) и республиканские оргкомитеты и жюри.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Конкурс проводится в школах республики в указанные сроки.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Школьное жюри выявляет лучших чтецов среди учащихся 11 классов, занявших </w:t>
      </w:r>
      <w:r w:rsidRPr="00411E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места. Список чтецов, занявших призовые места, с краткими отзывами о них, направляется к указа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нному сроку в УО района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1E5B" w:rsidRPr="00411E5B" w:rsidRDefault="00696CD3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5. Районное </w:t>
      </w:r>
      <w:r w:rsidR="00411E5B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жюри организует конкурс на лучшего чтеца и выявляет победителей и призеров. </w:t>
      </w:r>
    </w:p>
    <w:p w:rsidR="00411E5B" w:rsidRPr="00411E5B" w:rsidRDefault="00696CD3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 муниципальный этап  конкурса представляют </w:t>
      </w:r>
      <w:r w:rsidR="00411E5B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11E5B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каждой общеобразовательной организации</w:t>
      </w:r>
      <w:r w:rsidR="00411E5B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696CD3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аявка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победителя  направляе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  Управления образования 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</w:t>
      </w:r>
      <w:r w:rsidR="00847D26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3467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2021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на электронную почту: </w:t>
      </w:r>
      <w:r w:rsid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96C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uo</w:t>
      </w:r>
      <w:proofErr w:type="spellEnd"/>
      <w:r w:rsidR="00696CD3" w:rsidRP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696C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salimat</w:t>
      </w:r>
      <w:proofErr w:type="spellEnd"/>
      <w:r w:rsidR="00696CD3" w:rsidRP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="00696C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="00696CD3" w:rsidRPr="00696C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696C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411E5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411E5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Телефоны для справок: </w:t>
      </w:r>
      <w:r w:rsid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89</w:t>
      </w:r>
      <w:r w:rsidR="00696CD3" w:rsidRP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674043626</w:t>
      </w:r>
      <w:r w:rsidRPr="00411E5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proofErr w:type="spellStart"/>
      <w:r w:rsid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Баркаева</w:t>
      </w:r>
      <w:proofErr w:type="spellEnd"/>
      <w:r w:rsid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Салимат</w:t>
      </w:r>
      <w:proofErr w:type="spellEnd"/>
      <w:r w:rsid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="00696CD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Омаровна</w:t>
      </w:r>
      <w:proofErr w:type="spellEnd"/>
      <w:r w:rsidRPr="00411E5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iCs/>
          <w:sz w:val="27"/>
          <w:szCs w:val="27"/>
          <w:highlight w:val="yellow"/>
          <w:u w:val="single"/>
          <w:lang w:eastAsia="ru-RU"/>
        </w:rPr>
        <w:t>!!!</w:t>
      </w:r>
      <w:r w:rsidRPr="00411E5B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eastAsia="ru-RU"/>
        </w:rPr>
        <w:t xml:space="preserve"> Несвоевременно представленные или недоработанные заявки не принимаются. Учащиеся, на которых своевременно не представлены заявки, не будут допущены к участию в конкурсе.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E5B" w:rsidRPr="00411E5B" w:rsidRDefault="00696CD3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На муниципальном </w:t>
      </w:r>
      <w:r w:rsidR="00411E5B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этапе Конкурса участники будут декламировать наизусть </w:t>
      </w:r>
      <w:r w:rsidR="00411E5B" w:rsidRPr="00411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внепрограммные</w:t>
      </w:r>
      <w:r w:rsidR="00411E5B"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поэтические произведения или отрывки из прозы по их выбору.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Критерии оценки участников Конкурса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выступления участника осуществляется по 10-балльной шкале по следующим критериям: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1.Уровень исполнительского мастерства и техника исполнения (дикция, речевая техника, владение голосом);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Выбор текста произведения: органичность выбранного произведения исполнителю;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3. Глубина проникновения в образную систему и смысловую структуру текста;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Способность оказывать эстетическое, интеллектуальное и эмоциональное воздействие на зрителя.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Награждение участников Конкурса и подведение итогов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Итоги конкурса подводятся </w:t>
      </w:r>
      <w:r w:rsidR="00800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тот же день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11E5B" w:rsidRPr="00411E5B" w:rsidRDefault="00411E5B" w:rsidP="0041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</w:t>
      </w:r>
      <w:r w:rsidR="00800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ели и призеры </w:t>
      </w:r>
      <w:r w:rsidRPr="0041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решению жюри награждаются</w:t>
      </w:r>
      <w:r w:rsidR="00800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грамотами Управления образования. </w:t>
      </w:r>
    </w:p>
    <w:p w:rsidR="007930AD" w:rsidRDefault="00800149" w:rsidP="002922FB">
      <w:pPr>
        <w:tabs>
          <w:tab w:val="left" w:pos="19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0AD" w:rsidRDefault="007930AD" w:rsidP="0041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AD" w:rsidRDefault="007930AD" w:rsidP="0041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5B" w:rsidRPr="00411E5B" w:rsidRDefault="00411E5B" w:rsidP="0041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</w:t>
      </w:r>
    </w:p>
    <w:p w:rsidR="00411E5B" w:rsidRPr="00411E5B" w:rsidRDefault="00813467" w:rsidP="0041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этапе  конкурса </w:t>
      </w:r>
      <w:r w:rsidR="00411E5B" w:rsidRPr="004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чтецов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__________________________________________________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участника </w:t>
      </w:r>
      <w:r w:rsidRPr="00411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411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полностью</w:t>
      </w:r>
      <w:r w:rsidRPr="00411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участника _______________________________________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на котором выступает участник_____________________________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образовательной организации, тел, электронная почта 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учителя (</w:t>
      </w:r>
      <w:r w:rsidRPr="00411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полностью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произведения, автор____________________________________</w:t>
      </w:r>
    </w:p>
    <w:p w:rsidR="00411E5B" w:rsidRPr="00411E5B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AD" w:rsidRDefault="00411E5B" w:rsidP="0041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930AD" w:rsidRDefault="007930AD" w:rsidP="007930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51" w:rsidRDefault="00D25E51" w:rsidP="007930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51" w:rsidRPr="00411E5B" w:rsidRDefault="00D25E51" w:rsidP="00D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25E51" w:rsidRPr="00411E5B" w:rsidRDefault="00D25E51" w:rsidP="00D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приказу по Управлению образования </w:t>
      </w:r>
    </w:p>
    <w:p w:rsidR="00D25E51" w:rsidRDefault="00D25E51" w:rsidP="00D25E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«11» января  2021</w:t>
      </w:r>
      <w:r w:rsidR="002D4F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</w:p>
    <w:p w:rsidR="00D25E51" w:rsidRDefault="00D25E51" w:rsidP="00062271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51" w:rsidRDefault="00515059" w:rsidP="00D25E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 жюри по проведению муниципального этапа Республиканского конкурса чтецов:</w:t>
      </w:r>
    </w:p>
    <w:p w:rsidR="00D25E51" w:rsidRPr="00AE11F9" w:rsidRDefault="00D25E51" w:rsidP="00D25E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1. Мусаев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зам. начальника УО;                  </w:t>
      </w:r>
    </w:p>
    <w:p w:rsidR="00D25E51" w:rsidRPr="00AE11F9" w:rsidRDefault="00D25E51" w:rsidP="00D25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2. 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Баркаева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С.О.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методист УО;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</w:p>
    <w:p w:rsidR="00D25E51" w:rsidRPr="00AE11F9" w:rsidRDefault="00D25E51" w:rsidP="00D25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3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Амадзиева</w:t>
      </w:r>
      <w:proofErr w:type="spellEnd"/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К.А - методист  УО;</w:t>
      </w:r>
    </w:p>
    <w:p w:rsidR="00D25E51" w:rsidRPr="00AE11F9" w:rsidRDefault="00D25E51" w:rsidP="00D25E51">
      <w:pPr>
        <w:shd w:val="clear" w:color="auto" w:fill="FFFFFF"/>
        <w:spacing w:after="0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AE1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Алиева С.А. – методист УО;</w:t>
      </w:r>
    </w:p>
    <w:p w:rsidR="00D25E51" w:rsidRDefault="00D25E51" w:rsidP="00D25E51">
      <w:pPr>
        <w:shd w:val="clear" w:color="auto" w:fill="FFFFFF"/>
        <w:spacing w:after="0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З.М-директор ЦБС;</w:t>
      </w:r>
    </w:p>
    <w:p w:rsidR="00D25E51" w:rsidRPr="00AE11F9" w:rsidRDefault="00D25E51" w:rsidP="00D25E51">
      <w:pPr>
        <w:shd w:val="clear" w:color="auto" w:fill="FFFFFF"/>
        <w:spacing w:after="0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11E5B" w:rsidRPr="00D25E51" w:rsidRDefault="00411E5B" w:rsidP="00D25E51">
      <w:pPr>
        <w:tabs>
          <w:tab w:val="left" w:pos="2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E5B" w:rsidRPr="00D2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B"/>
    <w:rsid w:val="000254C1"/>
    <w:rsid w:val="00052809"/>
    <w:rsid w:val="00062271"/>
    <w:rsid w:val="000C28AF"/>
    <w:rsid w:val="000D318F"/>
    <w:rsid w:val="001014DA"/>
    <w:rsid w:val="00104D82"/>
    <w:rsid w:val="00123451"/>
    <w:rsid w:val="001505B5"/>
    <w:rsid w:val="00176EC9"/>
    <w:rsid w:val="00194F84"/>
    <w:rsid w:val="0019632E"/>
    <w:rsid w:val="001D1F52"/>
    <w:rsid w:val="00205C96"/>
    <w:rsid w:val="00287909"/>
    <w:rsid w:val="002922FB"/>
    <w:rsid w:val="0029735A"/>
    <w:rsid w:val="002D4F18"/>
    <w:rsid w:val="00312440"/>
    <w:rsid w:val="003A135A"/>
    <w:rsid w:val="003D338D"/>
    <w:rsid w:val="003E5CD9"/>
    <w:rsid w:val="00411E5B"/>
    <w:rsid w:val="0041235E"/>
    <w:rsid w:val="00510CC8"/>
    <w:rsid w:val="00515059"/>
    <w:rsid w:val="00524834"/>
    <w:rsid w:val="00546247"/>
    <w:rsid w:val="005D3051"/>
    <w:rsid w:val="005D3F16"/>
    <w:rsid w:val="00696CD3"/>
    <w:rsid w:val="007930AD"/>
    <w:rsid w:val="007E6395"/>
    <w:rsid w:val="00800149"/>
    <w:rsid w:val="00813467"/>
    <w:rsid w:val="00847D26"/>
    <w:rsid w:val="008D1FC8"/>
    <w:rsid w:val="00916C4A"/>
    <w:rsid w:val="00955BEF"/>
    <w:rsid w:val="009C5362"/>
    <w:rsid w:val="009E3C4B"/>
    <w:rsid w:val="00A55D4F"/>
    <w:rsid w:val="00AE11F9"/>
    <w:rsid w:val="00AE5371"/>
    <w:rsid w:val="00B11374"/>
    <w:rsid w:val="00B6195B"/>
    <w:rsid w:val="00B842A0"/>
    <w:rsid w:val="00BB253E"/>
    <w:rsid w:val="00BB5B79"/>
    <w:rsid w:val="00C60CE0"/>
    <w:rsid w:val="00C640C8"/>
    <w:rsid w:val="00CC0E36"/>
    <w:rsid w:val="00D25E51"/>
    <w:rsid w:val="00DB583A"/>
    <w:rsid w:val="00E224F7"/>
    <w:rsid w:val="00E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11F9"/>
    <w:pPr>
      <w:spacing w:after="0" w:line="240" w:lineRule="auto"/>
    </w:pPr>
  </w:style>
  <w:style w:type="paragraph" w:customStyle="1" w:styleId="Style15">
    <w:name w:val="Style15"/>
    <w:basedOn w:val="a"/>
    <w:uiPriority w:val="99"/>
    <w:rsid w:val="001D1F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1D1F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1D1F52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1D1F52"/>
  </w:style>
  <w:style w:type="paragraph" w:styleId="a5">
    <w:name w:val="Balloon Text"/>
    <w:basedOn w:val="a"/>
    <w:link w:val="a6"/>
    <w:uiPriority w:val="99"/>
    <w:semiHidden/>
    <w:unhideWhenUsed/>
    <w:rsid w:val="001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8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2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52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BB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11F9"/>
    <w:pPr>
      <w:spacing w:after="0" w:line="240" w:lineRule="auto"/>
    </w:pPr>
  </w:style>
  <w:style w:type="paragraph" w:customStyle="1" w:styleId="Style15">
    <w:name w:val="Style15"/>
    <w:basedOn w:val="a"/>
    <w:uiPriority w:val="99"/>
    <w:rsid w:val="001D1F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1D1F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1D1F52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1D1F52"/>
  </w:style>
  <w:style w:type="paragraph" w:styleId="a5">
    <w:name w:val="Balloon Text"/>
    <w:basedOn w:val="a"/>
    <w:link w:val="a6"/>
    <w:uiPriority w:val="99"/>
    <w:semiHidden/>
    <w:unhideWhenUsed/>
    <w:rsid w:val="001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8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2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52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BB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rikaz/priloj_2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uo22222</cp:lastModifiedBy>
  <cp:revision>3</cp:revision>
  <cp:lastPrinted>2019-12-12T13:00:00Z</cp:lastPrinted>
  <dcterms:created xsi:type="dcterms:W3CDTF">2021-01-11T07:54:00Z</dcterms:created>
  <dcterms:modified xsi:type="dcterms:W3CDTF">2021-01-11T07:57:00Z</dcterms:modified>
</cp:coreProperties>
</file>