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94" w:rsidRPr="006E3F31" w:rsidRDefault="00737294" w:rsidP="00737294">
      <w:pPr>
        <w:rPr>
          <w:rFonts w:ascii="Times New Roman" w:hAnsi="Times New Roman"/>
          <w:sz w:val="28"/>
          <w:szCs w:val="28"/>
        </w:rPr>
      </w:pPr>
      <w:r w:rsidRPr="006E3F31">
        <w:rPr>
          <w:rFonts w:ascii="Times New Roman" w:hAnsi="Times New Roman"/>
          <w:sz w:val="28"/>
          <w:szCs w:val="28"/>
        </w:rPr>
        <w:t>Письмо №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50</w:t>
      </w:r>
      <w:r w:rsidRPr="006E3F3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9</w:t>
      </w:r>
      <w:r w:rsidRPr="006E3F31">
        <w:rPr>
          <w:rFonts w:ascii="Times New Roman" w:hAnsi="Times New Roman"/>
          <w:sz w:val="28"/>
          <w:szCs w:val="28"/>
        </w:rPr>
        <w:t xml:space="preserve"> октября  2020 года.</w:t>
      </w:r>
    </w:p>
    <w:p w:rsidR="00737294" w:rsidRDefault="00737294" w:rsidP="0073729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 профилактике суицидального поведения у несовершеннолетних</w:t>
      </w:r>
    </w:p>
    <w:p w:rsidR="00737294" w:rsidRPr="006E3F31" w:rsidRDefault="00737294" w:rsidP="0073729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37294" w:rsidRPr="00CA4D04" w:rsidRDefault="00737294" w:rsidP="0073729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A4D04">
        <w:rPr>
          <w:rFonts w:ascii="Times New Roman" w:hAnsi="Times New Roman"/>
          <w:sz w:val="28"/>
          <w:szCs w:val="28"/>
        </w:rPr>
        <w:t>Руководителям ОО</w:t>
      </w:r>
    </w:p>
    <w:p w:rsidR="00737294" w:rsidRDefault="00737294" w:rsidP="00737294">
      <w:pPr>
        <w:pStyle w:val="20"/>
        <w:shd w:val="clear" w:color="auto" w:fill="auto"/>
        <w:spacing w:before="0"/>
        <w:ind w:firstLine="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соответствии с пунктом 15 Комплекса мер до 2020 года по совершенствованию системы профилактики суицида среди несовершеннолетних, утвержденного распоряжением Правительства Российской Федерации от 18 сентября 2019 г. № 2098-р, Министерство образования и науки Республики Дагестан направляет для использования в работе методические рекомендации Министерства просвещения Российской Федерации по разработке типовой межведомственной программы по вопросам профилактики суицидального поведения у несовершеннолетних (далее - Методические рекомендации).</w:t>
      </w:r>
      <w:proofErr w:type="gramEnd"/>
    </w:p>
    <w:p w:rsidR="00737294" w:rsidRDefault="00737294" w:rsidP="00737294">
      <w:pPr>
        <w:pStyle w:val="20"/>
        <w:shd w:val="clear" w:color="auto" w:fill="auto"/>
        <w:spacing w:before="0" w:after="330"/>
        <w:ind w:firstLine="720"/>
      </w:pPr>
      <w:r>
        <w:rPr>
          <w:color w:val="000000"/>
          <w:lang w:eastAsia="ru-RU" w:bidi="ru-RU"/>
        </w:rPr>
        <w:t xml:space="preserve">МКУ «Управление образования» рекомендует учитывать Методические рекомендации при разработке и реализации </w:t>
      </w:r>
      <w:bookmarkStart w:id="0" w:name="_GoBack"/>
      <w:bookmarkEnd w:id="0"/>
      <w:r>
        <w:rPr>
          <w:color w:val="000000"/>
          <w:lang w:eastAsia="ru-RU" w:bidi="ru-RU"/>
        </w:rPr>
        <w:t>программ по профилактике суицидального поведения у несовершеннолетних.</w:t>
      </w:r>
    </w:p>
    <w:p w:rsidR="00737294" w:rsidRDefault="00737294" w:rsidP="00737294">
      <w:pPr>
        <w:pStyle w:val="20"/>
        <w:shd w:val="clear" w:color="auto" w:fill="auto"/>
        <w:tabs>
          <w:tab w:val="left" w:pos="8270"/>
        </w:tabs>
        <w:spacing w:before="0"/>
        <w:ind w:left="340" w:firstLine="720"/>
      </w:pPr>
    </w:p>
    <w:p w:rsidR="00737294" w:rsidRDefault="00737294" w:rsidP="00737294">
      <w:pPr>
        <w:pStyle w:val="20"/>
        <w:shd w:val="clear" w:color="auto" w:fill="auto"/>
        <w:tabs>
          <w:tab w:val="left" w:pos="7223"/>
        </w:tabs>
        <w:spacing w:before="0"/>
        <w:ind w:firstLine="0"/>
        <w:rPr>
          <w:color w:val="000000"/>
          <w:lang w:eastAsia="ru-RU" w:bidi="ru-RU"/>
        </w:rPr>
      </w:pPr>
    </w:p>
    <w:p w:rsidR="00737294" w:rsidRDefault="00737294" w:rsidP="00737294">
      <w:pPr>
        <w:pStyle w:val="20"/>
        <w:shd w:val="clear" w:color="auto" w:fill="auto"/>
        <w:spacing w:before="0" w:line="280" w:lineRule="exact"/>
        <w:ind w:firstLine="720"/>
      </w:pPr>
      <w:r>
        <w:rPr>
          <w:color w:val="000000"/>
          <w:lang w:eastAsia="ru-RU" w:bidi="ru-RU"/>
        </w:rPr>
        <w:t>Приложение: на 25 л. в 1 экз.</w:t>
      </w:r>
    </w:p>
    <w:p w:rsidR="00737294" w:rsidRDefault="00737294" w:rsidP="00737294">
      <w:pPr>
        <w:pStyle w:val="20"/>
        <w:shd w:val="clear" w:color="auto" w:fill="auto"/>
        <w:spacing w:before="0"/>
        <w:jc w:val="left"/>
      </w:pPr>
    </w:p>
    <w:p w:rsidR="00737294" w:rsidRPr="00CA4D04" w:rsidRDefault="00737294" w:rsidP="0073729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7294" w:rsidRDefault="00737294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075346" w:rsidRPr="00CA4D04" w:rsidRDefault="00075346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sz w:val="28"/>
          <w:szCs w:val="28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b/>
          <w:sz w:val="28"/>
          <w:szCs w:val="28"/>
        </w:rPr>
      </w:pPr>
      <w:r w:rsidRPr="00CA4D04">
        <w:rPr>
          <w:rFonts w:ascii="Times New Roman" w:hAnsi="Times New Roman"/>
          <w:b/>
          <w:sz w:val="28"/>
          <w:szCs w:val="28"/>
        </w:rPr>
        <w:t>Начальник МКУ «</w:t>
      </w:r>
      <w:r>
        <w:rPr>
          <w:rFonts w:ascii="Times New Roman" w:hAnsi="Times New Roman"/>
          <w:b/>
          <w:sz w:val="28"/>
          <w:szCs w:val="28"/>
        </w:rPr>
        <w:t>Управлени</w:t>
      </w:r>
      <w:r w:rsidR="00D5490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образования»: </w:t>
      </w:r>
      <w:r w:rsidRPr="00CA4D0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proofErr w:type="spellStart"/>
      <w:r w:rsidRPr="00CA4D04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737294" w:rsidRPr="00BD7EF3" w:rsidRDefault="00737294" w:rsidP="00737294">
      <w:pPr>
        <w:pStyle w:val="a4"/>
        <w:rPr>
          <w:rFonts w:ascii="Times New Roman" w:hAnsi="Times New Roman"/>
          <w:sz w:val="24"/>
          <w:szCs w:val="24"/>
        </w:rPr>
      </w:pPr>
    </w:p>
    <w:p w:rsidR="00737294" w:rsidRPr="00BD7EF3" w:rsidRDefault="00737294" w:rsidP="00737294">
      <w:pPr>
        <w:pStyle w:val="a4"/>
        <w:rPr>
          <w:rFonts w:ascii="Times New Roman" w:hAnsi="Times New Roman"/>
          <w:sz w:val="24"/>
          <w:szCs w:val="24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sz w:val="24"/>
          <w:szCs w:val="24"/>
        </w:rPr>
      </w:pPr>
    </w:p>
    <w:p w:rsidR="00737294" w:rsidRPr="00CA4D04" w:rsidRDefault="00737294" w:rsidP="00737294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CA4D04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CA4D0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A4D04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CA4D04">
        <w:rPr>
          <w:rFonts w:ascii="Times New Roman" w:hAnsi="Times New Roman"/>
          <w:i/>
          <w:sz w:val="24"/>
          <w:szCs w:val="24"/>
        </w:rPr>
        <w:t>агомедова Б.М.</w:t>
      </w:r>
    </w:p>
    <w:p w:rsidR="00737294" w:rsidRPr="00CA4D04" w:rsidRDefault="00737294" w:rsidP="00737294">
      <w:pPr>
        <w:pStyle w:val="a4"/>
        <w:rPr>
          <w:rFonts w:ascii="Times New Roman" w:hAnsi="Times New Roman"/>
          <w:i/>
          <w:sz w:val="24"/>
          <w:szCs w:val="24"/>
        </w:rPr>
      </w:pPr>
      <w:r w:rsidRPr="00CA4D04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4"/>
    <w:rsid w:val="00075346"/>
    <w:rsid w:val="006846B0"/>
    <w:rsid w:val="00737294"/>
    <w:rsid w:val="008B3AB2"/>
    <w:rsid w:val="00923B26"/>
    <w:rsid w:val="00B242AD"/>
    <w:rsid w:val="00D5490A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737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37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294"/>
    <w:pPr>
      <w:widowControl w:val="0"/>
      <w:shd w:val="clear" w:color="auto" w:fill="FFFFFF"/>
      <w:spacing w:before="6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737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37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294"/>
    <w:pPr>
      <w:widowControl w:val="0"/>
      <w:shd w:val="clear" w:color="auto" w:fill="FFFFFF"/>
      <w:spacing w:before="6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3</cp:revision>
  <dcterms:created xsi:type="dcterms:W3CDTF">2020-10-09T07:29:00Z</dcterms:created>
  <dcterms:modified xsi:type="dcterms:W3CDTF">2020-10-09T07:48:00Z</dcterms:modified>
</cp:coreProperties>
</file>