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C7" w:rsidRPr="006B72C7" w:rsidRDefault="006B72C7" w:rsidP="006B72C7">
      <w:pPr>
        <w:shd w:val="clear" w:color="auto" w:fill="FFFFFF"/>
        <w:spacing w:after="0" w:line="276" w:lineRule="auto"/>
        <w:ind w:firstLine="709"/>
        <w:jc w:val="center"/>
        <w:rPr>
          <w:color w:val="auto"/>
          <w:sz w:val="24"/>
          <w:szCs w:val="24"/>
        </w:rPr>
      </w:pPr>
      <w:r w:rsidRPr="006B72C7">
        <w:rPr>
          <w:color w:val="auto"/>
          <w:sz w:val="24"/>
          <w:szCs w:val="24"/>
        </w:rPr>
        <w:t>Письмо №9</w:t>
      </w:r>
      <w:r w:rsidRPr="006B72C7">
        <w:rPr>
          <w:color w:val="auto"/>
          <w:sz w:val="24"/>
          <w:szCs w:val="24"/>
        </w:rPr>
        <w:t>64</w:t>
      </w:r>
      <w:r w:rsidRPr="006B72C7">
        <w:rPr>
          <w:color w:val="auto"/>
          <w:sz w:val="24"/>
          <w:szCs w:val="24"/>
        </w:rPr>
        <w:t xml:space="preserve"> от </w:t>
      </w:r>
      <w:r w:rsidRPr="006B72C7">
        <w:rPr>
          <w:color w:val="auto"/>
          <w:sz w:val="24"/>
          <w:szCs w:val="24"/>
        </w:rPr>
        <w:t>3 декабря</w:t>
      </w:r>
      <w:r w:rsidRPr="006B72C7">
        <w:rPr>
          <w:color w:val="auto"/>
          <w:sz w:val="24"/>
          <w:szCs w:val="24"/>
        </w:rPr>
        <w:t xml:space="preserve"> 2021 года</w:t>
      </w:r>
    </w:p>
    <w:p w:rsidR="006B72C7" w:rsidRPr="006B72C7" w:rsidRDefault="006B72C7" w:rsidP="006B72C7">
      <w:pPr>
        <w:shd w:val="clear" w:color="auto" w:fill="FFFFFF"/>
        <w:spacing w:after="0" w:line="276" w:lineRule="auto"/>
        <w:ind w:firstLine="709"/>
        <w:jc w:val="center"/>
        <w:rPr>
          <w:color w:val="333333"/>
          <w:sz w:val="24"/>
          <w:szCs w:val="24"/>
        </w:rPr>
      </w:pPr>
      <w:r w:rsidRPr="006B72C7">
        <w:rPr>
          <w:color w:val="333333"/>
          <w:sz w:val="24"/>
          <w:szCs w:val="24"/>
        </w:rPr>
        <w:t> </w:t>
      </w:r>
    </w:p>
    <w:p w:rsidR="006B72C7" w:rsidRPr="006B72C7" w:rsidRDefault="006B72C7" w:rsidP="006B72C7">
      <w:pPr>
        <w:spacing w:after="0" w:line="276" w:lineRule="auto"/>
        <w:ind w:left="20" w:right="20" w:hanging="20"/>
        <w:rPr>
          <w:b/>
          <w:color w:val="333333"/>
          <w:sz w:val="24"/>
          <w:szCs w:val="24"/>
        </w:rPr>
      </w:pPr>
      <w:r w:rsidRPr="006B72C7">
        <w:rPr>
          <w:b/>
          <w:color w:val="333333"/>
          <w:sz w:val="24"/>
          <w:szCs w:val="24"/>
        </w:rPr>
        <w:t xml:space="preserve">  </w:t>
      </w:r>
      <w:bookmarkStart w:id="0" w:name="_GoBack"/>
      <w:r w:rsidRPr="006B72C7">
        <w:rPr>
          <w:b/>
          <w:color w:val="333333"/>
          <w:sz w:val="24"/>
          <w:szCs w:val="24"/>
        </w:rPr>
        <w:t>Об использовании заданий портала РЭШ</w:t>
      </w:r>
      <w:bookmarkEnd w:id="0"/>
    </w:p>
    <w:p w:rsidR="006B72C7" w:rsidRPr="006B72C7" w:rsidRDefault="006B72C7" w:rsidP="006B72C7">
      <w:pPr>
        <w:spacing w:after="0" w:line="276" w:lineRule="auto"/>
        <w:ind w:left="20" w:right="20" w:firstLine="700"/>
        <w:jc w:val="right"/>
        <w:rPr>
          <w:b/>
          <w:color w:val="333333"/>
          <w:sz w:val="24"/>
          <w:szCs w:val="24"/>
        </w:rPr>
      </w:pPr>
      <w:r w:rsidRPr="006B72C7">
        <w:rPr>
          <w:b/>
          <w:color w:val="333333"/>
          <w:sz w:val="24"/>
          <w:szCs w:val="24"/>
        </w:rPr>
        <w:t>Руководителям ОО</w:t>
      </w:r>
    </w:p>
    <w:p w:rsidR="006B72C7" w:rsidRPr="006B72C7" w:rsidRDefault="006B72C7" w:rsidP="006B72C7">
      <w:pPr>
        <w:spacing w:after="0" w:line="276" w:lineRule="auto"/>
        <w:ind w:left="20" w:right="20" w:firstLine="700"/>
        <w:rPr>
          <w:b/>
          <w:color w:val="333333"/>
          <w:sz w:val="24"/>
          <w:szCs w:val="24"/>
        </w:rPr>
      </w:pP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 xml:space="preserve">С целью формирования метапредметных и </w:t>
      </w:r>
      <w:proofErr w:type="spellStart"/>
      <w:r w:rsidRPr="006B72C7">
        <w:rPr>
          <w:sz w:val="24"/>
          <w:szCs w:val="24"/>
        </w:rPr>
        <w:t>межпредметных</w:t>
      </w:r>
      <w:proofErr w:type="spellEnd"/>
      <w:r w:rsidRPr="006B72C7">
        <w:rPr>
          <w:sz w:val="24"/>
          <w:szCs w:val="24"/>
        </w:rPr>
        <w:t xml:space="preserve"> компетенций и функциональной грамотности обучающихся</w:t>
      </w:r>
      <w:r w:rsidRPr="006B72C7">
        <w:rPr>
          <w:sz w:val="24"/>
          <w:szCs w:val="24"/>
        </w:rPr>
        <w:t>, в</w:t>
      </w:r>
      <w:r w:rsidRPr="006B72C7">
        <w:rPr>
          <w:sz w:val="24"/>
          <w:szCs w:val="24"/>
        </w:rPr>
        <w:t xml:space="preserve"> соответствии с письмом </w:t>
      </w:r>
      <w:r w:rsidRPr="006B72C7">
        <w:rPr>
          <w:sz w:val="24"/>
          <w:szCs w:val="24"/>
        </w:rPr>
        <w:t>ДИРО</w:t>
      </w:r>
      <w:r w:rsidRPr="006B72C7">
        <w:rPr>
          <w:sz w:val="24"/>
          <w:szCs w:val="24"/>
        </w:rPr>
        <w:t xml:space="preserve"> </w:t>
      </w:r>
      <w:r w:rsidRPr="006B72C7">
        <w:rPr>
          <w:sz w:val="24"/>
          <w:szCs w:val="24"/>
        </w:rPr>
        <w:t>№375/2</w:t>
      </w:r>
      <w:r w:rsidRPr="006B72C7">
        <w:rPr>
          <w:sz w:val="24"/>
          <w:szCs w:val="24"/>
        </w:rPr>
        <w:t xml:space="preserve">1 от </w:t>
      </w:r>
      <w:r w:rsidRPr="006B72C7">
        <w:rPr>
          <w:sz w:val="24"/>
          <w:szCs w:val="24"/>
        </w:rPr>
        <w:t>01.12</w:t>
      </w:r>
      <w:r w:rsidRPr="006B72C7">
        <w:rPr>
          <w:sz w:val="24"/>
          <w:szCs w:val="24"/>
        </w:rPr>
        <w:t>.2021г. МКУ «Управление образования» Сергокалинского района информирует вас о том, что</w:t>
      </w:r>
      <w:r w:rsidRPr="006B72C7">
        <w:rPr>
          <w:sz w:val="24"/>
          <w:szCs w:val="24"/>
        </w:rPr>
        <w:t xml:space="preserve"> </w:t>
      </w:r>
      <w:r w:rsidRPr="006B72C7">
        <w:rPr>
          <w:sz w:val="24"/>
          <w:szCs w:val="24"/>
        </w:rPr>
        <w:t>на портале Российской электронной школы</w:t>
      </w:r>
      <w:r w:rsidRPr="006B72C7">
        <w:rPr>
          <w:sz w:val="24"/>
          <w:szCs w:val="24"/>
        </w:rPr>
        <w:t xml:space="preserve"> </w:t>
      </w:r>
      <w:r w:rsidRPr="006B72C7">
        <w:rPr>
          <w:sz w:val="24"/>
          <w:szCs w:val="24"/>
        </w:rPr>
        <w:t xml:space="preserve">представлен банк заданий по всем школьным предметам, в том числе и по направлению «Функциональная грамотность». 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 xml:space="preserve">Просим </w:t>
      </w:r>
      <w:r w:rsidRPr="006B72C7">
        <w:rPr>
          <w:sz w:val="24"/>
          <w:szCs w:val="24"/>
        </w:rPr>
        <w:t xml:space="preserve">всех </w:t>
      </w:r>
      <w:r w:rsidRPr="006B72C7">
        <w:rPr>
          <w:sz w:val="24"/>
          <w:szCs w:val="24"/>
        </w:rPr>
        <w:t>учителей и обучающихся общеобразовательных организаций пройти обязательную регистрацию на сайте fg.resh.edu.ru и систематически использовать задания в урочной и внеурочной деятельности.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 xml:space="preserve">Напоминаем, что согласно приказу №56/1 от 23.09.2021г. </w:t>
      </w:r>
      <w:r w:rsidRPr="006B72C7">
        <w:rPr>
          <w:sz w:val="24"/>
          <w:szCs w:val="24"/>
        </w:rPr>
        <w:t xml:space="preserve">муниципальными опорными образовательными организациями по развитию функциональной грамотности </w:t>
      </w:r>
      <w:r w:rsidRPr="006B72C7">
        <w:rPr>
          <w:sz w:val="24"/>
          <w:szCs w:val="24"/>
        </w:rPr>
        <w:t>определены с</w:t>
      </w:r>
      <w:r w:rsidRPr="006B72C7">
        <w:rPr>
          <w:sz w:val="24"/>
          <w:szCs w:val="24"/>
        </w:rPr>
        <w:t>ледующие образовательные организации района: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1.</w:t>
      </w:r>
      <w:r w:rsidRPr="006B72C7">
        <w:rPr>
          <w:sz w:val="24"/>
          <w:szCs w:val="24"/>
        </w:rPr>
        <w:tab/>
        <w:t>МКОУ «Сергокалинская СОШ №1», направление - естественнонаучная грамотность;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2.</w:t>
      </w:r>
      <w:r w:rsidRPr="006B72C7">
        <w:rPr>
          <w:sz w:val="24"/>
          <w:szCs w:val="24"/>
        </w:rPr>
        <w:tab/>
        <w:t>МКОУ «Сергокалинская СОШ №2», направление - финансовая грамотность;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3.</w:t>
      </w:r>
      <w:r w:rsidRPr="006B72C7">
        <w:rPr>
          <w:sz w:val="24"/>
          <w:szCs w:val="24"/>
        </w:rPr>
        <w:tab/>
        <w:t>МКОУ «Мюрегинская СОШ», направление - математическая грамотность;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4.</w:t>
      </w:r>
      <w:r w:rsidRPr="006B72C7">
        <w:rPr>
          <w:sz w:val="24"/>
          <w:szCs w:val="24"/>
        </w:rPr>
        <w:tab/>
        <w:t>МКОУ «Кичигамринская СОШ», направление - читательская грамотность;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5.</w:t>
      </w:r>
      <w:r w:rsidRPr="006B72C7">
        <w:rPr>
          <w:sz w:val="24"/>
          <w:szCs w:val="24"/>
        </w:rPr>
        <w:tab/>
        <w:t>МКОУ «Мургукская СОШ», направление - креативное мышление;</w:t>
      </w:r>
    </w:p>
    <w:p w:rsidR="006B72C7" w:rsidRDefault="006B72C7" w:rsidP="00183A7A">
      <w:pPr>
        <w:spacing w:after="0" w:line="360" w:lineRule="auto"/>
        <w:ind w:left="567" w:firstLine="600"/>
        <w:jc w:val="both"/>
        <w:rPr>
          <w:sz w:val="24"/>
          <w:szCs w:val="24"/>
        </w:rPr>
      </w:pPr>
      <w:r w:rsidRPr="006B72C7">
        <w:rPr>
          <w:sz w:val="24"/>
          <w:szCs w:val="24"/>
        </w:rPr>
        <w:t>6.</w:t>
      </w:r>
      <w:r w:rsidRPr="006B72C7">
        <w:rPr>
          <w:sz w:val="24"/>
          <w:szCs w:val="24"/>
        </w:rPr>
        <w:tab/>
        <w:t>МКОУ «Аймаумахинская СОШ», направление - глобальные компетенции.</w:t>
      </w:r>
    </w:p>
    <w:p w:rsidR="006B72C7" w:rsidRPr="00A72A1A" w:rsidRDefault="00183A7A" w:rsidP="00183A7A">
      <w:pPr>
        <w:pStyle w:val="a4"/>
        <w:spacing w:after="0" w:line="360" w:lineRule="auto"/>
        <w:ind w:left="567" w:right="464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школам</w:t>
      </w:r>
      <w:r w:rsidR="006B72C7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приказа МКУ «УО» №56/1 от 23.09.2021г. и </w:t>
      </w:r>
      <w:r w:rsidR="006B72C7" w:rsidRPr="00A72A1A">
        <w:rPr>
          <w:rFonts w:ascii="Times New Roman" w:eastAsia="Times New Roman" w:hAnsi="Times New Roman" w:cs="Times New Roman"/>
          <w:sz w:val="24"/>
          <w:szCs w:val="24"/>
        </w:rPr>
        <w:t>обеспечить выполнение мероприятий «Дорожной карты» по обеспечению процесса перехода к формированию и оценке функциона</w:t>
      </w:r>
      <w:r w:rsidR="006B72C7">
        <w:rPr>
          <w:rFonts w:ascii="Times New Roman" w:eastAsia="Times New Roman" w:hAnsi="Times New Roman" w:cs="Times New Roman"/>
          <w:sz w:val="24"/>
          <w:szCs w:val="24"/>
        </w:rPr>
        <w:t xml:space="preserve">льной грамотности обучающихся </w:t>
      </w:r>
      <w:r w:rsidR="006B72C7" w:rsidRPr="00A72A1A">
        <w:rPr>
          <w:rFonts w:ascii="Times New Roman" w:eastAsia="Times New Roman" w:hAnsi="Times New Roman" w:cs="Times New Roman"/>
          <w:sz w:val="24"/>
          <w:szCs w:val="24"/>
        </w:rPr>
        <w:t>на 2021/2022 учебный год</w:t>
      </w:r>
      <w:r w:rsidR="006B7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2C7" w:rsidRPr="00A7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2C7" w:rsidRPr="006B72C7" w:rsidRDefault="006B72C7" w:rsidP="00183A7A">
      <w:pPr>
        <w:spacing w:after="0" w:line="360" w:lineRule="auto"/>
        <w:ind w:left="567" w:firstLine="600"/>
        <w:jc w:val="both"/>
        <w:rPr>
          <w:rStyle w:val="a3"/>
          <w:sz w:val="24"/>
          <w:szCs w:val="24"/>
        </w:rPr>
      </w:pPr>
      <w:r w:rsidRPr="006B72C7">
        <w:rPr>
          <w:rFonts w:eastAsiaTheme="minorHAnsi"/>
          <w:color w:val="auto"/>
          <w:sz w:val="24"/>
          <w:szCs w:val="24"/>
          <w:lang w:eastAsia="en-US"/>
        </w:rPr>
        <w:t xml:space="preserve">    </w:t>
      </w:r>
      <w:r w:rsidR="00183A7A">
        <w:rPr>
          <w:rFonts w:eastAsiaTheme="minorHAnsi"/>
          <w:color w:val="auto"/>
          <w:sz w:val="24"/>
          <w:szCs w:val="24"/>
          <w:lang w:eastAsia="en-US"/>
        </w:rPr>
        <w:t>Кроме того, в</w:t>
      </w:r>
      <w:r w:rsidRPr="006B72C7">
        <w:rPr>
          <w:sz w:val="24"/>
          <w:szCs w:val="24"/>
        </w:rPr>
        <w:t xml:space="preserve">ам необходимо </w:t>
      </w:r>
      <w:r w:rsidRPr="006B72C7">
        <w:rPr>
          <w:sz w:val="24"/>
          <w:szCs w:val="24"/>
        </w:rPr>
        <w:t xml:space="preserve">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- все необходимые для работы материалы находятся в информационно-телекоммуникационной сети «Интернет» по адресам: https://fg.resh.edu.ru/, </w:t>
      </w:r>
      <w:hyperlink r:id="rId4" w:history="1">
        <w:r w:rsidRPr="006B72C7">
          <w:rPr>
            <w:rStyle w:val="a3"/>
            <w:sz w:val="24"/>
            <w:szCs w:val="24"/>
          </w:rPr>
          <w:t>https://f</w:t>
        </w:r>
        <w:proofErr w:type="spellStart"/>
        <w:r w:rsidRPr="006B72C7">
          <w:rPr>
            <w:rStyle w:val="a3"/>
            <w:sz w:val="24"/>
            <w:szCs w:val="24"/>
            <w:lang w:val="en-US"/>
          </w:rPr>
          <w:t>i</w:t>
        </w:r>
        <w:proofErr w:type="spellEnd"/>
        <w:r w:rsidRPr="006B72C7">
          <w:rPr>
            <w:rStyle w:val="a3"/>
            <w:sz w:val="24"/>
            <w:szCs w:val="24"/>
          </w:rPr>
          <w:t>pi.ru/otkrytyy-bank-zadaniy-dlya-otsenki-yestestvennonauchnoy-gramotnosti</w:t>
        </w:r>
      </w:hyperlink>
    </w:p>
    <w:p w:rsidR="006B72C7" w:rsidRDefault="006B72C7" w:rsidP="006B72C7">
      <w:pPr>
        <w:spacing w:after="0" w:line="354" w:lineRule="auto"/>
        <w:ind w:left="461" w:firstLine="706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6B72C7" w:rsidRPr="006B72C7" w:rsidRDefault="006B72C7" w:rsidP="006B72C7">
      <w:pPr>
        <w:spacing w:after="0" w:line="354" w:lineRule="auto"/>
        <w:ind w:left="461" w:firstLine="706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B72C7">
        <w:rPr>
          <w:rFonts w:eastAsiaTheme="minorHAnsi"/>
          <w:color w:val="auto"/>
          <w:sz w:val="24"/>
          <w:szCs w:val="24"/>
          <w:lang w:eastAsia="en-US"/>
        </w:rPr>
        <w:t>Начальник МКУ «УО</w:t>
      </w:r>
      <w:proofErr w:type="gramStart"/>
      <w:r w:rsidRPr="006B72C7">
        <w:rPr>
          <w:rFonts w:eastAsiaTheme="minorHAnsi"/>
          <w:color w:val="auto"/>
          <w:sz w:val="24"/>
          <w:szCs w:val="24"/>
          <w:lang w:eastAsia="en-US"/>
        </w:rPr>
        <w:t xml:space="preserve">»:   </w:t>
      </w:r>
      <w:proofErr w:type="gramEnd"/>
      <w:r w:rsidRPr="006B72C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</w:t>
      </w:r>
      <w:proofErr w:type="spellStart"/>
      <w:r w:rsidRPr="006B72C7">
        <w:rPr>
          <w:rFonts w:eastAsiaTheme="minorHAnsi"/>
          <w:color w:val="auto"/>
          <w:sz w:val="24"/>
          <w:szCs w:val="24"/>
          <w:lang w:eastAsia="en-US"/>
        </w:rPr>
        <w:t>Х.Исаева</w:t>
      </w:r>
      <w:proofErr w:type="spellEnd"/>
    </w:p>
    <w:p w:rsidR="006B72C7" w:rsidRPr="006B72C7" w:rsidRDefault="006B72C7" w:rsidP="006B72C7">
      <w:pPr>
        <w:shd w:val="clear" w:color="auto" w:fill="FFFFFF"/>
        <w:spacing w:after="0" w:line="240" w:lineRule="auto"/>
        <w:ind w:firstLine="709"/>
        <w:jc w:val="both"/>
        <w:rPr>
          <w:i/>
          <w:color w:val="auto"/>
          <w:sz w:val="24"/>
          <w:szCs w:val="24"/>
          <w:lang w:eastAsia="en-US"/>
        </w:rPr>
      </w:pPr>
      <w:proofErr w:type="spellStart"/>
      <w:r w:rsidRPr="006B72C7">
        <w:rPr>
          <w:i/>
          <w:color w:val="auto"/>
          <w:sz w:val="24"/>
          <w:szCs w:val="24"/>
          <w:lang w:eastAsia="en-US"/>
        </w:rPr>
        <w:t>Исп.Магомедова</w:t>
      </w:r>
      <w:proofErr w:type="spellEnd"/>
      <w:r w:rsidRPr="006B72C7">
        <w:rPr>
          <w:i/>
          <w:color w:val="auto"/>
          <w:sz w:val="24"/>
          <w:szCs w:val="24"/>
          <w:lang w:eastAsia="en-US"/>
        </w:rPr>
        <w:t xml:space="preserve"> У.К.</w:t>
      </w:r>
    </w:p>
    <w:p w:rsidR="00902201" w:rsidRDefault="006B72C7" w:rsidP="00183A7A">
      <w:pPr>
        <w:shd w:val="clear" w:color="auto" w:fill="FFFFFF"/>
        <w:spacing w:after="0" w:line="240" w:lineRule="auto"/>
        <w:ind w:firstLine="709"/>
        <w:jc w:val="both"/>
      </w:pPr>
      <w:r w:rsidRPr="006B72C7">
        <w:rPr>
          <w:i/>
          <w:color w:val="auto"/>
          <w:sz w:val="24"/>
          <w:szCs w:val="24"/>
          <w:lang w:eastAsia="en-US"/>
        </w:rPr>
        <w:t>Тел.: 8 903 482 57 46</w:t>
      </w:r>
    </w:p>
    <w:sectPr w:rsidR="00902201">
      <w:pgSz w:w="11904" w:h="16834"/>
      <w:pgMar w:top="1109" w:right="763" w:bottom="144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01"/>
    <w:rsid w:val="00183A7A"/>
    <w:rsid w:val="006B72C7"/>
    <w:rsid w:val="009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35E7"/>
  <w15:docId w15:val="{19DD1FDF-C7A3-494F-A99E-89C7B37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5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6B72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2C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2021-12-03T12:15:00Z</dcterms:created>
  <dcterms:modified xsi:type="dcterms:W3CDTF">2021-12-03T12:15:00Z</dcterms:modified>
</cp:coreProperties>
</file>