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0E" w:rsidRPr="00184A52" w:rsidRDefault="00E36377" w:rsidP="006B7DF4">
      <w:pPr>
        <w:pStyle w:val="21"/>
        <w:shd w:val="clear" w:color="auto" w:fill="auto"/>
        <w:spacing w:before="0" w:after="370" w:line="200" w:lineRule="exact"/>
        <w:jc w:val="left"/>
        <w:rPr>
          <w:rStyle w:val="20"/>
          <w:color w:val="000000"/>
          <w:sz w:val="24"/>
          <w:szCs w:val="24"/>
          <w:u w:val="none"/>
        </w:rPr>
      </w:pPr>
      <w:r w:rsidRPr="00184A52">
        <w:rPr>
          <w:rStyle w:val="20"/>
          <w:color w:val="000000"/>
          <w:sz w:val="24"/>
          <w:szCs w:val="24"/>
          <w:u w:val="none"/>
        </w:rPr>
        <w:t>П</w:t>
      </w:r>
      <w:bookmarkStart w:id="0" w:name="_GoBack"/>
      <w:bookmarkEnd w:id="0"/>
      <w:r w:rsidRPr="00184A52">
        <w:rPr>
          <w:rStyle w:val="20"/>
          <w:color w:val="000000"/>
          <w:sz w:val="24"/>
          <w:szCs w:val="24"/>
          <w:u w:val="none"/>
        </w:rPr>
        <w:t>исьмо №</w:t>
      </w:r>
      <w:r w:rsidR="00185A70">
        <w:rPr>
          <w:rStyle w:val="20"/>
          <w:color w:val="000000"/>
          <w:sz w:val="24"/>
          <w:szCs w:val="24"/>
          <w:u w:val="none"/>
        </w:rPr>
        <w:t>354</w:t>
      </w:r>
      <w:r w:rsidRPr="00184A52">
        <w:rPr>
          <w:rStyle w:val="20"/>
          <w:color w:val="000000"/>
          <w:sz w:val="24"/>
          <w:szCs w:val="24"/>
          <w:u w:val="none"/>
        </w:rPr>
        <w:t xml:space="preserve"> от </w:t>
      </w:r>
      <w:r w:rsidR="00185A70">
        <w:rPr>
          <w:rStyle w:val="20"/>
          <w:color w:val="000000"/>
          <w:sz w:val="24"/>
          <w:szCs w:val="24"/>
          <w:u w:val="none"/>
        </w:rPr>
        <w:t>26 апреля</w:t>
      </w:r>
      <w:r w:rsidR="00184A52" w:rsidRPr="00184A52">
        <w:rPr>
          <w:rStyle w:val="20"/>
          <w:color w:val="000000"/>
          <w:sz w:val="24"/>
          <w:szCs w:val="24"/>
          <w:u w:val="none"/>
        </w:rPr>
        <w:t xml:space="preserve"> </w:t>
      </w:r>
      <w:r w:rsidRPr="00184A52">
        <w:rPr>
          <w:rStyle w:val="20"/>
          <w:color w:val="000000"/>
          <w:sz w:val="24"/>
          <w:szCs w:val="24"/>
          <w:u w:val="none"/>
        </w:rPr>
        <w:t>202</w:t>
      </w:r>
      <w:r w:rsidR="00E844E4">
        <w:rPr>
          <w:rStyle w:val="20"/>
          <w:color w:val="000000"/>
          <w:sz w:val="24"/>
          <w:szCs w:val="24"/>
          <w:u w:val="none"/>
        </w:rPr>
        <w:t>1</w:t>
      </w:r>
      <w:r w:rsidRPr="00184A52">
        <w:rPr>
          <w:rStyle w:val="20"/>
          <w:color w:val="000000"/>
          <w:sz w:val="24"/>
          <w:szCs w:val="24"/>
          <w:u w:val="none"/>
        </w:rPr>
        <w:t xml:space="preserve"> года</w:t>
      </w:r>
    </w:p>
    <w:p w:rsidR="00184A52" w:rsidRPr="00184A52" w:rsidRDefault="00184A52" w:rsidP="00184A52">
      <w:pPr>
        <w:widowControl/>
        <w:shd w:val="clear" w:color="auto" w:fill="FFFFFF"/>
        <w:spacing w:before="150"/>
        <w:rPr>
          <w:rFonts w:ascii="Times New Roman" w:hAnsi="Times New Roman" w:cs="Times New Roman"/>
          <w:color w:val="00408F"/>
        </w:rPr>
      </w:pPr>
      <w:r w:rsidRPr="00184A52">
        <w:rPr>
          <w:rFonts w:ascii="Times New Roman" w:hAnsi="Times New Roman" w:cs="Times New Roman"/>
          <w:b/>
          <w:bCs/>
          <w:color w:val="00408F"/>
        </w:rPr>
        <w:t>О проведении Всероссийских открытых уроков «</w:t>
      </w:r>
      <w:proofErr w:type="spellStart"/>
      <w:r w:rsidRPr="00184A52">
        <w:rPr>
          <w:rFonts w:ascii="Times New Roman" w:hAnsi="Times New Roman" w:cs="Times New Roman"/>
          <w:b/>
          <w:bCs/>
          <w:color w:val="00408F"/>
        </w:rPr>
        <w:t>ПроеКТОриЯ</w:t>
      </w:r>
      <w:proofErr w:type="spellEnd"/>
      <w:r w:rsidRPr="00184A52">
        <w:rPr>
          <w:rFonts w:ascii="Times New Roman" w:hAnsi="Times New Roman" w:cs="Times New Roman"/>
          <w:b/>
          <w:bCs/>
          <w:color w:val="00408F"/>
        </w:rPr>
        <w:t>»</w:t>
      </w:r>
    </w:p>
    <w:p w:rsidR="00184A52" w:rsidRPr="00184A52" w:rsidRDefault="00184A52" w:rsidP="006B7DF4">
      <w:pPr>
        <w:pStyle w:val="30"/>
        <w:shd w:val="clear" w:color="auto" w:fill="auto"/>
        <w:spacing w:before="0"/>
        <w:ind w:left="20" w:right="20" w:firstLine="680"/>
        <w:jc w:val="right"/>
        <w:rPr>
          <w:rStyle w:val="3"/>
          <w:b/>
          <w:bCs/>
          <w:color w:val="000000"/>
          <w:sz w:val="24"/>
          <w:szCs w:val="24"/>
        </w:rPr>
      </w:pPr>
    </w:p>
    <w:p w:rsidR="00AB060E" w:rsidRPr="00184A52" w:rsidRDefault="00AB060E" w:rsidP="006B7DF4">
      <w:pPr>
        <w:pStyle w:val="30"/>
        <w:shd w:val="clear" w:color="auto" w:fill="auto"/>
        <w:spacing w:before="0"/>
        <w:ind w:left="20" w:right="20" w:firstLine="680"/>
        <w:jc w:val="right"/>
        <w:rPr>
          <w:sz w:val="24"/>
          <w:szCs w:val="24"/>
        </w:rPr>
      </w:pPr>
      <w:r w:rsidRPr="00184A52">
        <w:rPr>
          <w:rStyle w:val="3"/>
          <w:b/>
          <w:bCs/>
          <w:color w:val="000000"/>
          <w:sz w:val="24"/>
          <w:szCs w:val="24"/>
        </w:rPr>
        <w:t xml:space="preserve">Руководителям </w:t>
      </w:r>
      <w:r w:rsidR="006B7DF4" w:rsidRPr="00184A52">
        <w:rPr>
          <w:rStyle w:val="3"/>
          <w:b/>
          <w:bCs/>
          <w:color w:val="000000"/>
          <w:sz w:val="24"/>
          <w:szCs w:val="24"/>
        </w:rPr>
        <w:t>ОО</w:t>
      </w:r>
    </w:p>
    <w:p w:rsidR="00185A70" w:rsidRPr="00E844E4" w:rsidRDefault="00185A70" w:rsidP="00E844E4">
      <w:pPr>
        <w:widowControl/>
        <w:shd w:val="clear" w:color="auto" w:fill="FFFFFF"/>
        <w:spacing w:before="150" w:line="276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E844E4">
        <w:rPr>
          <w:rFonts w:ascii="Times New Roman" w:hAnsi="Times New Roman" w:cs="Times New Roman"/>
          <w:color w:val="000000" w:themeColor="text1"/>
        </w:rPr>
        <w:t xml:space="preserve">В соответствии с письмом Департамента государственной политики в сфере среднего профессионального образования и профессионального обучения </w:t>
      </w:r>
      <w:proofErr w:type="spellStart"/>
      <w:r w:rsidRPr="00E844E4">
        <w:rPr>
          <w:rFonts w:ascii="Times New Roman" w:hAnsi="Times New Roman" w:cs="Times New Roman"/>
          <w:color w:val="000000" w:themeColor="text1"/>
        </w:rPr>
        <w:t>Минпросвещения</w:t>
      </w:r>
      <w:proofErr w:type="spellEnd"/>
      <w:r w:rsidRPr="00E844E4">
        <w:rPr>
          <w:rFonts w:ascii="Times New Roman" w:hAnsi="Times New Roman" w:cs="Times New Roman"/>
          <w:color w:val="000000" w:themeColor="text1"/>
        </w:rPr>
        <w:t xml:space="preserve"> России от 21.04.2021 г. №05-429, </w:t>
      </w:r>
      <w:r w:rsidRPr="00E844E4">
        <w:rPr>
          <w:rFonts w:ascii="Times New Roman" w:hAnsi="Times New Roman" w:cs="Times New Roman"/>
          <w:color w:val="000000" w:themeColor="text1"/>
        </w:rPr>
        <w:t xml:space="preserve">письмом </w:t>
      </w:r>
      <w:r w:rsidRPr="00E844E4">
        <w:rPr>
          <w:rFonts w:ascii="Times New Roman" w:hAnsi="Times New Roman" w:cs="Times New Roman"/>
          <w:color w:val="000000" w:themeColor="text1"/>
        </w:rPr>
        <w:t>Министерств</w:t>
      </w:r>
      <w:r w:rsidRPr="00E844E4">
        <w:rPr>
          <w:rFonts w:ascii="Times New Roman" w:hAnsi="Times New Roman" w:cs="Times New Roman"/>
          <w:color w:val="000000" w:themeColor="text1"/>
        </w:rPr>
        <w:t>а</w:t>
      </w:r>
      <w:r w:rsidRPr="00E844E4">
        <w:rPr>
          <w:rFonts w:ascii="Times New Roman" w:hAnsi="Times New Roman" w:cs="Times New Roman"/>
          <w:color w:val="000000" w:themeColor="text1"/>
        </w:rPr>
        <w:t xml:space="preserve"> образования и науки Республики Дагестан</w:t>
      </w:r>
      <w:r w:rsidRPr="00E844E4">
        <w:rPr>
          <w:rFonts w:ascii="Times New Roman" w:hAnsi="Times New Roman" w:cs="Times New Roman"/>
          <w:color w:val="000000" w:themeColor="text1"/>
        </w:rPr>
        <w:t xml:space="preserve"> №06-4254/01-18/21 от 26.04.2021г. </w:t>
      </w:r>
      <w:r w:rsidRPr="00E844E4">
        <w:rPr>
          <w:rFonts w:ascii="Times New Roman" w:hAnsi="Times New Roman" w:cs="Times New Roman"/>
          <w:color w:val="000000" w:themeColor="text1"/>
        </w:rPr>
        <w:t xml:space="preserve"> </w:t>
      </w:r>
      <w:r w:rsidRPr="00E844E4">
        <w:rPr>
          <w:rStyle w:val="11"/>
          <w:color w:val="000000" w:themeColor="text1"/>
          <w:sz w:val="24"/>
          <w:szCs w:val="24"/>
        </w:rPr>
        <w:t xml:space="preserve">МКУ «Управление образования» Сергокалинского района информирует </w:t>
      </w:r>
      <w:r w:rsidRPr="00E844E4">
        <w:rPr>
          <w:rFonts w:ascii="Times New Roman" w:hAnsi="Times New Roman" w:cs="Times New Roman"/>
          <w:color w:val="000000" w:themeColor="text1"/>
        </w:rPr>
        <w:t>о том, что в рамках реализации открытых онлайн-уроков, реализуемых с учетом опыта цикла открытых уроков «</w:t>
      </w:r>
      <w:proofErr w:type="spellStart"/>
      <w:r w:rsidRPr="00E844E4">
        <w:rPr>
          <w:rFonts w:ascii="Times New Roman" w:hAnsi="Times New Roman" w:cs="Times New Roman"/>
          <w:color w:val="000000" w:themeColor="text1"/>
        </w:rPr>
        <w:t>ПроеКТОриЯ</w:t>
      </w:r>
      <w:proofErr w:type="spellEnd"/>
      <w:r w:rsidRPr="00E844E4">
        <w:rPr>
          <w:rFonts w:ascii="Times New Roman" w:hAnsi="Times New Roman" w:cs="Times New Roman"/>
          <w:color w:val="000000" w:themeColor="text1"/>
        </w:rPr>
        <w:t>», направленных на раннюю профориентацию</w:t>
      </w:r>
      <w:proofErr w:type="gramEnd"/>
      <w:r w:rsidRPr="00E844E4">
        <w:rPr>
          <w:rFonts w:ascii="Times New Roman" w:hAnsi="Times New Roman" w:cs="Times New Roman"/>
          <w:color w:val="000000" w:themeColor="text1"/>
        </w:rPr>
        <w:t xml:space="preserve"> состоится демонстрация выпуска «Шоу профессий», направленного на знакомство школьников с профессией «Электромонтажник», </w:t>
      </w:r>
      <w:r w:rsidRPr="00E844E4">
        <w:rPr>
          <w:rFonts w:ascii="Times New Roman" w:hAnsi="Times New Roman" w:cs="Times New Roman"/>
          <w:b/>
          <w:color w:val="000000" w:themeColor="text1"/>
        </w:rPr>
        <w:t>28 апреля 2021 г. в 11:00 по московскому времени</w:t>
      </w:r>
      <w:r w:rsidRPr="00E844E4">
        <w:rPr>
          <w:rFonts w:ascii="Times New Roman" w:hAnsi="Times New Roman" w:cs="Times New Roman"/>
          <w:color w:val="000000" w:themeColor="text1"/>
        </w:rPr>
        <w:t>.</w:t>
      </w:r>
    </w:p>
    <w:p w:rsidR="00185A70" w:rsidRPr="00E844E4" w:rsidRDefault="00185A70" w:rsidP="00E844E4">
      <w:pPr>
        <w:widowControl/>
        <w:shd w:val="clear" w:color="auto" w:fill="FFFFFF"/>
        <w:spacing w:before="150" w:line="276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844E4">
        <w:rPr>
          <w:rFonts w:ascii="Times New Roman" w:hAnsi="Times New Roman" w:cs="Times New Roman"/>
          <w:color w:val="000000" w:themeColor="text1"/>
        </w:rPr>
        <w:t xml:space="preserve">Трансляция уроков будет проводиться на официальной странице </w:t>
      </w:r>
      <w:proofErr w:type="spellStart"/>
      <w:r w:rsidRPr="00E844E4">
        <w:rPr>
          <w:rFonts w:ascii="Times New Roman" w:hAnsi="Times New Roman" w:cs="Times New Roman"/>
          <w:color w:val="000000" w:themeColor="text1"/>
        </w:rPr>
        <w:t>Минпросвещения</w:t>
      </w:r>
      <w:proofErr w:type="spellEnd"/>
      <w:r w:rsidRPr="00E844E4">
        <w:rPr>
          <w:rFonts w:ascii="Times New Roman" w:hAnsi="Times New Roman" w:cs="Times New Roman"/>
          <w:color w:val="000000" w:themeColor="text1"/>
        </w:rPr>
        <w:t xml:space="preserve"> России в социальной сети «</w:t>
      </w:r>
      <w:proofErr w:type="spellStart"/>
      <w:r w:rsidRPr="00E844E4">
        <w:rPr>
          <w:rFonts w:ascii="Times New Roman" w:hAnsi="Times New Roman" w:cs="Times New Roman"/>
          <w:color w:val="000000" w:themeColor="text1"/>
        </w:rPr>
        <w:t>ВКонтакте</w:t>
      </w:r>
      <w:proofErr w:type="spellEnd"/>
      <w:r w:rsidRPr="00E844E4">
        <w:rPr>
          <w:rFonts w:ascii="Times New Roman" w:hAnsi="Times New Roman" w:cs="Times New Roman"/>
          <w:color w:val="000000" w:themeColor="text1"/>
        </w:rPr>
        <w:t>» https://vk.com/minprosvet и на официальном сайте проекта по адресу: https://шоупрофессий.рф.</w:t>
      </w:r>
    </w:p>
    <w:p w:rsidR="00185A70" w:rsidRPr="00E844E4" w:rsidRDefault="00185A70" w:rsidP="00E844E4">
      <w:pPr>
        <w:widowControl/>
        <w:shd w:val="clear" w:color="auto" w:fill="FFFFFF"/>
        <w:spacing w:before="150" w:line="276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844E4">
        <w:rPr>
          <w:rFonts w:ascii="Times New Roman" w:hAnsi="Times New Roman" w:cs="Times New Roman"/>
          <w:color w:val="000000" w:themeColor="text1"/>
        </w:rPr>
        <w:t>Просим подключ</w:t>
      </w:r>
      <w:r w:rsidR="00283072" w:rsidRPr="00E844E4">
        <w:rPr>
          <w:rFonts w:ascii="Times New Roman" w:hAnsi="Times New Roman" w:cs="Times New Roman"/>
          <w:color w:val="000000" w:themeColor="text1"/>
        </w:rPr>
        <w:t>иться</w:t>
      </w:r>
      <w:r w:rsidRPr="00E844E4">
        <w:rPr>
          <w:rFonts w:ascii="Times New Roman" w:hAnsi="Times New Roman" w:cs="Times New Roman"/>
          <w:color w:val="000000" w:themeColor="text1"/>
        </w:rPr>
        <w:t xml:space="preserve"> к открытым урокам, а также разместить на имеющихся информационных ресурсах сведения об их проведении.</w:t>
      </w:r>
    </w:p>
    <w:p w:rsidR="00185A70" w:rsidRPr="00E844E4" w:rsidRDefault="00185A70" w:rsidP="00E844E4">
      <w:pPr>
        <w:widowControl/>
        <w:shd w:val="clear" w:color="auto" w:fill="FFFFFF"/>
        <w:spacing w:before="150" w:line="276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844E4">
        <w:rPr>
          <w:rFonts w:ascii="Times New Roman" w:hAnsi="Times New Roman" w:cs="Times New Roman"/>
          <w:color w:val="000000" w:themeColor="text1"/>
        </w:rPr>
        <w:t xml:space="preserve">Отчет по проведению </w:t>
      </w:r>
      <w:proofErr w:type="gramStart"/>
      <w:r w:rsidRPr="00E844E4">
        <w:rPr>
          <w:rFonts w:ascii="Times New Roman" w:hAnsi="Times New Roman" w:cs="Times New Roman"/>
          <w:color w:val="000000" w:themeColor="text1"/>
        </w:rPr>
        <w:t>открытых</w:t>
      </w:r>
      <w:proofErr w:type="gramEnd"/>
      <w:r w:rsidRPr="00E844E4">
        <w:rPr>
          <w:rFonts w:ascii="Times New Roman" w:hAnsi="Times New Roman" w:cs="Times New Roman"/>
          <w:color w:val="000000" w:themeColor="text1"/>
        </w:rPr>
        <w:t xml:space="preserve"> онлайн-уроков необходимо предоставить на адрес электронной почты </w:t>
      </w:r>
      <w:proofErr w:type="spellStart"/>
      <w:r w:rsidR="00283072" w:rsidRPr="00E844E4">
        <w:rPr>
          <w:rFonts w:ascii="Times New Roman" w:hAnsi="Times New Roman" w:cs="Times New Roman"/>
          <w:color w:val="000000" w:themeColor="text1"/>
          <w:lang w:val="en-US"/>
        </w:rPr>
        <w:t>uma</w:t>
      </w:r>
      <w:proofErr w:type="spellEnd"/>
      <w:r w:rsidR="00283072" w:rsidRPr="00E844E4">
        <w:rPr>
          <w:rFonts w:ascii="Times New Roman" w:hAnsi="Times New Roman" w:cs="Times New Roman"/>
          <w:color w:val="000000" w:themeColor="text1"/>
        </w:rPr>
        <w:t>196565@</w:t>
      </w:r>
      <w:r w:rsidR="00283072" w:rsidRPr="00E844E4">
        <w:rPr>
          <w:rFonts w:ascii="Times New Roman" w:hAnsi="Times New Roman" w:cs="Times New Roman"/>
          <w:color w:val="000000" w:themeColor="text1"/>
          <w:lang w:val="en-US"/>
        </w:rPr>
        <w:t>mail</w:t>
      </w:r>
      <w:r w:rsidR="00283072" w:rsidRPr="00E844E4">
        <w:rPr>
          <w:rFonts w:ascii="Times New Roman" w:hAnsi="Times New Roman" w:cs="Times New Roman"/>
          <w:color w:val="000000" w:themeColor="text1"/>
        </w:rPr>
        <w:t>.</w:t>
      </w:r>
      <w:proofErr w:type="spellStart"/>
      <w:r w:rsidR="00283072" w:rsidRPr="00E844E4">
        <w:rPr>
          <w:rFonts w:ascii="Times New Roman" w:hAnsi="Times New Roman" w:cs="Times New Roman"/>
          <w:color w:val="000000" w:themeColor="text1"/>
          <w:lang w:val="en-US"/>
        </w:rPr>
        <w:t>ru</w:t>
      </w:r>
      <w:proofErr w:type="spellEnd"/>
      <w:r w:rsidRPr="00E844E4">
        <w:rPr>
          <w:rFonts w:ascii="Times New Roman" w:hAnsi="Times New Roman" w:cs="Times New Roman"/>
          <w:color w:val="000000" w:themeColor="text1"/>
        </w:rPr>
        <w:t xml:space="preserve"> в срок до </w:t>
      </w:r>
      <w:r w:rsidR="00283072" w:rsidRPr="00E844E4">
        <w:rPr>
          <w:rFonts w:ascii="Times New Roman" w:hAnsi="Times New Roman" w:cs="Times New Roman"/>
          <w:color w:val="000000" w:themeColor="text1"/>
        </w:rPr>
        <w:t>29</w:t>
      </w:r>
      <w:r w:rsidRPr="00E844E4">
        <w:rPr>
          <w:rFonts w:ascii="Times New Roman" w:hAnsi="Times New Roman" w:cs="Times New Roman"/>
          <w:color w:val="000000" w:themeColor="text1"/>
        </w:rPr>
        <w:t xml:space="preserve"> апреля в соответствии с приложением.</w:t>
      </w:r>
    </w:p>
    <w:p w:rsidR="00185A70" w:rsidRPr="00E844E4" w:rsidRDefault="00283072" w:rsidP="00E844E4">
      <w:pPr>
        <w:widowControl/>
        <w:shd w:val="clear" w:color="auto" w:fill="FFFFFF"/>
        <w:spacing w:before="150" w:line="276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844E4">
        <w:rPr>
          <w:rFonts w:ascii="Times New Roman" w:hAnsi="Times New Roman" w:cs="Times New Roman"/>
          <w:color w:val="000000" w:themeColor="text1"/>
          <w:lang w:val="en-US"/>
        </w:rPr>
        <w:t>C</w:t>
      </w:r>
      <w:proofErr w:type="spellStart"/>
      <w:r w:rsidR="00185A70" w:rsidRPr="00E844E4">
        <w:rPr>
          <w:rFonts w:ascii="Times New Roman" w:hAnsi="Times New Roman" w:cs="Times New Roman"/>
          <w:color w:val="000000" w:themeColor="text1"/>
        </w:rPr>
        <w:t>сылки</w:t>
      </w:r>
      <w:proofErr w:type="spellEnd"/>
      <w:r w:rsidR="00185A70" w:rsidRPr="00E844E4">
        <w:rPr>
          <w:rFonts w:ascii="Times New Roman" w:hAnsi="Times New Roman" w:cs="Times New Roman"/>
          <w:color w:val="000000" w:themeColor="text1"/>
        </w:rPr>
        <w:t xml:space="preserve"> на предстоящий выпуск Шоу профессий (28 апреля, 11:00 по </w:t>
      </w:r>
      <w:proofErr w:type="spellStart"/>
      <w:r w:rsidR="00185A70" w:rsidRPr="00E844E4">
        <w:rPr>
          <w:rFonts w:ascii="Times New Roman" w:hAnsi="Times New Roman" w:cs="Times New Roman"/>
          <w:color w:val="000000" w:themeColor="text1"/>
        </w:rPr>
        <w:t>мск</w:t>
      </w:r>
      <w:proofErr w:type="spellEnd"/>
      <w:r w:rsidR="00185A70" w:rsidRPr="00E844E4">
        <w:rPr>
          <w:rFonts w:ascii="Times New Roman" w:hAnsi="Times New Roman" w:cs="Times New Roman"/>
          <w:color w:val="000000" w:themeColor="text1"/>
        </w:rPr>
        <w:t>):</w:t>
      </w:r>
    </w:p>
    <w:p w:rsidR="00185A70" w:rsidRPr="00E844E4" w:rsidRDefault="00185A70" w:rsidP="00E844E4">
      <w:pPr>
        <w:widowControl/>
        <w:shd w:val="clear" w:color="auto" w:fill="FFFFFF"/>
        <w:spacing w:before="150" w:line="276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844E4">
        <w:rPr>
          <w:rFonts w:ascii="Times New Roman" w:hAnsi="Times New Roman" w:cs="Times New Roman"/>
          <w:color w:val="000000" w:themeColor="text1"/>
        </w:rPr>
        <w:t>ВК: https://vk.com/video-203368827_456239023</w:t>
      </w:r>
    </w:p>
    <w:p w:rsidR="00185A70" w:rsidRPr="00E844E4" w:rsidRDefault="00185A70" w:rsidP="00E844E4">
      <w:pPr>
        <w:widowControl/>
        <w:shd w:val="clear" w:color="auto" w:fill="FFFFFF"/>
        <w:spacing w:before="150" w:line="276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844E4">
        <w:rPr>
          <w:rFonts w:ascii="Times New Roman" w:hAnsi="Times New Roman" w:cs="Times New Roman"/>
          <w:color w:val="000000" w:themeColor="text1"/>
        </w:rPr>
        <w:t xml:space="preserve">Официальный сайт: </w:t>
      </w:r>
      <w:proofErr w:type="spellStart"/>
      <w:r w:rsidRPr="00E844E4">
        <w:rPr>
          <w:rFonts w:ascii="Times New Roman" w:hAnsi="Times New Roman" w:cs="Times New Roman"/>
          <w:color w:val="000000" w:themeColor="text1"/>
        </w:rPr>
        <w:t>шоупрофессий</w:t>
      </w:r>
      <w:proofErr w:type="gramStart"/>
      <w:r w:rsidRPr="00E844E4">
        <w:rPr>
          <w:rFonts w:ascii="Times New Roman" w:hAnsi="Times New Roman" w:cs="Times New Roman"/>
          <w:color w:val="000000" w:themeColor="text1"/>
        </w:rPr>
        <w:t>.р</w:t>
      </w:r>
      <w:proofErr w:type="gramEnd"/>
      <w:r w:rsidRPr="00E844E4">
        <w:rPr>
          <w:rFonts w:ascii="Times New Roman" w:hAnsi="Times New Roman" w:cs="Times New Roman"/>
          <w:color w:val="000000" w:themeColor="text1"/>
        </w:rPr>
        <w:t>ф</w:t>
      </w:r>
      <w:proofErr w:type="spellEnd"/>
      <w:r w:rsidRPr="00E844E4">
        <w:rPr>
          <w:rFonts w:ascii="Times New Roman" w:hAnsi="Times New Roman" w:cs="Times New Roman"/>
          <w:color w:val="000000" w:themeColor="text1"/>
        </w:rPr>
        <w:t xml:space="preserve"> </w:t>
      </w:r>
    </w:p>
    <w:p w:rsidR="00185A70" w:rsidRPr="00E844E4" w:rsidRDefault="00185A70" w:rsidP="00E844E4">
      <w:pPr>
        <w:widowControl/>
        <w:shd w:val="clear" w:color="auto" w:fill="FFFFFF"/>
        <w:spacing w:before="150" w:line="276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E844E4">
        <w:rPr>
          <w:rFonts w:ascii="Times New Roman" w:hAnsi="Times New Roman" w:cs="Times New Roman"/>
          <w:color w:val="000000" w:themeColor="text1"/>
        </w:rPr>
        <w:t>YouTube</w:t>
      </w:r>
      <w:proofErr w:type="spellEnd"/>
      <w:r w:rsidRPr="00E844E4">
        <w:rPr>
          <w:rFonts w:ascii="Times New Roman" w:hAnsi="Times New Roman" w:cs="Times New Roman"/>
          <w:color w:val="000000" w:themeColor="text1"/>
        </w:rPr>
        <w:t>: https://youtu.be/YJ6M8bwxJ7M</w:t>
      </w:r>
    </w:p>
    <w:p w:rsidR="00185A70" w:rsidRPr="00E844E4" w:rsidRDefault="00185A70" w:rsidP="00E844E4">
      <w:pPr>
        <w:widowControl/>
        <w:shd w:val="clear" w:color="auto" w:fill="FFFFFF"/>
        <w:spacing w:before="150" w:line="276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844E4">
        <w:rPr>
          <w:rFonts w:ascii="Times New Roman" w:hAnsi="Times New Roman" w:cs="Times New Roman"/>
          <w:color w:val="000000" w:themeColor="text1"/>
        </w:rPr>
        <w:t>Записи выпуска будут доступны по этим же ссылкам.</w:t>
      </w:r>
    </w:p>
    <w:p w:rsidR="00E36377" w:rsidRDefault="00184A52" w:rsidP="00E844E4">
      <w:pPr>
        <w:widowControl/>
        <w:shd w:val="clear" w:color="auto" w:fill="FFFFFF"/>
        <w:spacing w:before="150" w:line="276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844E4">
        <w:rPr>
          <w:rFonts w:ascii="Times New Roman" w:hAnsi="Times New Roman" w:cs="Times New Roman"/>
          <w:color w:val="000000" w:themeColor="text1"/>
        </w:rPr>
        <w:t>Просим Вас обеспечить участие в открытых уроках.</w:t>
      </w:r>
    </w:p>
    <w:p w:rsidR="00E844E4" w:rsidRDefault="00E844E4" w:rsidP="00E844E4">
      <w:pPr>
        <w:widowControl/>
        <w:shd w:val="clear" w:color="auto" w:fill="FFFFFF"/>
        <w:spacing w:before="150" w:line="276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E844E4" w:rsidRPr="00E844E4" w:rsidRDefault="00E844E4" w:rsidP="00E844E4">
      <w:pPr>
        <w:widowControl/>
        <w:shd w:val="clear" w:color="auto" w:fill="FFFFFF"/>
        <w:spacing w:before="150" w:line="276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Приложение: в 1 экз.</w:t>
      </w:r>
    </w:p>
    <w:p w:rsidR="00184A52" w:rsidRPr="00E844E4" w:rsidRDefault="00184A52" w:rsidP="00E844E4">
      <w:pPr>
        <w:widowControl/>
        <w:shd w:val="clear" w:color="auto" w:fill="FFFFFF"/>
        <w:spacing w:before="150" w:line="36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E36377" w:rsidRPr="00184A52" w:rsidRDefault="00E844E4" w:rsidP="00E363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="00E36377" w:rsidRPr="00184A52">
        <w:rPr>
          <w:rFonts w:ascii="Times New Roman" w:hAnsi="Times New Roman" w:cs="Times New Roman"/>
          <w:b/>
        </w:rPr>
        <w:t>ачальник МКУ</w:t>
      </w:r>
    </w:p>
    <w:p w:rsidR="00E36377" w:rsidRPr="00184A52" w:rsidRDefault="00E844E4" w:rsidP="00E363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«Управление образования»:</w:t>
      </w:r>
      <w:r w:rsidR="00E36377" w:rsidRPr="00184A52"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</w:rPr>
        <w:t>Х.Исаева</w:t>
      </w:r>
      <w:proofErr w:type="spellEnd"/>
    </w:p>
    <w:p w:rsidR="00E36377" w:rsidRPr="00184A52" w:rsidRDefault="00E36377" w:rsidP="00E36377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</w:p>
    <w:p w:rsidR="00E36377" w:rsidRPr="001E5700" w:rsidRDefault="00E36377" w:rsidP="00E36377">
      <w:pPr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Исп. Магомедова </w:t>
      </w:r>
      <w:r w:rsidRPr="001E5700">
        <w:rPr>
          <w:rFonts w:ascii="Times New Roman" w:hAnsi="Times New Roman" w:cs="Times New Roman"/>
          <w:i/>
          <w:sz w:val="20"/>
          <w:szCs w:val="20"/>
        </w:rPr>
        <w:t>У.К.</w:t>
      </w:r>
    </w:p>
    <w:p w:rsidR="005A77C3" w:rsidRDefault="00E36377" w:rsidP="00E844E4">
      <w:pPr>
        <w:shd w:val="clear" w:color="auto" w:fill="FFFFFF"/>
        <w:ind w:firstLine="567"/>
        <w:jc w:val="both"/>
        <w:rPr>
          <w:lang w:val="en-US"/>
        </w:rPr>
      </w:pPr>
      <w:r>
        <w:rPr>
          <w:rFonts w:ascii="Times New Roman" w:hAnsi="Times New Roman" w:cs="Times New Roman"/>
          <w:i/>
          <w:sz w:val="20"/>
          <w:szCs w:val="20"/>
        </w:rPr>
        <w:t>Тел. 8-903-482-57 46</w:t>
      </w:r>
    </w:p>
    <w:sectPr w:rsidR="005A77C3" w:rsidSect="00E844E4">
      <w:type w:val="continuous"/>
      <w:pgSz w:w="11909" w:h="16838"/>
      <w:pgMar w:top="1134" w:right="1309" w:bottom="851" w:left="139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377"/>
    <w:rsid w:val="00184A52"/>
    <w:rsid w:val="00185A70"/>
    <w:rsid w:val="001E5700"/>
    <w:rsid w:val="00283072"/>
    <w:rsid w:val="005A77C3"/>
    <w:rsid w:val="006B7DF4"/>
    <w:rsid w:val="00AB060E"/>
    <w:rsid w:val="00E26C28"/>
    <w:rsid w:val="00E36377"/>
    <w:rsid w:val="00E844E4"/>
    <w:rsid w:val="00E85F15"/>
    <w:rsid w:val="00F0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Exact">
    <w:name w:val="Подпись к картинке Exact"/>
    <w:basedOn w:val="a0"/>
    <w:link w:val="a4"/>
    <w:uiPriority w:val="99"/>
    <w:locked/>
    <w:rPr>
      <w:rFonts w:ascii="Times New Roman" w:hAnsi="Times New Roman" w:cs="Times New Roman"/>
      <w:spacing w:val="9"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20">
    <w:name w:val="Основной текст (2)"/>
    <w:basedOn w:val="2"/>
    <w:uiPriority w:val="99"/>
    <w:rPr>
      <w:rFonts w:ascii="Times New Roman" w:hAnsi="Times New Roman" w:cs="Times New Roman"/>
      <w:sz w:val="20"/>
      <w:szCs w:val="20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z w:val="25"/>
      <w:szCs w:val="25"/>
      <w:u w:val="none"/>
    </w:rPr>
  </w:style>
  <w:style w:type="character" w:customStyle="1" w:styleId="11">
    <w:name w:val="Основной текст Знак1"/>
    <w:basedOn w:val="a0"/>
    <w:link w:val="a5"/>
    <w:uiPriority w:val="99"/>
    <w:locked/>
    <w:rPr>
      <w:rFonts w:ascii="Times New Roman" w:hAnsi="Times New Roman" w:cs="Times New Roman"/>
      <w:sz w:val="25"/>
      <w:szCs w:val="25"/>
      <w:u w:val="none"/>
    </w:rPr>
  </w:style>
  <w:style w:type="paragraph" w:styleId="a5">
    <w:name w:val="Body Text"/>
    <w:basedOn w:val="a"/>
    <w:link w:val="11"/>
    <w:uiPriority w:val="99"/>
    <w:pPr>
      <w:shd w:val="clear" w:color="auto" w:fill="FFFFFF"/>
      <w:spacing w:before="240" w:line="322" w:lineRule="exact"/>
      <w:ind w:firstLine="680"/>
      <w:jc w:val="both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a6">
    <w:name w:val="Основной текст Знак"/>
    <w:basedOn w:val="a0"/>
    <w:uiPriority w:val="99"/>
    <w:semiHidden/>
    <w:rPr>
      <w:color w:val="000000"/>
    </w:rPr>
  </w:style>
  <w:style w:type="character" w:customStyle="1" w:styleId="31">
    <w:name w:val="Основной текст Знак3"/>
    <w:basedOn w:val="a0"/>
    <w:uiPriority w:val="99"/>
    <w:semiHidden/>
    <w:rPr>
      <w:rFonts w:cs="Times New Roman"/>
      <w:color w:val="000000"/>
    </w:rPr>
  </w:style>
  <w:style w:type="character" w:customStyle="1" w:styleId="22">
    <w:name w:val="Основной текст Знак2"/>
    <w:basedOn w:val="a0"/>
    <w:uiPriority w:val="99"/>
    <w:semiHidden/>
    <w:rPr>
      <w:rFonts w:cs="Courier New"/>
      <w:color w:val="000000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sz w:val="18"/>
      <w:szCs w:val="18"/>
      <w:u w:val="none"/>
    </w:rPr>
  </w:style>
  <w:style w:type="paragraph" w:customStyle="1" w:styleId="a4">
    <w:name w:val="Подпись к картинке"/>
    <w:basedOn w:val="a"/>
    <w:link w:val="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9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after="120" w:line="418" w:lineRule="exact"/>
      <w:jc w:val="center"/>
      <w:outlineLvl w:val="0"/>
    </w:pPr>
    <w:rPr>
      <w:rFonts w:ascii="Times New Roman" w:hAnsi="Times New Roman" w:cs="Times New Roman"/>
      <w:b/>
      <w:bCs/>
      <w:color w:val="auto"/>
      <w:sz w:val="34"/>
      <w:szCs w:val="34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120" w:after="480" w:line="240" w:lineRule="atLeast"/>
      <w:jc w:val="center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480" w:after="240" w:line="322" w:lineRule="exact"/>
      <w:jc w:val="both"/>
    </w:pPr>
    <w:rPr>
      <w:rFonts w:ascii="Times New Roman" w:hAnsi="Times New Roman" w:cs="Times New Roman"/>
      <w:b/>
      <w:bCs/>
      <w:color w:val="auto"/>
      <w:sz w:val="25"/>
      <w:szCs w:val="25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480" w:line="230" w:lineRule="exact"/>
    </w:pPr>
    <w:rPr>
      <w:rFonts w:ascii="Times New Roman" w:hAnsi="Times New Roman" w:cs="Times New Roman"/>
      <w:color w:val="auto"/>
      <w:sz w:val="18"/>
      <w:szCs w:val="18"/>
    </w:rPr>
  </w:style>
  <w:style w:type="table" w:styleId="a7">
    <w:name w:val="Table Grid"/>
    <w:basedOn w:val="a1"/>
    <w:uiPriority w:val="39"/>
    <w:rsid w:val="005A77C3"/>
    <w:rPr>
      <w:rFonts w:asciiTheme="minorHAnsi" w:eastAsiaTheme="minorHAnsi" w:hAnsiTheme="minorHAnsi" w:cstheme="minorBid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Exact">
    <w:name w:val="Подпись к картинке Exact"/>
    <w:basedOn w:val="a0"/>
    <w:link w:val="a4"/>
    <w:uiPriority w:val="99"/>
    <w:locked/>
    <w:rPr>
      <w:rFonts w:ascii="Times New Roman" w:hAnsi="Times New Roman" w:cs="Times New Roman"/>
      <w:spacing w:val="9"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20">
    <w:name w:val="Основной текст (2)"/>
    <w:basedOn w:val="2"/>
    <w:uiPriority w:val="99"/>
    <w:rPr>
      <w:rFonts w:ascii="Times New Roman" w:hAnsi="Times New Roman" w:cs="Times New Roman"/>
      <w:sz w:val="20"/>
      <w:szCs w:val="20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z w:val="25"/>
      <w:szCs w:val="25"/>
      <w:u w:val="none"/>
    </w:rPr>
  </w:style>
  <w:style w:type="character" w:customStyle="1" w:styleId="11">
    <w:name w:val="Основной текст Знак1"/>
    <w:basedOn w:val="a0"/>
    <w:link w:val="a5"/>
    <w:uiPriority w:val="99"/>
    <w:locked/>
    <w:rPr>
      <w:rFonts w:ascii="Times New Roman" w:hAnsi="Times New Roman" w:cs="Times New Roman"/>
      <w:sz w:val="25"/>
      <w:szCs w:val="25"/>
      <w:u w:val="none"/>
    </w:rPr>
  </w:style>
  <w:style w:type="paragraph" w:styleId="a5">
    <w:name w:val="Body Text"/>
    <w:basedOn w:val="a"/>
    <w:link w:val="11"/>
    <w:uiPriority w:val="99"/>
    <w:pPr>
      <w:shd w:val="clear" w:color="auto" w:fill="FFFFFF"/>
      <w:spacing w:before="240" w:line="322" w:lineRule="exact"/>
      <w:ind w:firstLine="680"/>
      <w:jc w:val="both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a6">
    <w:name w:val="Основной текст Знак"/>
    <w:basedOn w:val="a0"/>
    <w:uiPriority w:val="99"/>
    <w:semiHidden/>
    <w:rPr>
      <w:color w:val="000000"/>
    </w:rPr>
  </w:style>
  <w:style w:type="character" w:customStyle="1" w:styleId="31">
    <w:name w:val="Основной текст Знак3"/>
    <w:basedOn w:val="a0"/>
    <w:uiPriority w:val="99"/>
    <w:semiHidden/>
    <w:rPr>
      <w:rFonts w:cs="Times New Roman"/>
      <w:color w:val="000000"/>
    </w:rPr>
  </w:style>
  <w:style w:type="character" w:customStyle="1" w:styleId="22">
    <w:name w:val="Основной текст Знак2"/>
    <w:basedOn w:val="a0"/>
    <w:uiPriority w:val="99"/>
    <w:semiHidden/>
    <w:rPr>
      <w:rFonts w:cs="Courier New"/>
      <w:color w:val="000000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sz w:val="18"/>
      <w:szCs w:val="18"/>
      <w:u w:val="none"/>
    </w:rPr>
  </w:style>
  <w:style w:type="paragraph" w:customStyle="1" w:styleId="a4">
    <w:name w:val="Подпись к картинке"/>
    <w:basedOn w:val="a"/>
    <w:link w:val="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9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after="120" w:line="418" w:lineRule="exact"/>
      <w:jc w:val="center"/>
      <w:outlineLvl w:val="0"/>
    </w:pPr>
    <w:rPr>
      <w:rFonts w:ascii="Times New Roman" w:hAnsi="Times New Roman" w:cs="Times New Roman"/>
      <w:b/>
      <w:bCs/>
      <w:color w:val="auto"/>
      <w:sz w:val="34"/>
      <w:szCs w:val="34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120" w:after="480" w:line="240" w:lineRule="atLeast"/>
      <w:jc w:val="center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480" w:after="240" w:line="322" w:lineRule="exact"/>
      <w:jc w:val="both"/>
    </w:pPr>
    <w:rPr>
      <w:rFonts w:ascii="Times New Roman" w:hAnsi="Times New Roman" w:cs="Times New Roman"/>
      <w:b/>
      <w:bCs/>
      <w:color w:val="auto"/>
      <w:sz w:val="25"/>
      <w:szCs w:val="25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480" w:line="230" w:lineRule="exact"/>
    </w:pPr>
    <w:rPr>
      <w:rFonts w:ascii="Times New Roman" w:hAnsi="Times New Roman" w:cs="Times New Roman"/>
      <w:color w:val="auto"/>
      <w:sz w:val="18"/>
      <w:szCs w:val="18"/>
    </w:rPr>
  </w:style>
  <w:style w:type="table" w:styleId="a7">
    <w:name w:val="Table Grid"/>
    <w:basedOn w:val="a1"/>
    <w:uiPriority w:val="39"/>
    <w:rsid w:val="005A77C3"/>
    <w:rPr>
      <w:rFonts w:asciiTheme="minorHAnsi" w:eastAsiaTheme="minorHAnsi" w:hAnsiTheme="minorHAnsi" w:cstheme="minorBid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Ума</cp:lastModifiedBy>
  <cp:revision>4</cp:revision>
  <dcterms:created xsi:type="dcterms:W3CDTF">2020-02-04T13:52:00Z</dcterms:created>
  <dcterms:modified xsi:type="dcterms:W3CDTF">2021-04-26T17:35:00Z</dcterms:modified>
</cp:coreProperties>
</file>