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84" w:rsidRPr="00900A21" w:rsidRDefault="00933F84" w:rsidP="00933F84">
      <w:pPr>
        <w:tabs>
          <w:tab w:val="left" w:pos="1055"/>
        </w:tabs>
        <w:spacing w:after="160" w:line="276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900A21">
        <w:rPr>
          <w:rFonts w:eastAsiaTheme="minorHAnsi"/>
          <w:color w:val="auto"/>
          <w:sz w:val="24"/>
          <w:szCs w:val="24"/>
          <w:lang w:eastAsia="en-US"/>
        </w:rPr>
        <w:t>Письмо №72</w:t>
      </w:r>
      <w:r w:rsidR="00900A21" w:rsidRPr="00900A21">
        <w:rPr>
          <w:rFonts w:eastAsiaTheme="minorHAnsi"/>
          <w:color w:val="auto"/>
          <w:sz w:val="24"/>
          <w:szCs w:val="24"/>
          <w:lang w:eastAsia="en-US"/>
        </w:rPr>
        <w:t>4</w:t>
      </w:r>
      <w:r w:rsidRPr="00900A21">
        <w:rPr>
          <w:rFonts w:eastAsiaTheme="minorHAnsi"/>
          <w:color w:val="auto"/>
          <w:sz w:val="24"/>
          <w:szCs w:val="24"/>
          <w:lang w:eastAsia="en-US"/>
        </w:rPr>
        <w:t xml:space="preserve"> от 06 октября 2021 года</w:t>
      </w:r>
    </w:p>
    <w:p w:rsidR="00900A21" w:rsidRDefault="00900A21" w:rsidP="00900A21">
      <w:pPr>
        <w:spacing w:after="160" w:line="259" w:lineRule="auto"/>
        <w:ind w:left="0" w:right="0" w:firstLine="709"/>
        <w:jc w:val="left"/>
        <w:rPr>
          <w:b/>
          <w:sz w:val="24"/>
          <w:szCs w:val="24"/>
        </w:rPr>
      </w:pPr>
      <w:bookmarkStart w:id="0" w:name="_GoBack"/>
      <w:r w:rsidRPr="00900A21">
        <w:rPr>
          <w:rFonts w:eastAsiaTheme="minorHAnsi"/>
          <w:b/>
          <w:color w:val="auto"/>
          <w:sz w:val="24"/>
          <w:szCs w:val="24"/>
          <w:lang w:eastAsia="en-US"/>
        </w:rPr>
        <w:t xml:space="preserve">О </w:t>
      </w:r>
      <w:r w:rsidRPr="00900A21">
        <w:rPr>
          <w:b/>
          <w:sz w:val="24"/>
          <w:szCs w:val="24"/>
        </w:rPr>
        <w:t>регистрации на программы обучения проекта «Содействие занятости» на портале Работа в России</w:t>
      </w:r>
    </w:p>
    <w:bookmarkEnd w:id="0"/>
    <w:p w:rsidR="003F56D3" w:rsidRPr="00900A21" w:rsidRDefault="00C70830" w:rsidP="00900A21">
      <w:pPr>
        <w:spacing w:after="160" w:line="259" w:lineRule="auto"/>
        <w:ind w:left="0" w:right="0" w:firstLine="709"/>
        <w:jc w:val="right"/>
        <w:rPr>
          <w:sz w:val="24"/>
          <w:szCs w:val="24"/>
        </w:rPr>
      </w:pPr>
      <w:r w:rsidRPr="00900A21">
        <w:rPr>
          <w:sz w:val="24"/>
          <w:szCs w:val="24"/>
        </w:rPr>
        <w:t xml:space="preserve">Руководителям </w:t>
      </w:r>
      <w:r w:rsidR="00933F84" w:rsidRPr="00900A21">
        <w:rPr>
          <w:sz w:val="24"/>
          <w:szCs w:val="24"/>
        </w:rPr>
        <w:t>ОО</w:t>
      </w:r>
    </w:p>
    <w:p w:rsidR="00C70830" w:rsidRPr="00900A21" w:rsidRDefault="00725650" w:rsidP="00725650">
      <w:pPr>
        <w:ind w:left="249" w:right="206" w:firstLine="562"/>
        <w:rPr>
          <w:sz w:val="24"/>
          <w:szCs w:val="24"/>
        </w:rPr>
      </w:pPr>
      <w:r w:rsidRPr="00900A21">
        <w:rPr>
          <w:sz w:val="24"/>
          <w:szCs w:val="24"/>
        </w:rPr>
        <w:t xml:space="preserve">В рамках реализации федерального проекта «Содействие занятости» национального проекта «Демография» </w:t>
      </w:r>
      <w:r w:rsidR="00933F84" w:rsidRPr="00900A21">
        <w:rPr>
          <w:sz w:val="24"/>
          <w:szCs w:val="24"/>
        </w:rPr>
        <w:t xml:space="preserve">МКУ «Управление образования» Сергокалинского района </w:t>
      </w:r>
      <w:r w:rsidR="00C70830" w:rsidRPr="00900A2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682752</wp:posOffset>
            </wp:positionH>
            <wp:positionV relativeFrom="page">
              <wp:posOffset>5739521</wp:posOffset>
            </wp:positionV>
            <wp:extent cx="6096" cy="6096"/>
            <wp:effectExtent l="0" t="0" r="0" b="0"/>
            <wp:wrapSquare wrapText="bothSides"/>
            <wp:docPr id="1040" name="Picture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0A21">
        <w:rPr>
          <w:sz w:val="24"/>
          <w:szCs w:val="24"/>
        </w:rPr>
        <w:t xml:space="preserve">информирует о том, что педагогам, старше 50 лет необходимо зарегистрироваться на портале «Работа в России» и подать заявление на бесплатные курсы повышения квалификации по ссылке </w:t>
      </w:r>
      <w:hyperlink r:id="rId7" w:history="1">
        <w:r w:rsidR="00B73DBE" w:rsidRPr="00900A21">
          <w:rPr>
            <w:rStyle w:val="a3"/>
            <w:sz w:val="24"/>
            <w:szCs w:val="24"/>
          </w:rPr>
          <w:t>https://trudvsem.ru/information-pages/support-employment</w:t>
        </w:r>
      </w:hyperlink>
    </w:p>
    <w:p w:rsidR="00900A21" w:rsidRPr="00900A21" w:rsidRDefault="00900A21" w:rsidP="00B73DBE">
      <w:pPr>
        <w:rPr>
          <w:rStyle w:val="a4"/>
          <w:i w:val="0"/>
          <w:sz w:val="24"/>
          <w:szCs w:val="24"/>
        </w:rPr>
      </w:pPr>
      <w:r w:rsidRPr="00900A21">
        <w:rPr>
          <w:rStyle w:val="a4"/>
          <w:i w:val="0"/>
          <w:sz w:val="24"/>
          <w:szCs w:val="24"/>
        </w:rPr>
        <w:t>Курсы ПК проходят по двум направлениям:</w:t>
      </w:r>
    </w:p>
    <w:p w:rsidR="00900A21" w:rsidRPr="00900A21" w:rsidRDefault="00900A21" w:rsidP="00900A21">
      <w:pPr>
        <w:pStyle w:val="a5"/>
        <w:numPr>
          <w:ilvl w:val="0"/>
          <w:numId w:val="2"/>
        </w:numPr>
        <w:rPr>
          <w:rStyle w:val="a4"/>
          <w:i w:val="0"/>
          <w:sz w:val="24"/>
          <w:szCs w:val="24"/>
        </w:rPr>
      </w:pPr>
      <w:r w:rsidRPr="00900A21">
        <w:rPr>
          <w:rStyle w:val="a4"/>
          <w:i w:val="0"/>
          <w:sz w:val="24"/>
          <w:szCs w:val="24"/>
        </w:rPr>
        <w:t>Цифровая трансформация современной школы (</w:t>
      </w:r>
      <w:proofErr w:type="spellStart"/>
      <w:r w:rsidRPr="00900A21">
        <w:rPr>
          <w:rStyle w:val="a4"/>
          <w:i w:val="0"/>
          <w:sz w:val="24"/>
          <w:szCs w:val="24"/>
        </w:rPr>
        <w:t>РАНХиГС</w:t>
      </w:r>
      <w:proofErr w:type="spellEnd"/>
      <w:r w:rsidRPr="00900A21">
        <w:rPr>
          <w:rStyle w:val="a4"/>
          <w:i w:val="0"/>
          <w:sz w:val="24"/>
          <w:szCs w:val="24"/>
        </w:rPr>
        <w:t>)</w:t>
      </w:r>
    </w:p>
    <w:p w:rsidR="00900A21" w:rsidRPr="00900A21" w:rsidRDefault="00900A21" w:rsidP="00900A21">
      <w:pPr>
        <w:pStyle w:val="a5"/>
        <w:numPr>
          <w:ilvl w:val="0"/>
          <w:numId w:val="2"/>
        </w:numPr>
        <w:rPr>
          <w:rStyle w:val="a4"/>
          <w:i w:val="0"/>
          <w:sz w:val="24"/>
          <w:szCs w:val="24"/>
        </w:rPr>
      </w:pPr>
      <w:r w:rsidRPr="00900A21">
        <w:rPr>
          <w:rStyle w:val="a4"/>
          <w:i w:val="0"/>
          <w:sz w:val="24"/>
          <w:szCs w:val="24"/>
        </w:rPr>
        <w:t>Содержание и технологии современного образования (</w:t>
      </w:r>
      <w:proofErr w:type="spellStart"/>
      <w:r w:rsidRPr="00900A21">
        <w:rPr>
          <w:rStyle w:val="a4"/>
          <w:i w:val="0"/>
          <w:sz w:val="24"/>
          <w:szCs w:val="24"/>
        </w:rPr>
        <w:t>РАНХиГС</w:t>
      </w:r>
      <w:proofErr w:type="spellEnd"/>
      <w:r w:rsidRPr="00900A21">
        <w:rPr>
          <w:rStyle w:val="a4"/>
          <w:i w:val="0"/>
          <w:sz w:val="24"/>
          <w:szCs w:val="24"/>
        </w:rPr>
        <w:t>)</w:t>
      </w:r>
    </w:p>
    <w:p w:rsidR="00B73DBE" w:rsidRPr="00900A21" w:rsidRDefault="00B73DBE" w:rsidP="00B73DBE">
      <w:pPr>
        <w:rPr>
          <w:rStyle w:val="a4"/>
          <w:i w:val="0"/>
          <w:sz w:val="24"/>
          <w:szCs w:val="24"/>
        </w:rPr>
      </w:pPr>
      <w:r w:rsidRPr="00900A21">
        <w:rPr>
          <w:rStyle w:val="a4"/>
          <w:i w:val="0"/>
          <w:sz w:val="24"/>
          <w:szCs w:val="24"/>
        </w:rPr>
        <w:t>Прилагаем инструкцию по регистрации на программу обучения. Просим оперативно довести информацию о курсах до педагогов.</w:t>
      </w:r>
    </w:p>
    <w:p w:rsidR="00725650" w:rsidRPr="00900A21" w:rsidRDefault="00725650" w:rsidP="00725650">
      <w:pPr>
        <w:ind w:left="249" w:right="206" w:firstLine="562"/>
        <w:rPr>
          <w:sz w:val="24"/>
          <w:szCs w:val="24"/>
        </w:rPr>
      </w:pPr>
      <w:r w:rsidRPr="00900A21">
        <w:rPr>
          <w:sz w:val="24"/>
          <w:szCs w:val="24"/>
        </w:rPr>
        <w:t>Сведения о слушателях курсов, направленных на обучение в рамках Программы профессионального обучения и дополнительного профессионального образования отдельных категорий граждан</w:t>
      </w:r>
      <w:r w:rsidR="00B73DBE" w:rsidRPr="00900A21">
        <w:rPr>
          <w:sz w:val="24"/>
          <w:szCs w:val="24"/>
        </w:rPr>
        <w:t xml:space="preserve"> </w:t>
      </w:r>
      <w:r w:rsidRPr="00900A21">
        <w:rPr>
          <w:sz w:val="24"/>
          <w:szCs w:val="24"/>
        </w:rPr>
        <w:t>в рамках реализации федерального проекта «Содействие занятости» национального проекта «Демография»</w:t>
      </w:r>
      <w:r w:rsidR="00B73DBE" w:rsidRPr="00900A21">
        <w:rPr>
          <w:sz w:val="24"/>
          <w:szCs w:val="24"/>
        </w:rPr>
        <w:t xml:space="preserve"> просим направить на почту </w:t>
      </w:r>
      <w:hyperlink r:id="rId8" w:history="1">
        <w:r w:rsidR="00B73DBE" w:rsidRPr="00900A21">
          <w:rPr>
            <w:rStyle w:val="a3"/>
            <w:sz w:val="24"/>
            <w:szCs w:val="24"/>
            <w:lang w:val="en-US"/>
          </w:rPr>
          <w:t>uma</w:t>
        </w:r>
        <w:r w:rsidR="00B73DBE" w:rsidRPr="00900A21">
          <w:rPr>
            <w:rStyle w:val="a3"/>
            <w:sz w:val="24"/>
            <w:szCs w:val="24"/>
          </w:rPr>
          <w:t>196565@</w:t>
        </w:r>
        <w:r w:rsidR="00B73DBE" w:rsidRPr="00900A21">
          <w:rPr>
            <w:rStyle w:val="a3"/>
            <w:sz w:val="24"/>
            <w:szCs w:val="24"/>
            <w:lang w:val="en-US"/>
          </w:rPr>
          <w:t>mail</w:t>
        </w:r>
        <w:r w:rsidR="00B73DBE" w:rsidRPr="00900A21">
          <w:rPr>
            <w:rStyle w:val="a3"/>
            <w:sz w:val="24"/>
            <w:szCs w:val="24"/>
          </w:rPr>
          <w:t>.</w:t>
        </w:r>
        <w:proofErr w:type="spellStart"/>
        <w:r w:rsidR="00B73DBE" w:rsidRPr="00900A2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B73DBE" w:rsidRPr="00900A21">
        <w:rPr>
          <w:sz w:val="24"/>
          <w:szCs w:val="24"/>
        </w:rPr>
        <w:t xml:space="preserve"> </w:t>
      </w:r>
      <w:r w:rsidR="00B73DBE" w:rsidRPr="000F09F9">
        <w:rPr>
          <w:b/>
          <w:sz w:val="24"/>
          <w:szCs w:val="24"/>
        </w:rPr>
        <w:t>в срок до 10 часов 7 октября.</w:t>
      </w:r>
    </w:p>
    <w:p w:rsidR="00B73DBE" w:rsidRPr="000F09F9" w:rsidRDefault="00B73DBE" w:rsidP="00B73DBE">
      <w:pPr>
        <w:pStyle w:val="Default"/>
        <w:keepNext/>
        <w:jc w:val="center"/>
        <w:rPr>
          <w:color w:val="auto"/>
        </w:rPr>
      </w:pPr>
      <w:r w:rsidRPr="000F09F9">
        <w:rPr>
          <w:color w:val="auto"/>
        </w:rPr>
        <w:t>Комплект документов участников обучения</w:t>
      </w:r>
    </w:p>
    <w:p w:rsidR="00B73DBE" w:rsidRPr="000F09F9" w:rsidRDefault="00B73DBE" w:rsidP="00B73DBE">
      <w:pPr>
        <w:pStyle w:val="Default"/>
        <w:keepNext/>
        <w:ind w:left="927"/>
        <w:jc w:val="center"/>
      </w:pPr>
      <w:r w:rsidRPr="000F09F9">
        <w:rPr>
          <w:u w:val="single"/>
        </w:rPr>
        <w:t>Категория</w:t>
      </w:r>
      <w:r w:rsidRPr="000F09F9">
        <w:t xml:space="preserve"> </w:t>
      </w:r>
      <w:r w:rsidRPr="000F09F9">
        <w:t xml:space="preserve">«Лица в возрасте 50-ти лет и </w:t>
      </w:r>
      <w:proofErr w:type="spellStart"/>
      <w:r w:rsidRPr="000F09F9">
        <w:t>старше»</w:t>
      </w:r>
      <w:proofErr w:type="spellEnd"/>
    </w:p>
    <w:p w:rsidR="00B73DBE" w:rsidRPr="000F09F9" w:rsidRDefault="00B73DBE" w:rsidP="00B73DBE">
      <w:pPr>
        <w:pStyle w:val="Default"/>
        <w:keepNext/>
        <w:ind w:left="927"/>
        <w:jc w:val="center"/>
        <w:rPr>
          <w:color w:val="auto"/>
        </w:rPr>
      </w:pPr>
    </w:p>
    <w:p w:rsidR="00B73DBE" w:rsidRPr="000F09F9" w:rsidRDefault="00B73DBE" w:rsidP="00B73DBE">
      <w:pPr>
        <w:pStyle w:val="Default"/>
        <w:keepNext/>
        <w:ind w:left="927"/>
        <w:jc w:val="center"/>
        <w:rPr>
          <w:color w:val="auto"/>
        </w:rPr>
      </w:pPr>
      <w:r w:rsidRPr="000F09F9">
        <w:rPr>
          <w:color w:val="auto"/>
        </w:rPr>
        <w:t>Для зачисления на программу обучения Вам требуется представить комплект необходимых документов:</w:t>
      </w:r>
    </w:p>
    <w:p w:rsidR="00B73DBE" w:rsidRPr="000F09F9" w:rsidRDefault="00B73DBE" w:rsidP="00B73DBE">
      <w:pPr>
        <w:pStyle w:val="Default"/>
        <w:keepNext/>
        <w:numPr>
          <w:ilvl w:val="0"/>
          <w:numId w:val="1"/>
        </w:numPr>
        <w:ind w:left="851" w:hanging="284"/>
        <w:jc w:val="both"/>
        <w:rPr>
          <w:color w:val="auto"/>
        </w:rPr>
      </w:pPr>
      <w:r w:rsidRPr="000F09F9">
        <w:rPr>
          <w:color w:val="auto"/>
        </w:rPr>
        <w:t>Копию паспорта гражданина Российской Федерации (разворот с фото и разворот с пропиской).</w:t>
      </w:r>
    </w:p>
    <w:p w:rsidR="00B73DBE" w:rsidRPr="000F09F9" w:rsidRDefault="00B73DBE" w:rsidP="00B73DBE">
      <w:pPr>
        <w:pStyle w:val="Default"/>
        <w:keepNext/>
        <w:numPr>
          <w:ilvl w:val="0"/>
          <w:numId w:val="1"/>
        </w:numPr>
        <w:ind w:left="851" w:hanging="284"/>
        <w:jc w:val="both"/>
        <w:rPr>
          <w:color w:val="auto"/>
        </w:rPr>
      </w:pPr>
      <w:r w:rsidRPr="000F09F9">
        <w:rPr>
          <w:color w:val="auto"/>
        </w:rPr>
        <w:t>Копию диплома об образовании (без вкладыша с оценками).</w:t>
      </w:r>
    </w:p>
    <w:p w:rsidR="00B73DBE" w:rsidRPr="000F09F9" w:rsidRDefault="00B73DBE" w:rsidP="00B73DBE">
      <w:pPr>
        <w:pStyle w:val="Default"/>
        <w:keepNext/>
        <w:numPr>
          <w:ilvl w:val="0"/>
          <w:numId w:val="1"/>
        </w:numPr>
        <w:ind w:left="851" w:hanging="284"/>
        <w:jc w:val="both"/>
        <w:rPr>
          <w:color w:val="auto"/>
        </w:rPr>
      </w:pPr>
      <w:r w:rsidRPr="000F09F9">
        <w:rPr>
          <w:color w:val="auto"/>
        </w:rPr>
        <w:t>Копию документа о смене фамилии в случае, если фамилия в дипломе и паспорте отличается.</w:t>
      </w:r>
    </w:p>
    <w:p w:rsidR="00B73DBE" w:rsidRPr="000F09F9" w:rsidRDefault="00B73DBE" w:rsidP="00B73DBE">
      <w:pPr>
        <w:pStyle w:val="Default"/>
        <w:keepNext/>
        <w:numPr>
          <w:ilvl w:val="0"/>
          <w:numId w:val="1"/>
        </w:numPr>
        <w:ind w:left="851" w:hanging="284"/>
        <w:jc w:val="both"/>
        <w:rPr>
          <w:color w:val="auto"/>
        </w:rPr>
      </w:pPr>
      <w:r w:rsidRPr="000F09F9">
        <w:rPr>
          <w:color w:val="auto"/>
        </w:rPr>
        <w:t>Копию СНИЛС (с двух сторон)</w:t>
      </w:r>
    </w:p>
    <w:p w:rsidR="00B73DBE" w:rsidRPr="000F09F9" w:rsidRDefault="00B73DBE" w:rsidP="00B73DBE">
      <w:pPr>
        <w:pStyle w:val="Default"/>
        <w:keepNext/>
        <w:numPr>
          <w:ilvl w:val="0"/>
          <w:numId w:val="1"/>
        </w:numPr>
        <w:ind w:left="851" w:hanging="284"/>
        <w:jc w:val="both"/>
        <w:rPr>
          <w:color w:val="auto"/>
        </w:rPr>
      </w:pPr>
      <w:r w:rsidRPr="000F09F9">
        <w:rPr>
          <w:color w:val="auto"/>
        </w:rPr>
        <w:t xml:space="preserve">Регистрация на портале </w:t>
      </w:r>
      <w:proofErr w:type="spellStart"/>
      <w:r w:rsidRPr="000F09F9">
        <w:rPr>
          <w:color w:val="auto"/>
        </w:rPr>
        <w:t>Госуслуг</w:t>
      </w:r>
      <w:proofErr w:type="spellEnd"/>
    </w:p>
    <w:p w:rsidR="00725650" w:rsidRPr="00900A21" w:rsidRDefault="00725650" w:rsidP="00725650">
      <w:pPr>
        <w:ind w:left="249" w:right="206" w:firstLine="562"/>
        <w:rPr>
          <w:sz w:val="24"/>
          <w:szCs w:val="24"/>
        </w:rPr>
      </w:pPr>
    </w:p>
    <w:p w:rsidR="000F09F9" w:rsidRDefault="000F09F9" w:rsidP="00933F84">
      <w:pPr>
        <w:widowControl w:val="0"/>
        <w:spacing w:after="160" w:line="250" w:lineRule="exact"/>
        <w:ind w:left="0" w:righ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r>
        <w:rPr>
          <w:rFonts w:eastAsiaTheme="minorHAnsi"/>
          <w:b/>
          <w:color w:val="auto"/>
          <w:sz w:val="24"/>
          <w:szCs w:val="24"/>
          <w:lang w:eastAsia="en-US"/>
        </w:rPr>
        <w:t>Приложение: в 2-х файлах в 1 экз.</w:t>
      </w:r>
    </w:p>
    <w:p w:rsidR="000F09F9" w:rsidRDefault="000F09F9" w:rsidP="00933F84">
      <w:pPr>
        <w:widowControl w:val="0"/>
        <w:spacing w:after="160" w:line="250" w:lineRule="exact"/>
        <w:ind w:left="0" w:right="0" w:firstLine="0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933F84" w:rsidRPr="00900A21" w:rsidRDefault="00933F84" w:rsidP="00933F84">
      <w:pPr>
        <w:widowControl w:val="0"/>
        <w:spacing w:after="160" w:line="250" w:lineRule="exact"/>
        <w:ind w:left="0" w:righ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900A21">
        <w:rPr>
          <w:rFonts w:eastAsiaTheme="minorHAnsi"/>
          <w:b/>
          <w:color w:val="auto"/>
          <w:sz w:val="24"/>
          <w:szCs w:val="24"/>
          <w:lang w:eastAsia="en-US"/>
        </w:rPr>
        <w:t>Начальник МКУ</w:t>
      </w:r>
    </w:p>
    <w:p w:rsidR="00933F84" w:rsidRPr="00900A21" w:rsidRDefault="00933F84" w:rsidP="00933F84">
      <w:pPr>
        <w:widowControl w:val="0"/>
        <w:spacing w:after="160" w:line="259" w:lineRule="auto"/>
        <w:ind w:left="0" w:righ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900A21">
        <w:rPr>
          <w:rFonts w:eastAsiaTheme="minorHAnsi"/>
          <w:b/>
          <w:color w:val="auto"/>
          <w:sz w:val="24"/>
          <w:szCs w:val="24"/>
          <w:lang w:eastAsia="en-US"/>
        </w:rPr>
        <w:t>«Управление образования</w:t>
      </w:r>
      <w:proofErr w:type="gramStart"/>
      <w:r w:rsidRPr="00900A21">
        <w:rPr>
          <w:rFonts w:eastAsiaTheme="minorHAnsi"/>
          <w:b/>
          <w:color w:val="auto"/>
          <w:sz w:val="24"/>
          <w:szCs w:val="24"/>
          <w:lang w:eastAsia="en-US"/>
        </w:rPr>
        <w:t xml:space="preserve">»:   </w:t>
      </w:r>
      <w:proofErr w:type="gramEnd"/>
      <w:r w:rsidRPr="00900A21">
        <w:rPr>
          <w:rFonts w:eastAsiaTheme="minorHAnsi"/>
          <w:b/>
          <w:color w:val="auto"/>
          <w:sz w:val="24"/>
          <w:szCs w:val="24"/>
          <w:lang w:eastAsia="en-US"/>
        </w:rPr>
        <w:t xml:space="preserve">                                                      </w:t>
      </w:r>
      <w:proofErr w:type="spellStart"/>
      <w:r w:rsidRPr="00900A21">
        <w:rPr>
          <w:rFonts w:eastAsiaTheme="minorHAnsi"/>
          <w:b/>
          <w:color w:val="auto"/>
          <w:sz w:val="24"/>
          <w:szCs w:val="24"/>
          <w:lang w:eastAsia="en-US"/>
        </w:rPr>
        <w:t>Х.Исаева</w:t>
      </w:r>
      <w:proofErr w:type="spellEnd"/>
    </w:p>
    <w:p w:rsidR="00933F84" w:rsidRPr="00900A21" w:rsidRDefault="00933F84" w:rsidP="00933F84">
      <w:pPr>
        <w:widowControl w:val="0"/>
        <w:shd w:val="clear" w:color="auto" w:fill="FFFFFF"/>
        <w:spacing w:after="160" w:line="259" w:lineRule="auto"/>
        <w:ind w:left="0" w:right="0" w:firstLine="567"/>
        <w:rPr>
          <w:rFonts w:eastAsiaTheme="minorHAnsi"/>
          <w:color w:val="auto"/>
          <w:sz w:val="24"/>
          <w:szCs w:val="24"/>
          <w:lang w:eastAsia="en-US"/>
        </w:rPr>
      </w:pPr>
    </w:p>
    <w:p w:rsidR="00933F84" w:rsidRPr="00933F84" w:rsidRDefault="00933F84" w:rsidP="00933F84">
      <w:pPr>
        <w:widowControl w:val="0"/>
        <w:shd w:val="clear" w:color="auto" w:fill="FFFFFF"/>
        <w:spacing w:after="0" w:line="259" w:lineRule="auto"/>
        <w:ind w:left="0"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933F84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3F56D3" w:rsidRDefault="00933F84" w:rsidP="000F09F9">
      <w:pPr>
        <w:widowControl w:val="0"/>
        <w:shd w:val="clear" w:color="auto" w:fill="FFFFFF"/>
        <w:spacing w:after="0" w:line="259" w:lineRule="auto"/>
        <w:ind w:left="0" w:right="0" w:firstLine="567"/>
      </w:pPr>
      <w:r w:rsidRPr="00933F84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sectPr w:rsidR="003F56D3" w:rsidSect="00900A21">
      <w:type w:val="continuous"/>
      <w:pgSz w:w="11904" w:h="16834"/>
      <w:pgMar w:top="2018" w:right="847" w:bottom="9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74DD"/>
    <w:multiLevelType w:val="hybridMultilevel"/>
    <w:tmpl w:val="4E8EFC50"/>
    <w:lvl w:ilvl="0" w:tplc="0A3AAF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44F2CEB"/>
    <w:multiLevelType w:val="hybridMultilevel"/>
    <w:tmpl w:val="472E2A68"/>
    <w:lvl w:ilvl="0" w:tplc="4602461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D3"/>
    <w:rsid w:val="000F09F9"/>
    <w:rsid w:val="003F56D3"/>
    <w:rsid w:val="00725650"/>
    <w:rsid w:val="00900A21"/>
    <w:rsid w:val="00933F84"/>
    <w:rsid w:val="00B73DBE"/>
    <w:rsid w:val="00C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C6B5"/>
  <w15:docId w15:val="{8AF5833C-15B7-43CC-B8FD-0367757B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9" w:line="270" w:lineRule="auto"/>
      <w:ind w:left="250" w:right="2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2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styleId="a3">
    <w:name w:val="Hyperlink"/>
    <w:basedOn w:val="a0"/>
    <w:uiPriority w:val="99"/>
    <w:unhideWhenUsed/>
    <w:rsid w:val="00933F84"/>
    <w:rPr>
      <w:color w:val="0563C1" w:themeColor="hyperlink"/>
      <w:u w:val="single"/>
    </w:rPr>
  </w:style>
  <w:style w:type="character" w:styleId="a4">
    <w:name w:val="Subtle Emphasis"/>
    <w:basedOn w:val="a0"/>
    <w:uiPriority w:val="19"/>
    <w:qFormat/>
    <w:rsid w:val="00B73DBE"/>
    <w:rPr>
      <w:i/>
      <w:iCs/>
      <w:color w:val="404040" w:themeColor="text1" w:themeTint="BF"/>
    </w:rPr>
  </w:style>
  <w:style w:type="paragraph" w:customStyle="1" w:styleId="Default">
    <w:name w:val="Default"/>
    <w:rsid w:val="00B73D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0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rudvsem.ru/information-pages/support-employ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103B-E87D-460E-AFF0-E22ECCA6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2021-10-06T07:13:00Z</dcterms:created>
  <dcterms:modified xsi:type="dcterms:W3CDTF">2021-10-06T07:13:00Z</dcterms:modified>
</cp:coreProperties>
</file>