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F6" w:rsidRPr="00107DF6" w:rsidRDefault="00B85E0D" w:rsidP="0010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F6" w:rsidRPr="00E42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</w:t>
      </w:r>
      <w:r w:rsidR="00107DF6" w:rsidRPr="00B85E0D">
        <w:rPr>
          <w:rFonts w:ascii="Times New Roman" w:eastAsia="Times New Roman" w:hAnsi="Times New Roman" w:cs="Times New Roman"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69/1 от 12 ноября 2020 года</w:t>
      </w:r>
      <w:r w:rsidR="0081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DF6" w:rsidRPr="00107DF6" w:rsidRDefault="00107DF6" w:rsidP="00107DF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реализации мероприятий по поддержке школ с низкими результатами обучения и школ, функционирующих в неблагоприятных социальных условиях</w:t>
      </w:r>
    </w:p>
    <w:p w:rsidR="00815271" w:rsidRDefault="00107DF6" w:rsidP="004A558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В целях эффективной реализации мероприятий, направленных на повышение качества образования в школах с низкими результатами обучения и школах, функционирующих в неблагоприятных социальных условиях,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 также в соответствии с приказом Министерства образования и науки РД </w:t>
      </w:r>
      <w:r w:rsidR="00815271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№ 1570-05/20 от 18 августа 2020г.</w:t>
      </w:r>
      <w:r w:rsid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десять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школ Сергокалинского района</w:t>
      </w:r>
      <w:r w:rsid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вошли в список школ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 низкими образовательными результатами по итогам ВПР, ОГЭ и ЕГЭ за 2018-2019гг.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107DF6" w:rsidRPr="00107DF6" w:rsidRDefault="00815271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связи с вышеизложенным</w:t>
      </w:r>
    </w:p>
    <w:p w:rsidR="00107DF6" w:rsidRPr="00107DF6" w:rsidRDefault="00107DF6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:rsidR="00107DF6" w:rsidRPr="00107DF6" w:rsidRDefault="00107DF6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 </w:t>
      </w:r>
      <w:r w:rsidR="00005F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Методическому центру и руководителям общеобразовательных организаций р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уководствоваться:</w:t>
      </w:r>
    </w:p>
    <w:p w:rsidR="00107DF6" w:rsidRPr="00107DF6" w:rsidRDefault="00107DF6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1.1 региональн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ой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програм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мой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повышения качества образования и поддержки школ с низкими результатами обучения и школ, функционирующих в неблагоприятных социальных условиях на 2020-2022 годы (приложение № 1);</w:t>
      </w:r>
    </w:p>
    <w:p w:rsidR="00107DF6" w:rsidRDefault="00107DF6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1.2. план</w:t>
      </w:r>
      <w:r w:rsidR="001821F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ом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-график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ом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реализации региональной программы (приложение № 2)</w:t>
      </w: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105D16" w:rsidRDefault="00105D16" w:rsidP="00F762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 Педагогам района принять участие </w:t>
      </w:r>
      <w:r w:rsid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</w:t>
      </w:r>
      <w:r w:rsidR="00F762DC" w:rsidRP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региональной диагностик</w:t>
      </w:r>
      <w:r w:rsid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</w:t>
      </w:r>
      <w:r w:rsidR="00F762DC" w:rsidRP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профессиональных компетенций учителей с использованием автоматизированной системы оценки качества</w:t>
      </w:r>
      <w:r w:rsid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F762DC" w:rsidRDefault="00F762DC" w:rsidP="00F762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 По результатам диагностики </w:t>
      </w:r>
      <w:r w:rsidRP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профессиональных компетенций учителей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назначить </w:t>
      </w:r>
      <w:r w:rsidRP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персональных кураторов школ и педагогов, участвующих в программах улучшения результатов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410ABC" w:rsidRDefault="00410ABC" w:rsidP="00F762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Педагогам района,</w:t>
      </w:r>
      <w:r w:rsidRPr="00410ABC">
        <w:t xml:space="preserve"> </w:t>
      </w:r>
      <w:r w:rsidRPr="00410A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вошедших в региональную программу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проходить курсы повышения </w:t>
      </w:r>
      <w:r w:rsidR="00E42FD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квалификации </w:t>
      </w:r>
      <w:r w:rsidRPr="00410A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применением дистанционных технологий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410ABC" w:rsidRDefault="00410ABC" w:rsidP="00F762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5. </w:t>
      </w:r>
      <w:r w:rsidR="001246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площадк</w:t>
      </w:r>
      <w:r w:rsidR="001246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МКОУ «Сергокалинская СОШ №2»</w:t>
      </w:r>
      <w:r w:rsidR="001246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965A5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 созданных консультативных центров </w:t>
      </w:r>
      <w:r w:rsid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рекомендовать </w:t>
      </w:r>
      <w:r w:rsidR="001246A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проводить семинары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EA0EFE" w:rsidRDefault="00EA0EFE" w:rsidP="00F762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6. Создать 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ую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из педагогов, представляющих стабильно высокие результаты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о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овать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</w:t>
      </w:r>
      <w:r w:rsidRPr="00EA0EF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над педагогами, учащиеся которых показывают низкие результаты обучения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965A55" w:rsidRPr="00965A55" w:rsidRDefault="00EA0EFE" w:rsidP="00965A5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7</w:t>
      </w:r>
      <w:r w:rsidR="00965A5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 w:rsidR="00965A55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 базе созданных консультативных центров МКОУ «Сергокалинская СОШ №1», МКОУ «Сергокалинская СОШ №2», </w:t>
      </w:r>
      <w:bookmarkStart w:id="0" w:name="_GoBack"/>
      <w:bookmarkEnd w:id="0"/>
      <w:r w:rsidR="00965A55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МКОУ «Мюрегинская СОШ», </w:t>
      </w:r>
      <w:r w:rsidR="00965A55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ab/>
        <w:t>МКОУ «Бурхимахинская СОШ», МКОУ «Нижнемулебкинская СОШ»</w:t>
      </w:r>
      <w:r w:rsidR="00965A55" w:rsidRPr="00A2223C">
        <w:rPr>
          <w:rFonts w:ascii="Times New Roman" w:hAnsi="Times New Roman" w:cs="Times New Roman"/>
          <w:sz w:val="28"/>
          <w:szCs w:val="28"/>
        </w:rPr>
        <w:t xml:space="preserve"> </w:t>
      </w:r>
      <w:r w:rsidR="00A2223C" w:rsidRPr="00A2223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65A55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реализо</w:t>
      </w:r>
      <w:r w:rsidR="00A2223C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</w:t>
      </w:r>
      <w:r w:rsidR="00965A55"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вать программы обучения</w:t>
      </w:r>
      <w:r w:rsidRPr="00A2223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107DF6" w:rsidRPr="00815271" w:rsidRDefault="00EA0EFE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 w:rsidR="00107DF6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Руководителям общеобразовательных организаций района:</w:t>
      </w:r>
    </w:p>
    <w:p w:rsidR="00107DF6" w:rsidRPr="00107DF6" w:rsidRDefault="00EA0EFE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8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107DF6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основе муниципальной</w:t>
      </w:r>
      <w:r w:rsidR="00107DF6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«дорожной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карт</w:t>
      </w:r>
      <w:r w:rsidR="00107DF6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 адресной поддержки школ с низкими результатами школ, функционирующих в социально-неблагоприятных условиях (приложение №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</w:t>
      </w:r>
      <w:r w:rsidR="00107DF6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разработать «дорожную карту»</w:t>
      </w:r>
      <w:r w:rsidR="00C77EA8" w:rsidRPr="00815271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</w:t>
      </w:r>
      <w:r w:rsidR="00126C59">
        <w:rPr>
          <w:rFonts w:ascii="Times New Roman" w:hAnsi="Times New Roman" w:cs="Times New Roman"/>
          <w:sz w:val="28"/>
          <w:szCs w:val="28"/>
        </w:rPr>
        <w:t xml:space="preserve">, вошедшим </w:t>
      </w:r>
      <w:r w:rsidR="00126C59" w:rsidRPr="00126C59">
        <w:rPr>
          <w:rFonts w:ascii="Times New Roman" w:hAnsi="Times New Roman" w:cs="Times New Roman"/>
          <w:sz w:val="28"/>
          <w:szCs w:val="28"/>
        </w:rPr>
        <w:t>в список школ с низкими образовательными результатами по итогам ВПР, ОГЭ и ЕГЭ за 2018-2019гг.</w:t>
      </w:r>
      <w:r w:rsidR="00C77EA8" w:rsidRPr="00815271">
        <w:rPr>
          <w:rFonts w:ascii="Times New Roman" w:hAnsi="Times New Roman" w:cs="Times New Roman"/>
          <w:sz w:val="28"/>
          <w:szCs w:val="28"/>
        </w:rPr>
        <w:t xml:space="preserve"> 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Аймаумахинская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Аялизимахинская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Бурхимахинская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Ванашимахинская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Дегвинская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Кадиркентская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Канасирагинская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Кичигамринская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Нижнемахаргинская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МКОУ 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Нижнемулебкинская СОШ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</w:t>
      </w:r>
      <w:r w:rsidR="00F762D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разместить на официальном сайте общеобразовательных организаций района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107DF6" w:rsidRPr="00107DF6" w:rsidRDefault="00EA0EFE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заключить партнерское соглашение о сотрудничестве (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модель сетевого взаимодействия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школ с низкими результатами обучения и школ, функционирующих в неблагоприятных социальных условиях, с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 </w:t>
      </w:r>
      <w:r w:rsidR="00105D1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школ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ами</w:t>
      </w:r>
      <w:r w:rsidR="00105D1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района 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«лидерами» 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согласно о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браз</w:t>
      </w:r>
      <w:r w:rsidR="00C77EA8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цу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партнерского соглашения (приложение № 5);</w:t>
      </w:r>
    </w:p>
    <w:p w:rsidR="00E92132" w:rsidRPr="00E92132" w:rsidRDefault="00EA0EFE" w:rsidP="00126C5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</w:t>
      </w:r>
      <w:r w:rsidR="00126C59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.3. всем образовательным организациям района заполнить</w:t>
      </w:r>
      <w:r w:rsidR="00126C59" w:rsidRPr="00E92132">
        <w:rPr>
          <w:rFonts w:ascii="Times New Roman" w:hAnsi="Times New Roman" w:cs="Times New Roman"/>
          <w:sz w:val="28"/>
          <w:szCs w:val="28"/>
        </w:rPr>
        <w:t xml:space="preserve"> </w:t>
      </w:r>
      <w:r w:rsidR="00126C59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расчетную карту образовательной организации для идентификации школ с низкими результатами обучения на 2020-2021 учебный год и школ, функционирующих в неблагоприятных социальных условиях, </w:t>
      </w:r>
      <w:r w:rsidR="006C79AC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заполнить </w:t>
      </w:r>
      <w:r w:rsidR="00126C59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диагностическую карту и социальный паспорт (приложение № 6)</w:t>
      </w:r>
      <w:r w:rsidR="006C79AC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направить в формате </w:t>
      </w:r>
      <w:r w:rsidR="006C79AC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val="en-US" w:eastAsia="ru-RU"/>
        </w:rPr>
        <w:t>word</w:t>
      </w:r>
      <w:r w:rsidR="006C79AC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почту </w:t>
      </w:r>
      <w:hyperlink r:id="rId4" w:history="1">
        <w:r w:rsidR="006C79AC" w:rsidRPr="00E9213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uma</w:t>
        </w:r>
        <w:r w:rsidR="006C79AC" w:rsidRPr="00E921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196565@</w:t>
        </w:r>
        <w:r w:rsidR="006C79AC" w:rsidRPr="00E9213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C79AC" w:rsidRPr="00E921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C79AC" w:rsidRPr="00E9213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C79AC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до 1 декабря 2020 года</w:t>
      </w:r>
      <w:r w:rsidR="00E92132"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E92132" w:rsidRPr="00E92132" w:rsidRDefault="00E92132" w:rsidP="00E9213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8.4. всем образовательным организациям района провести мониторинг оснащения школ компьютерным и лабораторным оборудованием</w:t>
      </w:r>
      <w:r w:rsidRPr="00E92132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справку об имеющемся и необходимом количестве компьютерного и лабораторного оборудования</w:t>
      </w:r>
      <w:r w:rsidRPr="00E92132">
        <w:rPr>
          <w:rFonts w:ascii="Times New Roman" w:hAnsi="Times New Roman" w:cs="Times New Roman"/>
          <w:sz w:val="28"/>
          <w:szCs w:val="28"/>
        </w:rPr>
        <w:t xml:space="preserve"> </w:t>
      </w:r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формате </w:t>
      </w:r>
      <w:proofErr w:type="spellStart"/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word</w:t>
      </w:r>
      <w:proofErr w:type="spellEnd"/>
      <w:r w:rsidRPr="00E9213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почту uma196565@mail.ru до 1 декабря 2020 года.</w:t>
      </w:r>
    </w:p>
    <w:p w:rsidR="00107DF6" w:rsidRPr="00107DF6" w:rsidRDefault="00107DF6" w:rsidP="00107D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="004A558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Методическому центру</w:t>
      </w:r>
      <w:r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:rsidR="0045743A" w:rsidRDefault="004A5587" w:rsidP="0045743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.1</w:t>
      </w:r>
      <w:r w:rsidR="00126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огласно методике идентификации школ с низкими результатами обучения и школ, функционирующих в неблагоприятных социальных условиях</w:t>
      </w:r>
      <w:r w:rsidR="00815271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="0045743A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основе полученных данных от образовательных организаций района сформировать рейтинговый реестр образовательных организаций.</w:t>
      </w:r>
    </w:p>
    <w:p w:rsidR="00126C59" w:rsidRPr="00815271" w:rsidRDefault="004A5587" w:rsidP="0045743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</w:t>
      </w:r>
      <w:r w:rsidR="00126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.2</w:t>
      </w:r>
      <w:r w:rsidR="00410ABC" w:rsidRPr="00410A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п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рове</w:t>
      </w:r>
      <w:r w:rsid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сти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 на базе каждой общеобразовательной организации, вошедшей в рег</w:t>
      </w:r>
      <w:r w:rsidR="0023367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иональную программу, не менее одного 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семинара</w:t>
      </w:r>
      <w:r w:rsidR="0023367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 или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 </w:t>
      </w:r>
      <w:proofErr w:type="spellStart"/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вебинара</w:t>
      </w:r>
      <w:proofErr w:type="spellEnd"/>
      <w:r w:rsidR="0023367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 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по п</w:t>
      </w:r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овышению качества преподавания </w:t>
      </w:r>
      <w:r w:rsidR="00126C59" w:rsidRP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для педагогических коллективов и отдельных педагогов</w:t>
      </w:r>
      <w:r w:rsidR="00126C59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.</w:t>
      </w:r>
    </w:p>
    <w:p w:rsidR="00107DF6" w:rsidRPr="00107DF6" w:rsidRDefault="004A5587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 Контроль за исполнением настоящего приказа возложить на заместителя </w:t>
      </w:r>
      <w:r w:rsidR="00815271"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начальника Мусаева М.И.</w:t>
      </w:r>
      <w:r w:rsidR="00107DF6" w:rsidRPr="00107DF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107DF6" w:rsidRPr="00815271" w:rsidRDefault="00A2223C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hyperlink r:id="rId5" w:history="1">
        <w:r w:rsidR="00815271">
          <w:rPr>
            <w:rFonts w:ascii="Times New Roman" w:eastAsia="Times New Roman" w:hAnsi="Times New Roman" w:cs="Times New Roman"/>
            <w:color w:val="00408F"/>
            <w:sz w:val="28"/>
            <w:szCs w:val="28"/>
            <w:u w:val="single"/>
            <w:lang w:eastAsia="ru-RU"/>
          </w:rPr>
          <w:t xml:space="preserve"> Приложение в электронном </w:t>
        </w:r>
        <w:r w:rsidR="00107DF6" w:rsidRPr="00107DF6">
          <w:rPr>
            <w:rFonts w:ascii="Times New Roman" w:eastAsia="Times New Roman" w:hAnsi="Times New Roman" w:cs="Times New Roman"/>
            <w:color w:val="00408F"/>
            <w:sz w:val="28"/>
            <w:szCs w:val="28"/>
            <w:u w:val="single"/>
            <w:lang w:eastAsia="ru-RU"/>
          </w:rPr>
          <w:t>виде</w:t>
        </w:r>
      </w:hyperlink>
    </w:p>
    <w:p w:rsidR="00815271" w:rsidRDefault="00815271" w:rsidP="00107DF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Начальник МКУ «УО</w:t>
      </w:r>
      <w:proofErr w:type="gramStart"/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»:   </w:t>
      </w:r>
      <w:proofErr w:type="gramEnd"/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81527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Х.Исаева</w:t>
      </w:r>
      <w:proofErr w:type="spellEnd"/>
    </w:p>
    <w:p w:rsidR="00E42FD8" w:rsidRPr="00E42FD8" w:rsidRDefault="00E42FD8" w:rsidP="00E42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434343"/>
          <w:sz w:val="20"/>
          <w:szCs w:val="20"/>
          <w:lang w:eastAsia="ru-RU"/>
        </w:rPr>
      </w:pPr>
      <w:proofErr w:type="spellStart"/>
      <w:r w:rsidRPr="00E42FD8">
        <w:rPr>
          <w:rFonts w:ascii="Times New Roman" w:eastAsia="Times New Roman" w:hAnsi="Times New Roman" w:cs="Times New Roman"/>
          <w:i/>
          <w:color w:val="434343"/>
          <w:sz w:val="20"/>
          <w:szCs w:val="20"/>
          <w:lang w:eastAsia="ru-RU"/>
        </w:rPr>
        <w:t>Исп.Магомедова</w:t>
      </w:r>
      <w:proofErr w:type="spellEnd"/>
      <w:r w:rsidRPr="00E42FD8">
        <w:rPr>
          <w:rFonts w:ascii="Times New Roman" w:eastAsia="Times New Roman" w:hAnsi="Times New Roman" w:cs="Times New Roman"/>
          <w:i/>
          <w:color w:val="434343"/>
          <w:sz w:val="20"/>
          <w:szCs w:val="20"/>
          <w:lang w:eastAsia="ru-RU"/>
        </w:rPr>
        <w:t xml:space="preserve"> У.К.</w:t>
      </w:r>
    </w:p>
    <w:p w:rsidR="00E42FD8" w:rsidRPr="00E42FD8" w:rsidRDefault="00E42FD8" w:rsidP="00E42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434343"/>
          <w:sz w:val="20"/>
          <w:szCs w:val="20"/>
          <w:lang w:eastAsia="ru-RU"/>
        </w:rPr>
      </w:pPr>
      <w:r w:rsidRPr="00E42FD8">
        <w:rPr>
          <w:rFonts w:ascii="Times New Roman" w:eastAsia="Times New Roman" w:hAnsi="Times New Roman" w:cs="Times New Roman"/>
          <w:i/>
          <w:color w:val="434343"/>
          <w:sz w:val="20"/>
          <w:szCs w:val="20"/>
          <w:lang w:eastAsia="ru-RU"/>
        </w:rPr>
        <w:t>Тел.: 8 903 482 57 46</w:t>
      </w:r>
    </w:p>
    <w:p w:rsidR="001852EF" w:rsidRDefault="001852EF"/>
    <w:sectPr w:rsidR="001852EF" w:rsidSect="00E921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CF"/>
    <w:rsid w:val="00005F59"/>
    <w:rsid w:val="00105D16"/>
    <w:rsid w:val="00107DF6"/>
    <w:rsid w:val="001246A0"/>
    <w:rsid w:val="00126C59"/>
    <w:rsid w:val="001821FD"/>
    <w:rsid w:val="001852EF"/>
    <w:rsid w:val="002042CF"/>
    <w:rsid w:val="00233679"/>
    <w:rsid w:val="00286B9E"/>
    <w:rsid w:val="00410ABC"/>
    <w:rsid w:val="0045743A"/>
    <w:rsid w:val="004A5587"/>
    <w:rsid w:val="006C79AC"/>
    <w:rsid w:val="00815271"/>
    <w:rsid w:val="00965A55"/>
    <w:rsid w:val="00A2223C"/>
    <w:rsid w:val="00B85E0D"/>
    <w:rsid w:val="00C51EC6"/>
    <w:rsid w:val="00C77EA8"/>
    <w:rsid w:val="00E109DE"/>
    <w:rsid w:val="00E42FD8"/>
    <w:rsid w:val="00E92132"/>
    <w:rsid w:val="00EA0EFE"/>
    <w:rsid w:val="00F7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5162"/>
  <w15:chartTrackingRefBased/>
  <w15:docId w15:val="{BA74B41E-F351-47F8-9553-8B9BCA0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7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7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(1).zip" TargetMode="Externa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2020-11-18T08:42:00Z</cp:lastPrinted>
  <dcterms:created xsi:type="dcterms:W3CDTF">2020-11-17T12:58:00Z</dcterms:created>
  <dcterms:modified xsi:type="dcterms:W3CDTF">2020-11-18T08:54:00Z</dcterms:modified>
</cp:coreProperties>
</file>