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92" w:rsidRDefault="00DB1C92">
      <w:pPr>
        <w:ind w:left="148" w:right="9"/>
      </w:pPr>
      <w:r>
        <w:t>Письмо №6</w:t>
      </w:r>
      <w:r w:rsidR="00317773">
        <w:t>2</w:t>
      </w:r>
      <w:r>
        <w:t xml:space="preserve"> от 29 января 2021 года</w:t>
      </w:r>
    </w:p>
    <w:p w:rsidR="00DB1C92" w:rsidRDefault="00DB1C92">
      <w:pPr>
        <w:ind w:left="148" w:right="9"/>
      </w:pPr>
    </w:p>
    <w:p w:rsidR="00DB1C92" w:rsidRPr="00317773" w:rsidRDefault="00DB1C92" w:rsidP="00317773">
      <w:pPr>
        <w:ind w:left="148" w:right="9"/>
        <w:rPr>
          <w:b/>
        </w:rPr>
      </w:pPr>
      <w:r w:rsidRPr="00DB1C92">
        <w:rPr>
          <w:b/>
        </w:rPr>
        <w:t xml:space="preserve">О </w:t>
      </w:r>
      <w:r w:rsidR="00317773" w:rsidRPr="00317773">
        <w:rPr>
          <w:b/>
        </w:rPr>
        <w:t>конкурс</w:t>
      </w:r>
      <w:r w:rsidR="00317773">
        <w:rPr>
          <w:b/>
        </w:rPr>
        <w:t>е «Урок для учителя»</w:t>
      </w:r>
    </w:p>
    <w:p w:rsidR="00DB1C92" w:rsidRDefault="00DB1C92" w:rsidP="00DB1C92">
      <w:pPr>
        <w:ind w:left="148" w:right="9"/>
      </w:pPr>
    </w:p>
    <w:p w:rsidR="00DB1C92" w:rsidRDefault="00DB1C92" w:rsidP="00DB1C92">
      <w:pPr>
        <w:ind w:left="148" w:right="9"/>
        <w:jc w:val="right"/>
      </w:pPr>
      <w:r>
        <w:t>Руководителям ОО</w:t>
      </w:r>
    </w:p>
    <w:p w:rsidR="00DB1C92" w:rsidRDefault="00DB1C92">
      <w:pPr>
        <w:ind w:left="148" w:right="9"/>
      </w:pPr>
    </w:p>
    <w:p w:rsidR="000C2958" w:rsidRDefault="00DB1C92">
      <w:pPr>
        <w:ind w:left="148" w:right="9"/>
      </w:pPr>
      <w:r>
        <w:t>МКУ «Управление образования» в соответствии с письмом Министерства образования и науки Республики Дагестан №06-6</w:t>
      </w:r>
      <w:r w:rsidR="00317773">
        <w:t>62</w:t>
      </w:r>
      <w:r>
        <w:t xml:space="preserve">/01-18/21 от 29.01.2021г. информирует о </w:t>
      </w:r>
      <w:r w:rsidR="00317773">
        <w:t xml:space="preserve">проведении Национальным исследовательским университетом (Высшая школа экономики) командного междисциплинарного конкурса «Урок для учителя». </w:t>
      </w:r>
    </w:p>
    <w:p w:rsidR="00E01E38" w:rsidRPr="00E01E38" w:rsidRDefault="00E01E38">
      <w:pPr>
        <w:ind w:left="148" w:right="9"/>
      </w:pPr>
      <w:r>
        <w:t xml:space="preserve">Для участия в Конкурсе необходимо до 23 февраля 2021 года пройти регистрацию на сайте </w:t>
      </w:r>
      <w:proofErr w:type="spellStart"/>
      <w:r>
        <w:rPr>
          <w:lang w:val="en-US"/>
        </w:rPr>
        <w:t>urok</w:t>
      </w:r>
      <w:proofErr w:type="spellEnd"/>
      <w:r w:rsidRPr="00E01E38">
        <w:t>.</w:t>
      </w:r>
      <w:proofErr w:type="spellStart"/>
      <w:r>
        <w:rPr>
          <w:lang w:val="en-US"/>
        </w:rPr>
        <w:t>hse</w:t>
      </w:r>
      <w:proofErr w:type="spellEnd"/>
      <w:r w:rsidRPr="00E01E38">
        <w:t>.</w:t>
      </w:r>
      <w:proofErr w:type="spellStart"/>
      <w:r>
        <w:rPr>
          <w:lang w:val="en-US"/>
        </w:rPr>
        <w:t>ru</w:t>
      </w:r>
      <w:proofErr w:type="spellEnd"/>
      <w:r>
        <w:t>, с 26 февраля по 21 марта - выполнить задания отборочного этапа в личном кабинете.</w:t>
      </w:r>
    </w:p>
    <w:p w:rsidR="00317773" w:rsidRDefault="00317773" w:rsidP="00317773">
      <w:pPr>
        <w:spacing w:after="95"/>
        <w:ind w:left="148" w:right="9"/>
      </w:pPr>
      <w:r>
        <w:t xml:space="preserve">Просим довести данную информацию до сведения заинтересованных лиц. </w:t>
      </w:r>
    </w:p>
    <w:p w:rsidR="00317773" w:rsidRDefault="00317773" w:rsidP="00317773">
      <w:pPr>
        <w:spacing w:after="95"/>
        <w:ind w:left="148" w:right="9"/>
      </w:pPr>
      <w:r>
        <w:t>Приложение: на 9</w:t>
      </w:r>
      <w:r w:rsidR="00E01E38">
        <w:t xml:space="preserve"> </w:t>
      </w:r>
      <w:r>
        <w:t>л. в l экз.</w:t>
      </w:r>
      <w:bookmarkStart w:id="0" w:name="_GoBack"/>
      <w:bookmarkEnd w:id="0"/>
    </w:p>
    <w:p w:rsidR="00317773" w:rsidRDefault="00317773">
      <w:pPr>
        <w:spacing w:after="95"/>
        <w:ind w:left="148" w:right="9"/>
      </w:pPr>
    </w:p>
    <w:p w:rsidR="00317773" w:rsidRDefault="00317773">
      <w:pPr>
        <w:spacing w:after="95"/>
        <w:ind w:left="148" w:right="9"/>
      </w:pPr>
    </w:p>
    <w:p w:rsidR="00317773" w:rsidRDefault="00DB1C92" w:rsidP="00DB1C92">
      <w:pPr>
        <w:spacing w:after="0" w:line="245" w:lineRule="auto"/>
        <w:ind w:left="178" w:right="-16" w:firstLine="5"/>
        <w:jc w:val="left"/>
      </w:pPr>
      <w:r>
        <w:rPr>
          <w:sz w:val="30"/>
        </w:rPr>
        <w:t>Начальник МКУ «УО</w:t>
      </w:r>
      <w:proofErr w:type="gramStart"/>
      <w:r>
        <w:rPr>
          <w:sz w:val="30"/>
        </w:rPr>
        <w:t xml:space="preserve">»:   </w:t>
      </w:r>
      <w:proofErr w:type="gramEnd"/>
      <w:r>
        <w:rPr>
          <w:sz w:val="30"/>
        </w:rPr>
        <w:t xml:space="preserve">                                           </w:t>
      </w:r>
      <w:proofErr w:type="spellStart"/>
      <w:r>
        <w:rPr>
          <w:sz w:val="30"/>
        </w:rPr>
        <w:t>Х.Исаева</w:t>
      </w:r>
      <w:proofErr w:type="spellEnd"/>
    </w:p>
    <w:p w:rsidR="00317773" w:rsidRDefault="00317773" w:rsidP="00317773"/>
    <w:p w:rsidR="00317773" w:rsidRPr="00317773" w:rsidRDefault="00317773" w:rsidP="00317773">
      <w:pPr>
        <w:spacing w:after="0" w:line="259" w:lineRule="auto"/>
        <w:ind w:right="0" w:firstLine="0"/>
        <w:rPr>
          <w:i/>
          <w:sz w:val="16"/>
          <w:szCs w:val="16"/>
        </w:rPr>
      </w:pPr>
      <w:r w:rsidRPr="00317773">
        <w:rPr>
          <w:i/>
          <w:sz w:val="16"/>
          <w:szCs w:val="16"/>
        </w:rPr>
        <w:t>Исп.: Магомедова У.К.</w:t>
      </w:r>
    </w:p>
    <w:p w:rsidR="00317773" w:rsidRPr="00317773" w:rsidRDefault="00317773" w:rsidP="00317773">
      <w:pPr>
        <w:spacing w:after="0" w:line="259" w:lineRule="auto"/>
        <w:ind w:right="0" w:firstLine="0"/>
        <w:rPr>
          <w:i/>
          <w:sz w:val="16"/>
          <w:szCs w:val="16"/>
        </w:rPr>
      </w:pPr>
      <w:r w:rsidRPr="00317773">
        <w:rPr>
          <w:i/>
          <w:sz w:val="16"/>
          <w:szCs w:val="16"/>
        </w:rPr>
        <w:t>Тел.: 8 903 482 57 46</w:t>
      </w:r>
    </w:p>
    <w:p w:rsidR="00DB1C92" w:rsidRPr="00317773" w:rsidRDefault="00DB1C92" w:rsidP="00317773"/>
    <w:sectPr w:rsidR="00DB1C92" w:rsidRPr="00317773">
      <w:pgSz w:w="11904" w:h="16834"/>
      <w:pgMar w:top="610" w:right="677" w:bottom="14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8"/>
    <w:rsid w:val="000C2958"/>
    <w:rsid w:val="00317773"/>
    <w:rsid w:val="00DB1C92"/>
    <w:rsid w:val="00E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02D1"/>
  <w15:docId w15:val="{CD3B1861-3E13-449C-B9B5-57C48176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right="5486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2021-01-29T11:15:00Z</dcterms:created>
  <dcterms:modified xsi:type="dcterms:W3CDTF">2021-01-29T11:19:00Z</dcterms:modified>
</cp:coreProperties>
</file>