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8" w:rsidRPr="004806F8" w:rsidRDefault="004806F8">
      <w:pPr>
        <w:ind w:left="-58" w:right="79" w:firstLine="691"/>
        <w:rPr>
          <w:szCs w:val="28"/>
        </w:rPr>
      </w:pPr>
      <w:r w:rsidRPr="004806F8">
        <w:rPr>
          <w:szCs w:val="28"/>
        </w:rPr>
        <w:t>Приказ №</w:t>
      </w:r>
      <w:r w:rsidR="00E23055">
        <w:rPr>
          <w:szCs w:val="28"/>
        </w:rPr>
        <w:t>7</w:t>
      </w:r>
      <w:r w:rsidRPr="004806F8">
        <w:rPr>
          <w:szCs w:val="28"/>
        </w:rPr>
        <w:t xml:space="preserve"> от 22 января 2021 года</w:t>
      </w:r>
    </w:p>
    <w:p w:rsidR="004806F8" w:rsidRDefault="004806F8">
      <w:pPr>
        <w:ind w:left="-58" w:right="79" w:firstLine="691"/>
        <w:rPr>
          <w:sz w:val="34"/>
        </w:rPr>
      </w:pPr>
    </w:p>
    <w:p w:rsidR="00991672" w:rsidRDefault="004806F8" w:rsidP="00991672">
      <w:pPr>
        <w:ind w:left="-58" w:right="79" w:firstLine="691"/>
        <w:rPr>
          <w:szCs w:val="28"/>
        </w:rPr>
      </w:pPr>
      <w:r w:rsidRPr="00E23055">
        <w:rPr>
          <w:b/>
        </w:rPr>
        <w:t>О</w:t>
      </w:r>
      <w:r w:rsidR="00991672" w:rsidRPr="00E23055">
        <w:rPr>
          <w:b/>
        </w:rPr>
        <w:t xml:space="preserve"> включении директоров в</w:t>
      </w:r>
      <w:r w:rsidR="00991672" w:rsidRPr="00991672">
        <w:t xml:space="preserve"> </w:t>
      </w:r>
      <w:r w:rsidR="00991672" w:rsidRPr="00E23055">
        <w:rPr>
          <w:b/>
        </w:rPr>
        <w:t xml:space="preserve">состав испытательной комиссии по приемке услуг </w:t>
      </w:r>
      <w:r w:rsidR="00991672" w:rsidRPr="00E23055">
        <w:rPr>
          <w:b/>
          <w:szCs w:val="28"/>
        </w:rPr>
        <w:t>социально-значимых объектов</w:t>
      </w:r>
    </w:p>
    <w:p w:rsidR="00991672" w:rsidRDefault="00991672" w:rsidP="00991672">
      <w:pPr>
        <w:ind w:left="-58" w:right="79" w:firstLine="691"/>
      </w:pPr>
    </w:p>
    <w:p w:rsidR="00991672" w:rsidRDefault="004806F8">
      <w:pPr>
        <w:ind w:left="-58" w:right="79" w:firstLine="691"/>
      </w:pPr>
      <w:r>
        <w:t xml:space="preserve"> </w:t>
      </w:r>
      <w:r w:rsidR="00090015">
        <w:t xml:space="preserve">В рамках реализации государственного контракта Министерства цифрового развития Российской Федерации от 19.08.2019 года </w:t>
      </w:r>
      <w:r>
        <w:rPr>
          <w:noProof/>
        </w:rPr>
        <w:t>№017</w:t>
      </w:r>
      <w:r w:rsidR="00090015">
        <w:t xml:space="preserve">3 100007519000102 по подключению социально значимых объектов Республики Дагестан, в том числе общеобразовательных организаций </w:t>
      </w:r>
      <w:r w:rsidR="00E23055">
        <w:t>Сергокалинского района</w:t>
      </w:r>
      <w:r w:rsidR="00090015">
        <w:t xml:space="preserve">, к единой сети передачи данных, и в соответствии с письмом </w:t>
      </w:r>
      <w:r>
        <w:t>А</w:t>
      </w:r>
      <w:r w:rsidR="00090015">
        <w:t>О «</w:t>
      </w:r>
      <w:r>
        <w:t>КВАНТ</w:t>
      </w:r>
      <w:r w:rsidR="00090015">
        <w:t>-ТЕЛЕКОМ» от 18.01.2021 года №0100/21</w:t>
      </w:r>
      <w:r w:rsidR="00991672">
        <w:t>, письмом</w:t>
      </w:r>
      <w:r w:rsidR="00090015">
        <w:t xml:space="preserve"> Министерств</w:t>
      </w:r>
      <w:r w:rsidR="00991672">
        <w:t>а</w:t>
      </w:r>
      <w:r w:rsidR="00090015">
        <w:t xml:space="preserve"> образования и науки Республики Дагестан</w:t>
      </w:r>
      <w:r w:rsidR="00991672">
        <w:t xml:space="preserve"> №06-347/10-18/21 от 21.01.2021 года</w:t>
      </w:r>
      <w:r w:rsidR="00090015">
        <w:t xml:space="preserve"> </w:t>
      </w:r>
    </w:p>
    <w:p w:rsidR="00991672" w:rsidRDefault="00991672">
      <w:pPr>
        <w:ind w:left="-58" w:right="79" w:firstLine="691"/>
      </w:pPr>
      <w:r>
        <w:t>Приказываю:</w:t>
      </w:r>
    </w:p>
    <w:p w:rsidR="00991672" w:rsidRDefault="00991672" w:rsidP="00991672">
      <w:pPr>
        <w:pStyle w:val="a3"/>
        <w:numPr>
          <w:ilvl w:val="0"/>
          <w:numId w:val="1"/>
        </w:numPr>
        <w:ind w:right="79"/>
      </w:pPr>
      <w:r>
        <w:t>Довести до руководителей</w:t>
      </w:r>
      <w:r w:rsidRPr="00991672">
        <w:t xml:space="preserve"> </w:t>
      </w:r>
      <w:r w:rsidR="00E23055">
        <w:t xml:space="preserve">общеобразовательных организаций района </w:t>
      </w:r>
      <w:r>
        <w:t xml:space="preserve">о начале работ по подключению организаций, запланированных на 2021 год, </w:t>
      </w:r>
      <w:r w:rsidRPr="00991672">
        <w:t>к сети передачи данных социально-значимых объектов</w:t>
      </w:r>
      <w:r w:rsidR="00E23055">
        <w:t>.</w:t>
      </w:r>
    </w:p>
    <w:p w:rsidR="00991672" w:rsidRDefault="00991672" w:rsidP="00991672">
      <w:pPr>
        <w:pStyle w:val="a3"/>
        <w:numPr>
          <w:ilvl w:val="0"/>
          <w:numId w:val="1"/>
        </w:numPr>
        <w:ind w:right="79"/>
      </w:pPr>
      <w:r>
        <w:t xml:space="preserve">Включить в состав испытательной комиссии по приемке услуг </w:t>
      </w:r>
      <w:r w:rsidRPr="00991672">
        <w:t>социально-значимых объектов</w:t>
      </w:r>
      <w:r>
        <w:t xml:space="preserve"> следующих руководителей общеобразовательных организаций:</w:t>
      </w:r>
    </w:p>
    <w:p w:rsidR="00991672" w:rsidRDefault="00991672" w:rsidP="00E23055">
      <w:pPr>
        <w:pStyle w:val="a3"/>
        <w:numPr>
          <w:ilvl w:val="0"/>
          <w:numId w:val="4"/>
        </w:numPr>
        <w:ind w:right="79"/>
      </w:pPr>
      <w:proofErr w:type="spellStart"/>
      <w:r>
        <w:t>Гамидову</w:t>
      </w:r>
      <w:proofErr w:type="spellEnd"/>
      <w:r>
        <w:t xml:space="preserve"> Г.С., директора МКОРУ «Аймаумахинская СОШ»</w:t>
      </w:r>
      <w:r w:rsidR="00E23055">
        <w:t>;</w:t>
      </w:r>
    </w:p>
    <w:p w:rsidR="00E23055" w:rsidRDefault="00E23055" w:rsidP="00E23055">
      <w:pPr>
        <w:pStyle w:val="a3"/>
        <w:numPr>
          <w:ilvl w:val="0"/>
          <w:numId w:val="4"/>
        </w:numPr>
        <w:ind w:right="79"/>
      </w:pPr>
      <w:r>
        <w:t>Омарова Р.А., МКОУ «Балтамахинская СОШ»;</w:t>
      </w:r>
    </w:p>
    <w:p w:rsidR="00E23055" w:rsidRDefault="00E23055" w:rsidP="00E23055">
      <w:pPr>
        <w:pStyle w:val="a3"/>
        <w:numPr>
          <w:ilvl w:val="0"/>
          <w:numId w:val="4"/>
        </w:numPr>
        <w:ind w:right="79"/>
      </w:pPr>
      <w:proofErr w:type="spellStart"/>
      <w:r>
        <w:t>Джамбулатова</w:t>
      </w:r>
      <w:proofErr w:type="spellEnd"/>
      <w:r>
        <w:t xml:space="preserve"> А.К., МКОУ «Бурдекинская СОШ»;</w:t>
      </w:r>
    </w:p>
    <w:p w:rsidR="00E23055" w:rsidRDefault="00E23055" w:rsidP="00E23055">
      <w:pPr>
        <w:pStyle w:val="a3"/>
        <w:numPr>
          <w:ilvl w:val="0"/>
          <w:numId w:val="4"/>
        </w:numPr>
        <w:ind w:right="79"/>
      </w:pPr>
      <w:proofErr w:type="spellStart"/>
      <w:r>
        <w:t>Абдуллабегова</w:t>
      </w:r>
      <w:proofErr w:type="spellEnd"/>
      <w:r>
        <w:t xml:space="preserve"> М.М., МКОУ «Бурхимахинская СОШ»;</w:t>
      </w:r>
    </w:p>
    <w:p w:rsidR="00E23055" w:rsidRDefault="00E23055" w:rsidP="00E23055">
      <w:pPr>
        <w:pStyle w:val="a3"/>
        <w:numPr>
          <w:ilvl w:val="0"/>
          <w:numId w:val="4"/>
        </w:numPr>
        <w:ind w:right="79"/>
      </w:pPr>
      <w:proofErr w:type="spellStart"/>
      <w:r>
        <w:t>Джамбалаева</w:t>
      </w:r>
      <w:proofErr w:type="spellEnd"/>
      <w:r>
        <w:t xml:space="preserve"> М.Р., МКОУ «Канасирагинская СОШ»;</w:t>
      </w:r>
    </w:p>
    <w:p w:rsidR="00E23055" w:rsidRDefault="00E23055" w:rsidP="00E23055">
      <w:pPr>
        <w:pStyle w:val="a3"/>
        <w:numPr>
          <w:ilvl w:val="0"/>
          <w:numId w:val="4"/>
        </w:numPr>
        <w:ind w:right="79"/>
      </w:pPr>
      <w:r>
        <w:t>Гасанову Р.М., МКОУ «Кичигамринская СОШ»;</w:t>
      </w:r>
    </w:p>
    <w:p w:rsidR="00E23055" w:rsidRDefault="00E23055" w:rsidP="00E23055">
      <w:pPr>
        <w:pStyle w:val="a3"/>
        <w:numPr>
          <w:ilvl w:val="0"/>
          <w:numId w:val="4"/>
        </w:numPr>
        <w:ind w:right="79"/>
      </w:pPr>
      <w:proofErr w:type="spellStart"/>
      <w:r>
        <w:t>Омарову</w:t>
      </w:r>
      <w:proofErr w:type="spellEnd"/>
      <w:r>
        <w:t xml:space="preserve"> Р.С., МКОУ «Маммаульская СОШ»;</w:t>
      </w:r>
    </w:p>
    <w:p w:rsidR="00E23055" w:rsidRDefault="00E23055" w:rsidP="00E23055">
      <w:pPr>
        <w:pStyle w:val="a3"/>
        <w:numPr>
          <w:ilvl w:val="0"/>
          <w:numId w:val="4"/>
        </w:numPr>
        <w:ind w:right="79"/>
      </w:pPr>
      <w:proofErr w:type="spellStart"/>
      <w:r>
        <w:t>Мирзамагомедова</w:t>
      </w:r>
      <w:proofErr w:type="spellEnd"/>
      <w:r>
        <w:t xml:space="preserve"> М.М., МКОУ «Миглакасимахинская СОШ»;</w:t>
      </w:r>
    </w:p>
    <w:p w:rsidR="00E23055" w:rsidRDefault="00E23055" w:rsidP="00E23055">
      <w:pPr>
        <w:pStyle w:val="a3"/>
        <w:numPr>
          <w:ilvl w:val="0"/>
          <w:numId w:val="4"/>
        </w:numPr>
        <w:ind w:right="79"/>
      </w:pPr>
      <w:proofErr w:type="spellStart"/>
      <w:r>
        <w:t>Шахнавазову</w:t>
      </w:r>
      <w:proofErr w:type="spellEnd"/>
      <w:r>
        <w:t xml:space="preserve"> З.Ш., МКОУ «Мургукская СОШ им. </w:t>
      </w:r>
      <w:proofErr w:type="spellStart"/>
      <w:r>
        <w:t>Р.Р.Шахнавазовой</w:t>
      </w:r>
      <w:proofErr w:type="spellEnd"/>
      <w:r>
        <w:t>»;</w:t>
      </w:r>
    </w:p>
    <w:p w:rsidR="00E23055" w:rsidRDefault="00E23055" w:rsidP="00E23055">
      <w:pPr>
        <w:pStyle w:val="a3"/>
        <w:numPr>
          <w:ilvl w:val="0"/>
          <w:numId w:val="4"/>
        </w:numPr>
        <w:ind w:right="79"/>
      </w:pPr>
      <w:proofErr w:type="spellStart"/>
      <w:r>
        <w:t>Муртузалиева</w:t>
      </w:r>
      <w:proofErr w:type="spellEnd"/>
      <w:r>
        <w:t xml:space="preserve"> М.К., МКОУ «Нижнемулебкинская СОШ»;</w:t>
      </w:r>
    </w:p>
    <w:p w:rsidR="00E23055" w:rsidRDefault="00E23055" w:rsidP="00E23055">
      <w:pPr>
        <w:pStyle w:val="a3"/>
        <w:numPr>
          <w:ilvl w:val="0"/>
          <w:numId w:val="4"/>
        </w:numPr>
        <w:ind w:right="79"/>
      </w:pPr>
      <w:r>
        <w:t>Салихова З.С., МКОУ «Урахинская СОШ им.А.А.Тахо-Годи»;</w:t>
      </w:r>
    </w:p>
    <w:p w:rsidR="00991672" w:rsidRDefault="00E23055" w:rsidP="00E23055">
      <w:pPr>
        <w:pStyle w:val="a3"/>
        <w:numPr>
          <w:ilvl w:val="0"/>
          <w:numId w:val="4"/>
        </w:numPr>
        <w:ind w:right="79"/>
      </w:pPr>
      <w:proofErr w:type="spellStart"/>
      <w:r>
        <w:t>Саидову</w:t>
      </w:r>
      <w:proofErr w:type="spellEnd"/>
      <w:r>
        <w:t xml:space="preserve"> М.А., МКОУ "</w:t>
      </w:r>
      <w:proofErr w:type="spellStart"/>
      <w:r>
        <w:t>Цурмахинская</w:t>
      </w:r>
      <w:proofErr w:type="spellEnd"/>
      <w:r>
        <w:t xml:space="preserve"> НОШ"</w:t>
      </w:r>
      <w:r w:rsidR="0042079C">
        <w:t>;</w:t>
      </w:r>
    </w:p>
    <w:p w:rsidR="0042079C" w:rsidRDefault="0042079C" w:rsidP="00E23055">
      <w:pPr>
        <w:pStyle w:val="a3"/>
        <w:numPr>
          <w:ilvl w:val="0"/>
          <w:numId w:val="4"/>
        </w:numPr>
        <w:ind w:right="79"/>
      </w:pPr>
      <w:r>
        <w:t>Магомедова М.А., МКОУ «Сергокалинская СОШ №1»;</w:t>
      </w:r>
    </w:p>
    <w:p w:rsidR="0042079C" w:rsidRDefault="0042079C" w:rsidP="00E23055">
      <w:pPr>
        <w:pStyle w:val="a3"/>
        <w:numPr>
          <w:ilvl w:val="0"/>
          <w:numId w:val="4"/>
        </w:numPr>
        <w:ind w:right="79"/>
      </w:pPr>
      <w:proofErr w:type="spellStart"/>
      <w:r>
        <w:t>Нурбагандова</w:t>
      </w:r>
      <w:proofErr w:type="spellEnd"/>
      <w:r>
        <w:t xml:space="preserve"> Н.М., МКОУ «Сергокалинская СОШ №2».</w:t>
      </w:r>
      <w:bookmarkStart w:id="0" w:name="_GoBack"/>
      <w:bookmarkEnd w:id="0"/>
    </w:p>
    <w:p w:rsidR="00844B74" w:rsidRDefault="00E23055" w:rsidP="00E23055">
      <w:pPr>
        <w:pStyle w:val="a3"/>
        <w:numPr>
          <w:ilvl w:val="0"/>
          <w:numId w:val="1"/>
        </w:numPr>
        <w:spacing w:after="365"/>
        <w:ind w:right="79"/>
      </w:pPr>
      <w:r>
        <w:t>Контроль за исполнением приказа оставляю за собой.</w:t>
      </w:r>
    </w:p>
    <w:p w:rsidR="00090015" w:rsidRDefault="00090015" w:rsidP="00090015">
      <w:pPr>
        <w:pStyle w:val="a3"/>
        <w:spacing w:after="365"/>
        <w:ind w:left="993" w:right="79" w:firstLine="0"/>
      </w:pPr>
    </w:p>
    <w:p w:rsidR="00844B74" w:rsidRDefault="00E23055" w:rsidP="00E23055">
      <w:pPr>
        <w:spacing w:after="0" w:line="252" w:lineRule="auto"/>
        <w:ind w:left="22" w:right="-30" w:firstLine="0"/>
        <w:jc w:val="left"/>
      </w:pPr>
      <w:r>
        <w:t>Начальник МКУ «УО</w:t>
      </w:r>
      <w:proofErr w:type="gramStart"/>
      <w:r>
        <w:t xml:space="preserve">»:   </w:t>
      </w:r>
      <w:proofErr w:type="gramEnd"/>
      <w:r>
        <w:t xml:space="preserve">                                                          </w:t>
      </w:r>
      <w:proofErr w:type="spellStart"/>
      <w:r>
        <w:t>Х.Исаева</w:t>
      </w:r>
      <w:proofErr w:type="spellEnd"/>
    </w:p>
    <w:sectPr w:rsidR="00844B74" w:rsidSect="004806F8">
      <w:type w:val="continuous"/>
      <w:pgSz w:w="11758" w:h="16769"/>
      <w:pgMar w:top="993" w:right="778" w:bottom="783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DA0"/>
    <w:multiLevelType w:val="hybridMultilevel"/>
    <w:tmpl w:val="2AF4417A"/>
    <w:lvl w:ilvl="0" w:tplc="63701FB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312B09FB"/>
    <w:multiLevelType w:val="hybridMultilevel"/>
    <w:tmpl w:val="457E82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68D18C5"/>
    <w:multiLevelType w:val="hybridMultilevel"/>
    <w:tmpl w:val="FD9E302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774863F7"/>
    <w:multiLevelType w:val="hybridMultilevel"/>
    <w:tmpl w:val="9A9AAF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4"/>
    <w:rsid w:val="00090015"/>
    <w:rsid w:val="0042079C"/>
    <w:rsid w:val="004806F8"/>
    <w:rsid w:val="004C1328"/>
    <w:rsid w:val="00844B74"/>
    <w:rsid w:val="00991672"/>
    <w:rsid w:val="00E2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9358"/>
  <w15:docId w15:val="{C8C05BF4-D3C7-4578-BD8F-EBF2EDCC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70" w:lineRule="auto"/>
      <w:ind w:left="3" w:right="1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2021-01-22T06:54:00Z</dcterms:created>
  <dcterms:modified xsi:type="dcterms:W3CDTF">2021-01-25T06:46:00Z</dcterms:modified>
</cp:coreProperties>
</file>