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862" w:rsidRDefault="00C97862" w:rsidP="00CB7C2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Мероприятия по оказанию адресной методической поддержки школам с низкими результатами обучения </w:t>
      </w:r>
    </w:p>
    <w:p w:rsidR="00CB7C24" w:rsidRPr="006D5B0C" w:rsidRDefault="00CB7C24" w:rsidP="00CB7C2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D5B0C">
        <w:rPr>
          <w:rFonts w:ascii="Times New Roman" w:hAnsi="Times New Roman"/>
          <w:b/>
          <w:sz w:val="28"/>
          <w:szCs w:val="28"/>
        </w:rPr>
        <w:t xml:space="preserve">Муниципальная методическая служба: цели, задачи. </w:t>
      </w:r>
    </w:p>
    <w:p w:rsidR="00CB7C24" w:rsidRPr="006D5B0C" w:rsidRDefault="00CB7C24" w:rsidP="00C9786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B0C">
        <w:rPr>
          <w:rFonts w:ascii="Times New Roman" w:hAnsi="Times New Roman"/>
          <w:sz w:val="28"/>
          <w:szCs w:val="28"/>
        </w:rPr>
        <w:t>Муниципальная методическая служба МКУ «Управление образования» Сергокалинского района работает над темой: «</w:t>
      </w:r>
      <w:r w:rsidR="00C97862">
        <w:rPr>
          <w:rFonts w:ascii="Times New Roman" w:hAnsi="Times New Roman"/>
          <w:sz w:val="28"/>
          <w:szCs w:val="28"/>
        </w:rPr>
        <w:t>П</w:t>
      </w:r>
      <w:r w:rsidR="00C97862" w:rsidRPr="00C97862">
        <w:rPr>
          <w:rFonts w:ascii="Times New Roman" w:hAnsi="Times New Roman"/>
          <w:sz w:val="28"/>
          <w:szCs w:val="28"/>
        </w:rPr>
        <w:t>о оказанию адресной методической поддержки школам с низкими результатами</w:t>
      </w:r>
      <w:r w:rsidRPr="006D5B0C">
        <w:rPr>
          <w:rFonts w:ascii="Times New Roman" w:hAnsi="Times New Roman"/>
          <w:sz w:val="28"/>
          <w:szCs w:val="28"/>
        </w:rPr>
        <w:t>»</w:t>
      </w:r>
    </w:p>
    <w:p w:rsidR="00CB7C24" w:rsidRPr="006D5B0C" w:rsidRDefault="00CB7C24" w:rsidP="00CB7C2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B0C">
        <w:rPr>
          <w:rFonts w:ascii="Times New Roman" w:hAnsi="Times New Roman"/>
          <w:b/>
          <w:sz w:val="28"/>
          <w:szCs w:val="28"/>
        </w:rPr>
        <w:t>Цель:</w:t>
      </w:r>
      <w:r w:rsidRPr="006D5B0C">
        <w:rPr>
          <w:rFonts w:ascii="Times New Roman" w:hAnsi="Times New Roman"/>
          <w:sz w:val="28"/>
          <w:szCs w:val="28"/>
        </w:rPr>
        <w:t xml:space="preserve"> оказание реальной адресной помощи </w:t>
      </w:r>
      <w:r w:rsidR="00C97862">
        <w:rPr>
          <w:rFonts w:ascii="Times New Roman" w:hAnsi="Times New Roman"/>
          <w:sz w:val="28"/>
          <w:szCs w:val="28"/>
        </w:rPr>
        <w:t xml:space="preserve">и </w:t>
      </w:r>
      <w:r w:rsidR="00C97862" w:rsidRPr="00C97862">
        <w:rPr>
          <w:rFonts w:ascii="Times New Roman" w:hAnsi="Times New Roman"/>
          <w:sz w:val="28"/>
          <w:szCs w:val="28"/>
        </w:rPr>
        <w:t>поддержки школам с низкими результатами обучения и школам с низкими результатами</w:t>
      </w:r>
      <w:r w:rsidR="00C97862" w:rsidRPr="006D5B0C">
        <w:rPr>
          <w:rFonts w:ascii="Times New Roman" w:hAnsi="Times New Roman"/>
          <w:sz w:val="28"/>
          <w:szCs w:val="28"/>
        </w:rPr>
        <w:t xml:space="preserve"> </w:t>
      </w:r>
      <w:r w:rsidRPr="006D5B0C">
        <w:rPr>
          <w:rFonts w:ascii="Times New Roman" w:hAnsi="Times New Roman"/>
          <w:sz w:val="28"/>
          <w:szCs w:val="28"/>
        </w:rPr>
        <w:t>педагогам, руководителям общеобразовательных организаций Сергокалинского района в развитии их профессионального мастерства, повышении творческого потенциала, переход на новый уровень образовательного процесса, достижение оптимального уровня образования, воспитания и развития обучающихся, повышение качества образования.</w:t>
      </w:r>
    </w:p>
    <w:p w:rsidR="00CB7C24" w:rsidRPr="006D5B0C" w:rsidRDefault="00CB7C24" w:rsidP="00CB7C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Задачи методической службы: </w:t>
      </w:r>
    </w:p>
    <w:p w:rsidR="00CB7C24" w:rsidRPr="006D5B0C" w:rsidRDefault="00CB7C24" w:rsidP="00CB7C2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B0C">
        <w:rPr>
          <w:rFonts w:ascii="Times New Roman" w:hAnsi="Times New Roman"/>
          <w:sz w:val="28"/>
          <w:szCs w:val="28"/>
        </w:rPr>
        <w:t>•</w:t>
      </w:r>
      <w:r w:rsidRPr="006D5B0C">
        <w:rPr>
          <w:rFonts w:ascii="Times New Roman" w:hAnsi="Times New Roman"/>
          <w:sz w:val="28"/>
          <w:szCs w:val="28"/>
        </w:rPr>
        <w:tab/>
        <w:t>установление потребности в освоении и внедрении инновационного опыта в образовательных организациях Сергокалинского района;</w:t>
      </w:r>
    </w:p>
    <w:p w:rsidR="00CB7C24" w:rsidRPr="006D5B0C" w:rsidRDefault="00CB7C24" w:rsidP="00CB7C2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B0C">
        <w:rPr>
          <w:rFonts w:ascii="Times New Roman" w:hAnsi="Times New Roman"/>
          <w:sz w:val="28"/>
          <w:szCs w:val="28"/>
        </w:rPr>
        <w:t>•</w:t>
      </w:r>
      <w:r w:rsidRPr="006D5B0C">
        <w:rPr>
          <w:rFonts w:ascii="Times New Roman" w:hAnsi="Times New Roman"/>
          <w:sz w:val="28"/>
          <w:szCs w:val="28"/>
        </w:rPr>
        <w:tab/>
        <w:t xml:space="preserve">обеспечение методической и </w:t>
      </w:r>
      <w:proofErr w:type="spellStart"/>
      <w:r w:rsidRPr="006D5B0C">
        <w:rPr>
          <w:rFonts w:ascii="Times New Roman" w:hAnsi="Times New Roman"/>
          <w:sz w:val="28"/>
          <w:szCs w:val="28"/>
        </w:rPr>
        <w:t>тьюторской</w:t>
      </w:r>
      <w:proofErr w:type="spellEnd"/>
      <w:r w:rsidRPr="006D5B0C">
        <w:rPr>
          <w:rFonts w:ascii="Times New Roman" w:hAnsi="Times New Roman"/>
          <w:sz w:val="28"/>
          <w:szCs w:val="28"/>
        </w:rPr>
        <w:t xml:space="preserve"> поддержки педагогов;</w:t>
      </w:r>
    </w:p>
    <w:p w:rsidR="00CB7C24" w:rsidRDefault="00CB7C24" w:rsidP="0068565B">
      <w:pPr>
        <w:pStyle w:val="a5"/>
        <w:numPr>
          <w:ilvl w:val="0"/>
          <w:numId w:val="6"/>
        </w:numPr>
        <w:ind w:hanging="11"/>
        <w:jc w:val="both"/>
        <w:rPr>
          <w:rFonts w:ascii="Times New Roman" w:hAnsi="Times New Roman"/>
          <w:color w:val="auto"/>
          <w:sz w:val="28"/>
          <w:szCs w:val="28"/>
        </w:rPr>
      </w:pPr>
      <w:r w:rsidRPr="006D5B0C">
        <w:rPr>
          <w:rFonts w:ascii="Times New Roman" w:hAnsi="Times New Roman"/>
          <w:color w:val="auto"/>
          <w:sz w:val="28"/>
          <w:szCs w:val="28"/>
        </w:rPr>
        <w:t>реализация ФГОС нового поколения;</w:t>
      </w:r>
    </w:p>
    <w:p w:rsidR="00C97862" w:rsidRPr="00C97862" w:rsidRDefault="00C97862" w:rsidP="0068565B">
      <w:pPr>
        <w:pStyle w:val="a5"/>
        <w:numPr>
          <w:ilvl w:val="0"/>
          <w:numId w:val="6"/>
        </w:numPr>
        <w:ind w:hanging="1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7862">
        <w:rPr>
          <w:rFonts w:ascii="Times New Roman" w:hAnsi="Times New Roman"/>
          <w:color w:val="000000" w:themeColor="text1"/>
          <w:sz w:val="28"/>
          <w:szCs w:val="28"/>
        </w:rPr>
        <w:t>оказани</w:t>
      </w:r>
      <w:r w:rsidRPr="00C97862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C97862">
        <w:rPr>
          <w:rFonts w:ascii="Times New Roman" w:hAnsi="Times New Roman"/>
          <w:color w:val="000000" w:themeColor="text1"/>
          <w:sz w:val="28"/>
          <w:szCs w:val="28"/>
        </w:rPr>
        <w:t xml:space="preserve"> адресной методической поддержки школам с низкими результатами</w:t>
      </w:r>
    </w:p>
    <w:p w:rsidR="00CB7C24" w:rsidRPr="006D5B0C" w:rsidRDefault="00CB7C24" w:rsidP="00CB7C24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D5B0C">
        <w:rPr>
          <w:rFonts w:ascii="Times New Roman" w:hAnsi="Times New Roman"/>
          <w:color w:val="auto"/>
          <w:sz w:val="28"/>
          <w:szCs w:val="28"/>
        </w:rPr>
        <w:t>обобщение и распространение опыта организации методической работы в ОО, ориентированного на повышение качества образования, развитие образовательной организации и профессиональный рост педагогов.</w:t>
      </w:r>
    </w:p>
    <w:p w:rsidR="00CB7C24" w:rsidRDefault="00CB7C24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планом работы и в рамках реализации дорожной карты о поддержке школ с низкими результатами обучения МКУ «Управление образования» на 2017-2018 учебный год, в целях </w:t>
      </w:r>
      <w:r w:rsidR="004B3A8A" w:rsidRPr="00C97862">
        <w:rPr>
          <w:rFonts w:ascii="Times New Roman" w:hAnsi="Times New Roman"/>
          <w:sz w:val="28"/>
          <w:szCs w:val="28"/>
        </w:rPr>
        <w:t>оказани</w:t>
      </w:r>
      <w:r w:rsidR="004B3A8A">
        <w:rPr>
          <w:rFonts w:ascii="Times New Roman" w:hAnsi="Times New Roman"/>
          <w:sz w:val="28"/>
          <w:szCs w:val="28"/>
        </w:rPr>
        <w:t>я</w:t>
      </w:r>
      <w:bookmarkStart w:id="0" w:name="_GoBack"/>
      <w:bookmarkEnd w:id="0"/>
      <w:r w:rsidR="004B3A8A" w:rsidRPr="00C97862">
        <w:rPr>
          <w:rFonts w:ascii="Times New Roman" w:hAnsi="Times New Roman"/>
          <w:sz w:val="28"/>
          <w:szCs w:val="28"/>
        </w:rPr>
        <w:t xml:space="preserve"> адресной методической поддержки школам с низкими результатами</w:t>
      </w:r>
      <w:r w:rsidR="004B3A8A"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педагогических работников проведены:</w:t>
      </w:r>
    </w:p>
    <w:p w:rsidR="00152945" w:rsidRDefault="00152945" w:rsidP="00152945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25 октября на базе МКОУ «Кичигамринская СОШ» проведен семинар учителей информатики и математики. Учитель МКОУ «Балтамахинская СОШ»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Сурхаев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Багомедович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 открытый урок. Учитель-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тьютор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информатики МКОУ «Сергокалинская СОШ №1»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Адзиева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Хамис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Зубайруевна провела мастер-класс. </w:t>
      </w:r>
    </w:p>
    <w:p w:rsidR="00C908E9" w:rsidRPr="006D5B0C" w:rsidRDefault="00C908E9" w:rsidP="00152945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2890" cy="1580515"/>
            <wp:effectExtent l="0" t="0" r="0" b="635"/>
            <wp:docPr id="7" name="Рисунок 7" descr="C:\Users\Ума\Desktop\фото конкурсов\20171025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Ума\Desktop\фото конкурсов\20171025_10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3050" cy="1580515"/>
            <wp:effectExtent l="0" t="0" r="6350" b="635"/>
            <wp:docPr id="6" name="Рисунок 6" descr="C:\Users\Ума\Desktop\фото конкурсов\20171025_1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Ума\Desktop\фото конкурсов\20171025_101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По предметам физика и информатика 8-9 декабря 2017 года на базе МКОУ «Сергокалинская СОШ №1» проведен муниципальный семинар-практикум для учителей физики и информатики с приглашением преподавателей ДГТУ для проведения двух семинаров-практикумов во главе с деканом факультета компьютерных технологий, вычислительной техники и энергетики Юсуповым Ш.А.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3355" cy="1520825"/>
            <wp:effectExtent l="0" t="0" r="0" b="3175"/>
            <wp:docPr id="5" name="Рисунок 5" descr="C:\Users\Ума\Desktop\фото конкурсов\20171208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Ума\Desktop\фото конкурсов\20171208_1113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885" cy="1550670"/>
            <wp:effectExtent l="0" t="0" r="0" b="0"/>
            <wp:docPr id="4" name="Рисунок 4" descr="C:\Users\Ума\Desktop\фото конкурсов\20171208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Ума\Desktop\фото конкурсов\20171208_1114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Семинар-заседание ассоциации учителей математики по теме: «Организация обобщающего итогового повторения по курсу математики средней школы. Анализ результатов ЕГЭ по математике» с участием учителя -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тьютора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МКОУ «Сергокалинская СОШ №2» Алиевой Эльмиры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Асхабовны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01.12.2017г. на базе МКОУ «Ванашимахинская СОШ» с проведением мастер-класса и посещением уроков математики учителей школы.  В тот же день были посещены уроки учителей математики МКОУ «Ванашимахинская СОШ» Ибрагимовой У.И. и Сулеймановой К.М. Методист МКУ «Управление образования» Магомедова У.К. и учитель математики МКОУ «Сергокалинская СОШ №2» Алиева Э.А. посетили уроки, проанализировали и оказали методическую помощь.</w:t>
      </w:r>
    </w:p>
    <w:p w:rsidR="00152945" w:rsidRPr="006D5B0C" w:rsidRDefault="00152945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3670" cy="1510665"/>
            <wp:effectExtent l="0" t="0" r="0" b="0"/>
            <wp:docPr id="3" name="Рисунок 3" descr="C:\Users\Ума\Desktop\20171102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Ума\Desktop\20171102_0942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3510" cy="1510665"/>
            <wp:effectExtent l="0" t="0" r="2540" b="0"/>
            <wp:docPr id="2" name="Рисунок 2" descr="C:\Users\Ума\Desktop\рабочий стол на 20.03.17\семинар учителй математики 19.04.17\20170419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Ума\Desktop\рабочий стол на 20.03.17\семинар учителй математики 19.04.17\20170419_1006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предмету биология и химия 30 ноября 2017 года проведено 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заседание ассоциации на базе МКОУ «Канасирагинская СОШ» с проведением мастер-класса учителем МКОУ «Мюрегинская СОШ» Омаровой Р.М. и учителем химии МКОУ «Аймаумахинская СОШ» Мусаевой Б.М.</w:t>
      </w:r>
    </w:p>
    <w:p w:rsidR="00152945" w:rsidRPr="006D5B0C" w:rsidRDefault="00152945" w:rsidP="00152945">
      <w:pPr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19 декабря 2017 года проверено состояние управленческой деятельности по обеспечению качества образования в МКОУ «Мургукская СОШ».  С целью оказания практической помощи учителю физики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Чамсаевой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Сапият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Таллановне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тот же день проведен мастер-класс по физике с привлечением учителя-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тьютора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физики МКОУ «Сергокалинская СОШ №1»  Идрисовой Ирайганат Магомедовны.</w:t>
      </w:r>
    </w:p>
    <w:p w:rsidR="00152945" w:rsidRPr="006D5B0C" w:rsidRDefault="00152945" w:rsidP="00152945">
      <w:pPr>
        <w:widowControl w:val="0"/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7295" cy="2106930"/>
            <wp:effectExtent l="0" t="0" r="0" b="7620"/>
            <wp:docPr id="1" name="Рисунок 1" descr="C:\Users\Ума\Desktop\фото конкурсов\20180207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Ума\Desktop\фото конкурсов\20180207_1617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4 октября учитель родного языка и литературы МКОУ «Краснопартизанская СОШ» Гаджиева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Насибат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Зайпуллаевна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приняла участие в семинаре руководителей предметных ассоциаций, проведенном на базе ГБОУ Республиканский центр образования города Каспийск.</w:t>
      </w:r>
      <w:r w:rsidRPr="006D5B0C">
        <w:rPr>
          <w:rFonts w:ascii="Times New Roman" w:hAnsi="Times New Roman"/>
          <w:sz w:val="28"/>
          <w:szCs w:val="28"/>
        </w:rPr>
        <w:t xml:space="preserve"> 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Программа предметной секции «Родной язык» - Проблемы преподавания родных языков в условиях двуязычия.</w:t>
      </w: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18 октября учитель родного языка и литературы МКОУ «Краснопартизанская СОШ» Гаджиева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Насибат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Зайпуллаевна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учителя МКОУ «Аялизимахинская СОШ» Идрисова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Рукият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Магомедовна и Идрисов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Абдуманап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Магомедович, учитель МКОУ «Аймаумахинская СОШ»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Халимбекова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Зухра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Багомедовна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на мероприятии по родным языкам, проведенном в ДГУ на филологическом факультете.</w:t>
      </w: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С целью оценки уровня методической работы в школе, выявления положительных сторон и негативных результатов работы педагогического коллектива за истекший период 8 ноября проведена проверка МКОУ «Маммаульская СОШ».</w:t>
      </w: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В целях повышения качества образования, включения учителей-предметников в деятельность по разработке качественного содержания учебных материалов совместно с Ассоциацией педагогов РД Министерством образования и науки проведен Республиканский слет учителей-предметников. Из  Сергокалинского района приняли участие на слете по два учителя - предметника по следующим предметам: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1.Русский язык - учителя МКОУ «Кичигамринская СОШ и МКОУ 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«Мургукская СОШ» - 13.10.2017г.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2.Математика – учителя МКОУ «Сергокалинская СОШ №1» и МКОУ «Нижнемулебкинская СОШ» - 20.10.17г.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3.Информатика – учителя МКОУ «Ванашимахинская СОШ» и Аялизимахинская СОШ№ - 25.10.17г.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4.История – учителя МКОУ «Мюрегинская СОШ» и МКОУ «Урахинская СОШ» - 31.10.17.г.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5.Биология – учителя МКОУ «Аймаумахинская СОШ» и МКОУ «Бурхимахинская СОШ» - 2.11.17г.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6.Химия – учителя МКОУ «Бурдекинская СОШ» и МКОУ «Нижнемахаргинская СОШ» - 14.11.17г.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7.Физика – учителя МКОУ «Миглакасимахинская СОШ» и МКОУ «Канасирагинская СОШ» - 17.11.17г.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8.География – учителя МКОУ «Сергокалинская СОШ №1» и МКОУ «Мюрегинская СОШ» - 21.11.17г.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9.Иностранный язык – учителя МКОУ «Маммаульская СОШ» и МКОУ «Краснопартизанская СОШ» - 28.11.17г.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10.Родной язык - учителя МКОУ «Новомугринская СОШ» и МКОУ «Балтамахинская СОШ» - 13.12.17г.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11.Начальные классы – учителя МКОУ «Цурмахинская НОШ» и МКОУ «Ванашимахинская СОШ» - 15.12.17г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12.Физкультура – учителя МКОУ «Мургукская СОШ» и МКОУ «Бурдекинская СОШ» - 15.12.17г.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13.Технология – учителя МКОУ «Нижнемулебкинская СОШ» и МКОУ «Аймаумахинская СОШ» - 15.12.17г.</w:t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14.</w:t>
      </w:r>
      <w:proofErr w:type="gram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ИЗО</w:t>
      </w:r>
      <w:proofErr w:type="gram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, музыка – учителя МКОУ «Кадиркентская СОШ» и МКОУ «Сергокалинская СОШ №1» - 15.12.17г.</w:t>
      </w:r>
    </w:p>
    <w:p w:rsidR="00152945" w:rsidRPr="006D5B0C" w:rsidRDefault="00152945" w:rsidP="0015294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Руководитель районной Ассоциации учителей английского языка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Багомедова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П.А. и другие учителя приняли участие на следующих семинарах по иностранным языкам:</w:t>
      </w:r>
    </w:p>
    <w:p w:rsidR="00152945" w:rsidRPr="006D5B0C" w:rsidRDefault="00152945" w:rsidP="0015294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20.09.17г. на семинаре Ассоциации учителей английского языка по теме: «Профессиональный рост учителя английского языка-как необходимое условие для повышения качества преподаваемого предмета», проведенном в школе №46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.М</w:t>
      </w:r>
      <w:proofErr w:type="gram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ахачкала</w:t>
      </w:r>
      <w:proofErr w:type="spellEnd"/>
    </w:p>
    <w:p w:rsidR="00152945" w:rsidRPr="006D5B0C" w:rsidRDefault="00152945" w:rsidP="0015294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4.10.17г. на семинаре учителей английского языка по теме: «Эффективные меры повышения качества образования: проблемы и пути их решения», проведенном в Республиканском центре образования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.К</w:t>
      </w:r>
      <w:proofErr w:type="gram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аспийск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52945" w:rsidRPr="006D5B0C" w:rsidRDefault="00152945" w:rsidP="0015294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22.11.17г. на семинаре учителей английского языка, работающих по учебнику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Н.П.Кузовлеву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теме: Современный урок иноязычного образования в контексте требований по ФГОС: цели, содержание, технологии, оценка результатов», проведенном в ДИРО </w:t>
      </w:r>
    </w:p>
    <w:p w:rsidR="00152945" w:rsidRPr="006D5B0C" w:rsidRDefault="00152945" w:rsidP="0015294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26 октября на базе МКОУ “Кичигамринская СОШ» Сергокалинского района состоялся семинар и Ассоциация учителей иностранного языка на тему: «Современный урок английского языка с использованием ИКТ».</w:t>
      </w:r>
    </w:p>
    <w:p w:rsidR="00152945" w:rsidRPr="006D5B0C" w:rsidRDefault="00152945" w:rsidP="00152945">
      <w:pPr>
        <w:pStyle w:val="a5"/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lastRenderedPageBreak/>
        <w:t xml:space="preserve">19 января 2018 года на базе МКОУ «Сергокалинская СОШ №2» проведено </w:t>
      </w:r>
      <w:proofErr w:type="spell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общеродительское</w:t>
      </w:r>
      <w:proofErr w:type="spellEnd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собрание с педагогической и родительской общественностью района. Встреча была посвящена вопросам организации и проведения ЕГЭ-2018.  Большое внимание родителей было обращено вопросу получения медали «За особые успехи в учении».</w:t>
      </w:r>
    </w:p>
    <w:p w:rsidR="00152945" w:rsidRPr="006D5B0C" w:rsidRDefault="00152945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2890" cy="1580515"/>
            <wp:effectExtent l="0" t="0" r="0" b="635"/>
            <wp:docPr id="13" name="Рисунок 13" descr="C:\Users\Ума\Desktop\род собр ЕГЭ\20180119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Ума\Desktop\род собр ЕГЭ\20180119_101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40510"/>
            <wp:effectExtent l="0" t="0" r="0" b="2540"/>
            <wp:docPr id="12" name="Рисунок 12" descr="C:\Users\Ума\Desktop\род собр ЕГЭ\20180119_1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Ума\Desktop\род собр ЕГЭ\20180119_1014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pStyle w:val="a5"/>
        <w:numPr>
          <w:ilvl w:val="0"/>
          <w:numId w:val="1"/>
        </w:numPr>
        <w:shd w:val="clear" w:color="auto" w:fill="FFFFFF"/>
        <w:spacing w:after="240"/>
        <w:ind w:left="0" w:firstLine="709"/>
        <w:jc w:val="both"/>
        <w:textAlignment w:val="baseline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15 февраля на базе МКОУ «Новомугринская СОШ» Сергокалинского района прошло заседание </w:t>
      </w:r>
      <w:proofErr w:type="gram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ассоциации учителей информатики образовательных организаций района</w:t>
      </w:r>
      <w:proofErr w:type="gramEnd"/>
      <w:r w:rsidRPr="006D5B0C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по теме: «Методы решения заданий ЕГЭ» с участием учителя – </w:t>
      </w:r>
      <w:proofErr w:type="spell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тьютора</w:t>
      </w:r>
      <w:proofErr w:type="spellEnd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МКОУ «Сергокалинская СОШ №1» </w:t>
      </w:r>
      <w:proofErr w:type="spell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Адзиевой</w:t>
      </w:r>
      <w:proofErr w:type="spellEnd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Хамис</w:t>
      </w:r>
      <w:proofErr w:type="spellEnd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Зубайруевны</w:t>
      </w:r>
      <w:proofErr w:type="spellEnd"/>
      <w:r w:rsidRPr="006D5B0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. На семинаре рассматривались вопросы:</w:t>
      </w:r>
    </w:p>
    <w:p w:rsidR="00152945" w:rsidRPr="006D5B0C" w:rsidRDefault="00152945" w:rsidP="0015294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Открытый урок по информатике. Мастер-класс. Подготовка к ЕГЭ.</w:t>
      </w:r>
    </w:p>
    <w:p w:rsidR="00152945" w:rsidRPr="006D5B0C" w:rsidRDefault="00152945" w:rsidP="0015294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Информационно-коммуникационные компетенции обучающихся как основа достижений результатов обучения в соответствии с требованиями ФГОС. </w:t>
      </w:r>
    </w:p>
    <w:p w:rsidR="00152945" w:rsidRPr="006D5B0C" w:rsidRDefault="00152945" w:rsidP="0015294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Отчет учителей по реализации плана самообразования.</w:t>
      </w:r>
    </w:p>
    <w:p w:rsidR="00152945" w:rsidRPr="006D5B0C" w:rsidRDefault="00152945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2580" cy="1590040"/>
            <wp:effectExtent l="0" t="0" r="0" b="0"/>
            <wp:docPr id="11" name="Рисунок 11" descr="C:\Users\Ума\Downloads\20180216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Ума\Downloads\20180216_1115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630045"/>
            <wp:effectExtent l="0" t="0" r="3175" b="8255"/>
            <wp:docPr id="10" name="Рисунок 10" descr="C:\Users\Ума\Downloads\20180216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Ума\Downloads\20180216_121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2105" cy="1619885"/>
            <wp:effectExtent l="0" t="0" r="4445" b="0"/>
            <wp:docPr id="9" name="Рисунок 9" descr="D:\ассоциация учителей информатики 15.02.18\20180216_12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ассоциация учителей информатики 15.02.18\20180216_1213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630045"/>
            <wp:effectExtent l="0" t="0" r="3175" b="8255"/>
            <wp:docPr id="8" name="Рисунок 8" descr="D:\ассоциация учителей информатики 15.02.18\IMG-20180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ассоциация учителей информатики 15.02.18\IMG-20180216-WA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45" w:rsidRPr="006D5B0C" w:rsidRDefault="00152945" w:rsidP="0015294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945" w:rsidRPr="006D5B0C" w:rsidRDefault="00152945" w:rsidP="00152945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16.  16 февраля 2018 года в МКУ «Управление образования» Сергокалинского района проведено совещание с присутствием руководителей общеобразовательных организаций района, на котором обсужден вопрос «Итоги проведения итогового сочинения </w:t>
      </w:r>
      <w:r w:rsidRPr="006D5B0C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этапа».</w:t>
      </w:r>
    </w:p>
    <w:p w:rsidR="00152945" w:rsidRPr="006D5B0C" w:rsidRDefault="00152945" w:rsidP="00152945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17.</w:t>
      </w: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ab/>
        <w:t>21 февраля 2018 года проверено состояние управленческой деятельности по обеспечению качества образования в МКОУ «Балтамахинская СОШ», в тот же день оказана методическая помощь учителям математики, информатики, истории, начальных классов, химии и биологии.</w:t>
      </w:r>
    </w:p>
    <w:p w:rsidR="00152945" w:rsidRPr="006D5B0C" w:rsidRDefault="00152945" w:rsidP="00152945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18. 22 февраля на базе МКОУ «Новомугринская СОШ» Сергокалинского района проведено семинар-заседание ассоциации учителей математики с участием учителя -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тьютора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МКОУ «Сергокалинская СОШ №1» Сулеймановой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Рукият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Абдуллаевны</w:t>
      </w:r>
      <w:proofErr w:type="spellEnd"/>
      <w:r w:rsidRPr="006D5B0C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A1732D" w:rsidRDefault="00A1732D"/>
    <w:p w:rsidR="009C10E4" w:rsidRDefault="009C10E4" w:rsidP="009C10E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Заключение:</w:t>
      </w:r>
    </w:p>
    <w:p w:rsidR="009C10E4" w:rsidRDefault="009C10E4" w:rsidP="009C10E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реализации новых идей обновленной модели муниципальной методической службы, принципа </w:t>
      </w:r>
      <w:proofErr w:type="spellStart"/>
      <w:r>
        <w:rPr>
          <w:rFonts w:ascii="Times New Roman" w:hAnsi="Times New Roman"/>
          <w:sz w:val="28"/>
          <w:szCs w:val="28"/>
        </w:rPr>
        <w:t>тьюториального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 были выявлены пробелы учителей в теории и на практике. Творческая группа из 5-6 учителей выезжала в образовательные организации, оказывала непосредственно адресную помощь тому учителю, чьи учащиеся не преодолели проходной порог по основным предметам ЕГЭ.</w:t>
      </w:r>
    </w:p>
    <w:p w:rsidR="009C10E4" w:rsidRDefault="009C10E4" w:rsidP="009C10E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ММС вместе с творческой группой, руководителями РМО и ассоциаций пришли к выводу:</w:t>
      </w:r>
    </w:p>
    <w:p w:rsidR="009C10E4" w:rsidRDefault="009C10E4" w:rsidP="009C10E4">
      <w:pPr>
        <w:numPr>
          <w:ilvl w:val="0"/>
          <w:numId w:val="5"/>
        </w:numPr>
        <w:spacing w:line="240" w:lineRule="auto"/>
        <w:ind w:left="709"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методическая служба района большое значение в своей работе уделяет изучению и анализу состояния результатов деятельности методической работы, оказанию адресной методической помощи учителям района.</w:t>
      </w:r>
    </w:p>
    <w:p w:rsidR="009C10E4" w:rsidRDefault="009C10E4" w:rsidP="009C10E4">
      <w:pPr>
        <w:numPr>
          <w:ilvl w:val="0"/>
          <w:numId w:val="5"/>
        </w:numPr>
        <w:spacing w:line="240" w:lineRule="auto"/>
        <w:ind w:left="709"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Проводимая работа позволила выработать определённую систему-программу подготовки учащихся к ГИА, которая будет начинаться с начального звена, совершенствовать условия для организации самообразования, для реализации ФГОС нового поколения. </w:t>
      </w:r>
    </w:p>
    <w:p w:rsidR="009C10E4" w:rsidRDefault="009C10E4" w:rsidP="009C10E4">
      <w:pPr>
        <w:pStyle w:val="a5"/>
        <w:numPr>
          <w:ilvl w:val="0"/>
          <w:numId w:val="5"/>
        </w:numPr>
        <w:ind w:left="709" w:firstLine="20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каждой общеобразовательной организации разработан план устранения недостатков.</w:t>
      </w:r>
    </w:p>
    <w:p w:rsidR="009C10E4" w:rsidRDefault="009C10E4" w:rsidP="009C10E4">
      <w:pPr>
        <w:pStyle w:val="a5"/>
        <w:numPr>
          <w:ilvl w:val="0"/>
          <w:numId w:val="5"/>
        </w:numPr>
        <w:ind w:left="709" w:firstLine="207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color w:val="auto"/>
          <w:sz w:val="28"/>
          <w:szCs w:val="28"/>
        </w:rPr>
        <w:t>Тьюторская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работа дала положительные сдвиги в работе учителей. Выявлены пробелы в знаниях учителей и причины низкой успеваемости по основным предметам.</w:t>
      </w:r>
    </w:p>
    <w:p w:rsidR="009C10E4" w:rsidRDefault="009C10E4" w:rsidP="009C10E4">
      <w:pPr>
        <w:pStyle w:val="a5"/>
        <w:numPr>
          <w:ilvl w:val="0"/>
          <w:numId w:val="5"/>
        </w:numPr>
        <w:ind w:left="709" w:firstLine="20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Учителя направлены на внеплановые курсы повышения квалификации.</w:t>
      </w:r>
    </w:p>
    <w:p w:rsidR="009C10E4" w:rsidRDefault="009C10E4" w:rsidP="009C10E4">
      <w:pPr>
        <w:pStyle w:val="a5"/>
        <w:numPr>
          <w:ilvl w:val="0"/>
          <w:numId w:val="5"/>
        </w:numPr>
        <w:ind w:left="709" w:firstLine="20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На сайте МКУ «Управление образования» Сергокалинского района и в районной газете «К Изобилию» публикуется и обобщается передовой педагогический опыт лучших учителей района.</w:t>
      </w:r>
    </w:p>
    <w:p w:rsidR="009C10E4" w:rsidRDefault="009C10E4" w:rsidP="009C10E4">
      <w:pPr>
        <w:pStyle w:val="a5"/>
        <w:numPr>
          <w:ilvl w:val="0"/>
          <w:numId w:val="5"/>
        </w:numPr>
        <w:ind w:left="709" w:firstLine="20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 три года на 54% увеличилось количество учителей, владеющих компьютерными технологиями.</w:t>
      </w:r>
    </w:p>
    <w:p w:rsidR="009C10E4" w:rsidRDefault="009C10E4" w:rsidP="009C10E4">
      <w:pPr>
        <w:pStyle w:val="a5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C10E4" w:rsidRDefault="009C10E4" w:rsidP="009C10E4">
      <w:pPr>
        <w:pStyle w:val="a5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C10E4" w:rsidRDefault="009C10E4"/>
    <w:sectPr w:rsidR="009C1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43384"/>
    <w:multiLevelType w:val="hybridMultilevel"/>
    <w:tmpl w:val="849CD51A"/>
    <w:lvl w:ilvl="0" w:tplc="819CC8F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C615F1"/>
    <w:multiLevelType w:val="multilevel"/>
    <w:tmpl w:val="10A27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9C4150"/>
    <w:multiLevelType w:val="hybridMultilevel"/>
    <w:tmpl w:val="6FBAB1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2670C2C"/>
    <w:multiLevelType w:val="hybridMultilevel"/>
    <w:tmpl w:val="5A8E80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901411"/>
    <w:multiLevelType w:val="hybridMultilevel"/>
    <w:tmpl w:val="8AEAB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27014"/>
    <w:multiLevelType w:val="hybridMultilevel"/>
    <w:tmpl w:val="3C8C1F36"/>
    <w:lvl w:ilvl="0" w:tplc="2B1E9DC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900"/>
    <w:rsid w:val="00152945"/>
    <w:rsid w:val="003B4900"/>
    <w:rsid w:val="00496E88"/>
    <w:rsid w:val="004B3A8A"/>
    <w:rsid w:val="0068565B"/>
    <w:rsid w:val="008C0B05"/>
    <w:rsid w:val="009C10E4"/>
    <w:rsid w:val="00A1732D"/>
    <w:rsid w:val="00B76A4F"/>
    <w:rsid w:val="00C908E9"/>
    <w:rsid w:val="00C97862"/>
    <w:rsid w:val="00CB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45"/>
    <w:pPr>
      <w:spacing w:after="180" w:line="274" w:lineRule="auto"/>
    </w:pPr>
    <w:rPr>
      <w:rFonts w:ascii="Calibri" w:eastAsia="Calibri" w:hAnsi="Calibri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94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945"/>
    <w:pPr>
      <w:spacing w:line="240" w:lineRule="auto"/>
      <w:ind w:left="720" w:hanging="288"/>
      <w:contextualSpacing/>
    </w:pPr>
    <w:rPr>
      <w:color w:val="1F497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45"/>
    <w:pPr>
      <w:spacing w:after="180" w:line="274" w:lineRule="auto"/>
    </w:pPr>
    <w:rPr>
      <w:rFonts w:ascii="Calibri" w:eastAsia="Calibri" w:hAnsi="Calibri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94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945"/>
    <w:pPr>
      <w:spacing w:line="240" w:lineRule="auto"/>
      <w:ind w:left="720" w:hanging="288"/>
      <w:contextualSpacing/>
    </w:pPr>
    <w:rPr>
      <w:color w:val="1F497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1525</Words>
  <Characters>8698</Characters>
  <Application>Microsoft Office Word</Application>
  <DocSecurity>0</DocSecurity>
  <Lines>72</Lines>
  <Paragraphs>20</Paragraphs>
  <ScaleCrop>false</ScaleCrop>
  <Company/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sarat</dc:creator>
  <cp:lastModifiedBy>sarat</cp:lastModifiedBy>
  <cp:revision>13</cp:revision>
  <dcterms:created xsi:type="dcterms:W3CDTF">2021-09-07T12:52:00Z</dcterms:created>
  <dcterms:modified xsi:type="dcterms:W3CDTF">2021-09-12T15:12:00Z</dcterms:modified>
</cp:coreProperties>
</file>