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44898" w14:textId="10E00883" w:rsidR="00251E1D" w:rsidRPr="00B1039C" w:rsidRDefault="00251E1D" w:rsidP="00B1039C">
      <w:pPr>
        <w:shd w:val="clear" w:color="auto" w:fill="FFFFFF"/>
        <w:spacing w:before="150" w:after="150" w:line="408" w:lineRule="atLeast"/>
        <w:jc w:val="center"/>
        <w:rPr>
          <w:rFonts w:ascii="PT Sans" w:eastAsia="Times New Roman" w:hAnsi="PT Sans" w:cs="Times New Roman"/>
          <w:b/>
          <w:bCs/>
          <w:color w:val="000000"/>
          <w:sz w:val="24"/>
          <w:szCs w:val="24"/>
          <w:u w:val="single"/>
          <w:lang w:eastAsia="ru-RU"/>
        </w:rPr>
      </w:pPr>
      <w:bookmarkStart w:id="0" w:name="_GoBack"/>
      <w:bookmarkEnd w:id="0"/>
      <w:r w:rsidRPr="00B103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Право на обращение в органы власти</w:t>
      </w:r>
    </w:p>
    <w:p w14:paraId="75045A32" w14:textId="77777777" w:rsidR="00B1039C" w:rsidRDefault="00B1039C" w:rsidP="00B1039C">
      <w:pPr>
        <w:shd w:val="clear" w:color="auto" w:fill="FFFFFF"/>
        <w:spacing w:before="150" w:after="150" w:line="408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4BD1BF3E" w14:textId="631D459C" w:rsidR="00251E1D" w:rsidRPr="00251E1D" w:rsidRDefault="00251E1D" w:rsidP="00B1039C">
      <w:pPr>
        <w:shd w:val="clear" w:color="auto" w:fill="FFFFFF"/>
        <w:spacing w:before="150" w:after="150" w:line="408" w:lineRule="atLeast"/>
        <w:ind w:firstLine="851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Граждане РФ имеют право обращаться лично, а также направлять индивидуальные и коллективные обращения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 (ст. 33 Конституции РФ; ч. 1 ст. 2 Закона от 02.05.2006 № 59-ФЗ).</w:t>
      </w:r>
    </w:p>
    <w:p w14:paraId="48A28710" w14:textId="77777777" w:rsidR="00251E1D" w:rsidRPr="00251E1D" w:rsidRDefault="00251E1D" w:rsidP="00B1039C">
      <w:pPr>
        <w:shd w:val="clear" w:color="auto" w:fill="FFFFFF"/>
        <w:spacing w:before="150" w:after="150" w:line="408" w:lineRule="atLeast"/>
        <w:ind w:firstLine="851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Кроме того, граждане вправе обращаться к Президенту РФ как к главе государства и в Администрацию Президента РФ. Такие обращения рассматривает Управление Президента РФ по работе с обращениями граждан и организаций в составе Администрации Президента РФ (</w:t>
      </w:r>
      <w:hyperlink r:id="rId5" w:history="1">
        <w:r w:rsidRPr="00251E1D">
          <w:rPr>
            <w:rFonts w:ascii="Times New Roman" w:eastAsia="Times New Roman" w:hAnsi="Times New Roman" w:cs="Times New Roman"/>
            <w:color w:val="3579C0"/>
            <w:sz w:val="36"/>
            <w:szCs w:val="36"/>
            <w:u w:val="single"/>
            <w:lang w:eastAsia="ru-RU"/>
          </w:rPr>
          <w:t>п. 1</w:t>
        </w:r>
      </w:hyperlink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пп</w:t>
      </w:r>
      <w:proofErr w:type="spellEnd"/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"а", "б" п. 4 Положения, утв. Указом Президента РФ от 17.02.2010 № 201; </w:t>
      </w:r>
      <w:hyperlink r:id="rId6" w:history="1">
        <w:r w:rsidRPr="00251E1D">
          <w:rPr>
            <w:rFonts w:ascii="Times New Roman" w:eastAsia="Times New Roman" w:hAnsi="Times New Roman" w:cs="Times New Roman"/>
            <w:color w:val="3579C0"/>
            <w:sz w:val="36"/>
            <w:szCs w:val="36"/>
            <w:u w:val="single"/>
            <w:lang w:eastAsia="ru-RU"/>
          </w:rPr>
          <w:t>п. 3</w:t>
        </w:r>
      </w:hyperlink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Положения, утв. Указом Президента РФ от 06.04.2004 № 490).</w:t>
      </w:r>
    </w:p>
    <w:p w14:paraId="4DA6BE51" w14:textId="77777777" w:rsidR="00B1039C" w:rsidRDefault="00B1039C" w:rsidP="00B1039C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14:paraId="1E244CFA" w14:textId="3B1271DB" w:rsidR="00251E1D" w:rsidRPr="00B1039C" w:rsidRDefault="00251E1D" w:rsidP="00B1039C">
      <w:pPr>
        <w:shd w:val="clear" w:color="auto" w:fill="FFFFFF"/>
        <w:spacing w:before="150" w:after="150" w:line="408" w:lineRule="atLeast"/>
        <w:jc w:val="center"/>
        <w:rPr>
          <w:rFonts w:ascii="PT Sans" w:eastAsia="Times New Roman" w:hAnsi="PT Sans" w:cs="Times New Roman"/>
          <w:color w:val="000000"/>
          <w:sz w:val="24"/>
          <w:szCs w:val="24"/>
          <w:u w:val="single"/>
          <w:lang w:eastAsia="ru-RU"/>
        </w:rPr>
      </w:pPr>
      <w:r w:rsidRPr="00B103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Формы, виды обращений и требования к ним</w:t>
      </w:r>
    </w:p>
    <w:p w14:paraId="71A9D654" w14:textId="77777777" w:rsidR="00251E1D" w:rsidRPr="00251E1D" w:rsidRDefault="00251E1D" w:rsidP="00B1039C">
      <w:pPr>
        <w:shd w:val="clear" w:color="auto" w:fill="FFFFFF"/>
        <w:spacing w:before="150" w:after="150" w:line="408" w:lineRule="atLeast"/>
        <w:ind w:firstLine="851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Обращения граждан могут быть в устной, письменной форме, а также в форме электронного документа, в том числе с использованием Единого портала госуслуг (при наличии возможности). В последних двух формах различают такие виды обращений, как предложение, заявление и жалоба (п. 1 ст. 4 Закона № 59-ФЗ; ч. 2 ст. 2 Закона от 04.08.2023 № 480-ФЗ; п. 4 Постановления Правительства РФ от 27.12.2023 № 2334; </w:t>
      </w:r>
      <w:proofErr w:type="spellStart"/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пп</w:t>
      </w:r>
      <w:proofErr w:type="spellEnd"/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"а" п. 3 Правил, утв. Постановлением Правительства РФ № 2334).</w:t>
      </w:r>
    </w:p>
    <w:p w14:paraId="3599A073" w14:textId="77777777" w:rsidR="00B1039C" w:rsidRDefault="00B1039C" w:rsidP="00B1039C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14:paraId="4CC961C0" w14:textId="77777777" w:rsidR="00B1039C" w:rsidRDefault="00B1039C" w:rsidP="00B1039C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14:paraId="1B90479C" w14:textId="61AD34A4" w:rsidR="00251E1D" w:rsidRPr="00B1039C" w:rsidRDefault="00251E1D" w:rsidP="00B1039C">
      <w:pPr>
        <w:shd w:val="clear" w:color="auto" w:fill="FFFFFF"/>
        <w:spacing w:before="150" w:after="150" w:line="408" w:lineRule="atLeast"/>
        <w:jc w:val="center"/>
        <w:rPr>
          <w:rFonts w:ascii="PT Sans" w:eastAsia="Times New Roman" w:hAnsi="PT Sans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B103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lastRenderedPageBreak/>
        <w:t>Виды обращений:</w:t>
      </w:r>
    </w:p>
    <w:p w14:paraId="0917DF27" w14:textId="77777777" w:rsidR="00251E1D" w:rsidRPr="00251E1D" w:rsidRDefault="00251E1D" w:rsidP="00B1039C">
      <w:p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B1039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Предложение</w:t>
      </w:r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- рекомендация по совершенствованию законов (иных НПА),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общества.</w:t>
      </w:r>
    </w:p>
    <w:p w14:paraId="73D88679" w14:textId="77777777" w:rsidR="00251E1D" w:rsidRPr="00251E1D" w:rsidRDefault="00251E1D" w:rsidP="00B1039C">
      <w:p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B1039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Заявление</w:t>
      </w:r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- просьба о содействии в реализации конституционных прав и свобод гражданина (или других лиц), либо сообщение о нарушении законов (иных НПА), недостатках в работе государственных органов, органов местного самоуправления и должностных лиц, либо критика их деятельности.</w:t>
      </w:r>
    </w:p>
    <w:p w14:paraId="54ABCFB5" w14:textId="0BE4B6E6" w:rsidR="00251E1D" w:rsidRDefault="00251E1D" w:rsidP="00B1039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1039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Жалоба</w:t>
      </w:r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- просьба о восстановлении или защите нарушенных прав, свобод или законных интересов гражданина (или других лиц) (п. п. 2 - 4 ст. 4 Закона № 59-ФЗ).</w:t>
      </w:r>
    </w:p>
    <w:p w14:paraId="60493AA4" w14:textId="77777777" w:rsidR="00B1039C" w:rsidRPr="00251E1D" w:rsidRDefault="00B1039C" w:rsidP="00B1039C">
      <w:p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</w:p>
    <w:p w14:paraId="5E4C476A" w14:textId="77777777" w:rsidR="00251E1D" w:rsidRPr="00B1039C" w:rsidRDefault="00251E1D" w:rsidP="00B1039C">
      <w:pPr>
        <w:shd w:val="clear" w:color="auto" w:fill="FFFFFF"/>
        <w:spacing w:before="150" w:after="150" w:line="408" w:lineRule="atLeast"/>
        <w:jc w:val="center"/>
        <w:rPr>
          <w:rFonts w:ascii="PT Sans" w:eastAsia="Times New Roman" w:hAnsi="PT Sans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B1039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В обращении в письменной форме гражданин должен указать следующее (ч. 1 ст. 7 Закона № 59-ФЗ):</w:t>
      </w:r>
    </w:p>
    <w:p w14:paraId="2F5CA698" w14:textId="77777777" w:rsidR="00251E1D" w:rsidRPr="00251E1D" w:rsidRDefault="00251E1D" w:rsidP="00B1039C">
      <w:pPr>
        <w:numPr>
          <w:ilvl w:val="0"/>
          <w:numId w:val="1"/>
        </w:num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наименование органа, в который направляется обращение, либо Ф.И.О. или должность лица, к которому он обращается;</w:t>
      </w:r>
    </w:p>
    <w:p w14:paraId="106FDD14" w14:textId="77777777" w:rsidR="00251E1D" w:rsidRPr="00251E1D" w:rsidRDefault="00251E1D" w:rsidP="00B1039C">
      <w:pPr>
        <w:numPr>
          <w:ilvl w:val="0"/>
          <w:numId w:val="1"/>
        </w:num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свои фамилию, имя и отчество (последнее - при наличии);</w:t>
      </w:r>
    </w:p>
    <w:p w14:paraId="2E810329" w14:textId="77777777" w:rsidR="00251E1D" w:rsidRPr="00251E1D" w:rsidRDefault="00251E1D" w:rsidP="00B1039C">
      <w:pPr>
        <w:numPr>
          <w:ilvl w:val="0"/>
          <w:numId w:val="1"/>
        </w:num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почтовый адрес, по которому должны быть направлены ответ или уведомление о переадресации обращения;</w:t>
      </w:r>
    </w:p>
    <w:p w14:paraId="26630CE5" w14:textId="77777777" w:rsidR="00251E1D" w:rsidRPr="00251E1D" w:rsidRDefault="00251E1D" w:rsidP="00B1039C">
      <w:pPr>
        <w:numPr>
          <w:ilvl w:val="0"/>
          <w:numId w:val="1"/>
        </w:num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суть предложения, заявления или жалобы.</w:t>
      </w:r>
    </w:p>
    <w:p w14:paraId="40F26E3B" w14:textId="77777777" w:rsidR="00251E1D" w:rsidRPr="00251E1D" w:rsidRDefault="00251E1D" w:rsidP="00B1039C">
      <w:p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Также необходимо проставить личную подпись и дату.</w:t>
      </w:r>
    </w:p>
    <w:p w14:paraId="2F7B9A63" w14:textId="77777777" w:rsidR="00251E1D" w:rsidRPr="00251E1D" w:rsidRDefault="00251E1D" w:rsidP="00B1039C">
      <w:pPr>
        <w:shd w:val="clear" w:color="auto" w:fill="FFFFFF"/>
        <w:spacing w:before="150" w:after="150" w:line="408" w:lineRule="atLeast"/>
        <w:ind w:firstLine="851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 обращении в форме электронного документа необходимо указать свои фамилию, имя, отчество (последнее - при наличии), а также указать адрес </w:t>
      </w:r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электронной почты либо, при наличии такой возможности, использовать адрес (уникальный идентификатор) личного кабинета на Едином портале госуслуг, по которым должны быть направлены ответ, уведомление о переадресации обращения (ч. 3 ст. 7 Закона № 59-ФЗ; ч. 2 ст. 2 Закона № 480-ФЗ).</w:t>
      </w:r>
    </w:p>
    <w:p w14:paraId="33DE9059" w14:textId="77777777" w:rsidR="00251E1D" w:rsidRPr="00251E1D" w:rsidRDefault="00251E1D" w:rsidP="00B1039C">
      <w:pPr>
        <w:shd w:val="clear" w:color="auto" w:fill="FFFFFF"/>
        <w:spacing w:before="150" w:after="150" w:line="408" w:lineRule="atLeast"/>
        <w:ind w:firstLine="851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случае необходимости в подтверждение своих доводов к обращению прикладываются документы и материалы либо их копии. К обращению в форме электронного документа необходимые документы и материалы прилагаются в электронной форме (ч. 2, 3 ст. 7 Закона № 59-ФЗ).</w:t>
      </w:r>
    </w:p>
    <w:p w14:paraId="7C546BA3" w14:textId="77777777" w:rsidR="00251E1D" w:rsidRPr="00251E1D" w:rsidRDefault="00251E1D" w:rsidP="00B1039C">
      <w:pPr>
        <w:shd w:val="clear" w:color="auto" w:fill="FFFFFF"/>
        <w:spacing w:before="150" w:after="150" w:line="408" w:lineRule="atLeast"/>
        <w:ind w:firstLine="851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 официальных сайтах государственных органов и органов местного самоуправления содержится информация в отношении организации работы с обращениями граждан. В частности, указывается порядок направления гражданами обращений, получения информации по вопросам их рассмотрения, а также порядок организации и проведения личного приема граждан. Кроме того, обращение возможно направить путем заполнения специальной формы на официальном сайте указанных органов (например, на сайте Росреестра) (Письмо Росреестра от 25.02.2016 № 18-00090/16).</w:t>
      </w:r>
    </w:p>
    <w:p w14:paraId="4DB24D17" w14:textId="77777777" w:rsidR="00251E1D" w:rsidRPr="00251E1D" w:rsidRDefault="00251E1D" w:rsidP="00B1039C">
      <w:pPr>
        <w:shd w:val="clear" w:color="auto" w:fill="FFFFFF"/>
        <w:spacing w:before="150" w:after="150" w:line="408" w:lineRule="atLeast"/>
        <w:ind w:firstLine="851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По общему правилу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 Однако если, например, к их компетенции не относится решение вопросов, поставленных в обращении, такое обращение в течение семи дней со дня регистрации направляется компетентному органу или должностному лицу с уведомлением обратившегося лица о переадресации обращения. Обращения, поданные с использованием Единого портала, </w:t>
      </w:r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регистрируются автоматически в момент их подачи (ч. 2, 3 ст. 8 Закона № 59-ФЗ; п. 7 Правил).</w:t>
      </w:r>
    </w:p>
    <w:p w14:paraId="71875846" w14:textId="77777777" w:rsidR="00B1039C" w:rsidRDefault="00B1039C" w:rsidP="00B1039C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14:paraId="4C445561" w14:textId="11D3483F" w:rsidR="00251E1D" w:rsidRPr="00B1039C" w:rsidRDefault="00251E1D" w:rsidP="00B1039C">
      <w:pPr>
        <w:shd w:val="clear" w:color="auto" w:fill="FFFFFF"/>
        <w:spacing w:before="150" w:after="150" w:line="408" w:lineRule="atLeast"/>
        <w:jc w:val="center"/>
        <w:rPr>
          <w:rFonts w:ascii="PT Sans" w:eastAsia="Times New Roman" w:hAnsi="PT Sans" w:cs="Times New Roman"/>
          <w:color w:val="000000"/>
          <w:sz w:val="24"/>
          <w:szCs w:val="24"/>
          <w:u w:val="single"/>
          <w:lang w:eastAsia="ru-RU"/>
        </w:rPr>
      </w:pPr>
      <w:r w:rsidRPr="00B103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Рассмотрение обращений граждан, в том числе анонимных</w:t>
      </w:r>
    </w:p>
    <w:p w14:paraId="748C44E6" w14:textId="77777777" w:rsidR="00251E1D" w:rsidRPr="00251E1D" w:rsidRDefault="00251E1D" w:rsidP="00B1039C">
      <w:pPr>
        <w:shd w:val="clear" w:color="auto" w:fill="FFFFFF"/>
        <w:spacing w:before="150" w:after="150" w:line="408" w:lineRule="atLeast"/>
        <w:ind w:firstLine="851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Любое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14:paraId="443C2384" w14:textId="77777777" w:rsidR="00251E1D" w:rsidRPr="00251E1D" w:rsidRDefault="00251E1D" w:rsidP="00B1039C">
      <w:pPr>
        <w:shd w:val="clear" w:color="auto" w:fill="FFFFFF"/>
        <w:spacing w:before="150" w:after="150" w:line="408" w:lineRule="atLeast"/>
        <w:ind w:firstLine="851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Письменное обращение рассматривается в течение 30 дней со дня его регистрации. Обращение, поступившее высшему должностному лицу субъекта РФ (руководителю высшего исполнительного органа государственной власти субъекта РФ) и содержащее информацию о фактах возможных нарушений законодательства РФ в сфере миграции, рассматривается в течение 20 дней со дня его регистрации. В отдельных случаях срок рассмотрения обращения может быть продлен не более чем на 30 дней с уведомлением об этом обратившегося лица (ч. 1 ст. 9, ст. 12 Закона № 59-ФЗ).</w:t>
      </w:r>
    </w:p>
    <w:p w14:paraId="522B5173" w14:textId="77777777" w:rsidR="00251E1D" w:rsidRPr="00251E1D" w:rsidRDefault="00251E1D" w:rsidP="00B1039C">
      <w:pPr>
        <w:shd w:val="clear" w:color="auto" w:fill="FFFFFF"/>
        <w:spacing w:before="150" w:after="150" w:line="408" w:lineRule="atLeast"/>
        <w:ind w:firstLine="851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Законодательством субъекта РФ могут быть предусмотрены сокращенные сроки рассмотрения обращений родителей (лиц, их заменяющих) по вопросам организации отдыха и оздоровления детей, направляемых в органы государственной власти субъектов РФ. Кроме того, такие обращения и ответы на них по требованию заявителя размещаются на официальных сайтах указанных органов в сети Интернет (п. 4 ст. 12 Закона от 24.07.1998 № 124-ФЗ).</w:t>
      </w:r>
    </w:p>
    <w:p w14:paraId="62E08217" w14:textId="77777777" w:rsidR="00251E1D" w:rsidRPr="00251E1D" w:rsidRDefault="00251E1D" w:rsidP="00B1039C">
      <w:pPr>
        <w:shd w:val="clear" w:color="auto" w:fill="FFFFFF"/>
        <w:spacing w:before="150" w:after="150" w:line="408" w:lineRule="atLeast"/>
        <w:ind w:firstLine="851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Государственный орган, орган местного самоуправления или должностное лицо дает письменный ответ по существу поставленных в обращении вопросов, за исключением следующих случаев (п. 4 ч. 1, ч. 4 ст. 10, ч. 2 - 6 ст. 11 Закона № 59-ФЗ):</w:t>
      </w:r>
    </w:p>
    <w:p w14:paraId="59EB99F9" w14:textId="77777777" w:rsidR="00251E1D" w:rsidRPr="00251E1D" w:rsidRDefault="00251E1D" w:rsidP="00B1039C">
      <w:pPr>
        <w:numPr>
          <w:ilvl w:val="0"/>
          <w:numId w:val="2"/>
        </w:num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если обращение касается обжалования судебного решения, то оно возвращается гражданину в течение семи дней со дня регистрации с разъяснением порядка обжалования судебного решения;</w:t>
      </w:r>
    </w:p>
    <w:p w14:paraId="3E7EDBB2" w14:textId="77777777" w:rsidR="00251E1D" w:rsidRPr="00251E1D" w:rsidRDefault="00251E1D" w:rsidP="00B1039C">
      <w:pPr>
        <w:numPr>
          <w:ilvl w:val="0"/>
          <w:numId w:val="2"/>
        </w:num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если в обращении содержатся нецензурные либо оскорбительные выражения, угрозы жизни, здоровью и имуществу должностного лица, а также членов его семьи, то возможно оставление обращения без ответа по существу и сообщение гражданину о недопустимости злоупотребления правом;</w:t>
      </w:r>
    </w:p>
    <w:p w14:paraId="23BF0745" w14:textId="77777777" w:rsidR="00251E1D" w:rsidRPr="00251E1D" w:rsidRDefault="00251E1D" w:rsidP="00B1039C">
      <w:pPr>
        <w:numPr>
          <w:ilvl w:val="0"/>
          <w:numId w:val="2"/>
        </w:num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если текст письменного обращения не поддается прочтению, то ответ на обращение не дается и оно не подлежит направлению на рассмотрение в соответствующий орган или должностному лицу, о чем сообщается гражданину в течение семи дней со дня регистрации его обращения (при условии, что его фамилия и почтовый адрес поддаются прочтению);</w:t>
      </w:r>
    </w:p>
    <w:p w14:paraId="7286A01B" w14:textId="77777777" w:rsidR="00251E1D" w:rsidRPr="00251E1D" w:rsidRDefault="00251E1D" w:rsidP="00B1039C">
      <w:pPr>
        <w:numPr>
          <w:ilvl w:val="0"/>
          <w:numId w:val="2"/>
        </w:num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если текст письменного обращения не позволяет определить его суть, то ответ на обращение не дается и оно не подлежит направлению на рассмотрение в соответствующий орган или должностному лицу, о чем сообщается гражданину в течение семи дней со дня регистрации его обращения;</w:t>
      </w:r>
    </w:p>
    <w:p w14:paraId="31B914EF" w14:textId="77777777" w:rsidR="00251E1D" w:rsidRPr="00251E1D" w:rsidRDefault="00251E1D" w:rsidP="00B1039C">
      <w:pPr>
        <w:numPr>
          <w:ilvl w:val="0"/>
          <w:numId w:val="2"/>
        </w:num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если поступило повторное обращение, то есть в обращении содержится вопрос, на который гражданину неоднократно давались письменные ответы по существу в связи с ранее направляемыми обращениями, адресаты таких обращений совпадают и в обращении не приводятся новые доводы или обстоятельства, то в отношении такого обращения может быть принято решение о его безосновательности и прекращении переписки с гражданином по данному вопросу, о чем он уведомляется;</w:t>
      </w:r>
    </w:p>
    <w:p w14:paraId="2464E8AC" w14:textId="77777777" w:rsidR="00251E1D" w:rsidRPr="00251E1D" w:rsidRDefault="00251E1D" w:rsidP="00B1039C">
      <w:pPr>
        <w:numPr>
          <w:ilvl w:val="0"/>
          <w:numId w:val="2"/>
        </w:num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если ответ на поставленный в обращении вопрос, затрагивающий интересы неопределенного круга лиц, размещен на официальном сайте соответствующего органа, гражданину в течение семи дней со дня регистрации его обращения сообщается электронный адрес указанного сайта (при этом обращение, содержащее обжалование судебного решения, не возвращается);</w:t>
      </w:r>
    </w:p>
    <w:p w14:paraId="4E3ECBC6" w14:textId="77777777" w:rsidR="00251E1D" w:rsidRPr="00251E1D" w:rsidRDefault="00251E1D" w:rsidP="00B1039C">
      <w:pPr>
        <w:numPr>
          <w:ilvl w:val="0"/>
          <w:numId w:val="2"/>
        </w:num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то гражданину сообщается о невозможности предоставления в связи с этим ответа.</w:t>
      </w:r>
    </w:p>
    <w:p w14:paraId="5A1C5B19" w14:textId="77777777" w:rsidR="00251E1D" w:rsidRPr="00251E1D" w:rsidRDefault="00251E1D" w:rsidP="00B1039C">
      <w:pPr>
        <w:shd w:val="clear" w:color="auto" w:fill="FFFFFF"/>
        <w:spacing w:before="150" w:after="150" w:line="408" w:lineRule="atLeast"/>
        <w:ind w:firstLine="851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Если причины, по которым не мог быть дан ответ по существу поставленных в обращении вопросов, в последующем были устранены, гражданин вправе вновь направить обращение (ч. 7 ст. 11 Закона № 59-ФЗ).</w:t>
      </w:r>
    </w:p>
    <w:p w14:paraId="0CDFA4B4" w14:textId="77777777" w:rsidR="00251E1D" w:rsidRPr="00251E1D" w:rsidRDefault="00251E1D" w:rsidP="00B1039C">
      <w:pPr>
        <w:shd w:val="clear" w:color="auto" w:fill="FFFFFF"/>
        <w:spacing w:before="150" w:after="150" w:line="408" w:lineRule="atLeast"/>
        <w:ind w:firstLine="851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Отметим, что отказ в рассмотрении письменного обращения по причине отсутствия в нем личной подписи гражданина законодательством не предусмотрен. Вместе с тем на письменное обращение без указания фамилии гражданина или почтового адреса, по которому должен быть направлен ответ (анонимное обращение), ответ не дается. Однако 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соответствующий государственный орган.</w:t>
      </w:r>
    </w:p>
    <w:p w14:paraId="7ABE3FF7" w14:textId="77777777" w:rsidR="00251E1D" w:rsidRPr="00251E1D" w:rsidRDefault="00251E1D" w:rsidP="002028B5">
      <w:pPr>
        <w:shd w:val="clear" w:color="auto" w:fill="FFFFFF"/>
        <w:spacing w:before="150" w:after="150" w:line="408" w:lineRule="atLeast"/>
        <w:ind w:firstLine="851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251E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Особенности рассмотрения обращений граждан конкретными органами власти могут устанавливаться соответствующими ведомственными актами.</w:t>
      </w:r>
    </w:p>
    <w:p w14:paraId="2DF6ABD3" w14:textId="77777777" w:rsidR="006D5E0B" w:rsidRPr="00251E1D" w:rsidRDefault="006D5E0B" w:rsidP="00B1039C">
      <w:pPr>
        <w:jc w:val="both"/>
      </w:pPr>
    </w:p>
    <w:sectPr w:rsidR="006D5E0B" w:rsidRPr="00251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06711"/>
    <w:multiLevelType w:val="multilevel"/>
    <w:tmpl w:val="95C64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355CCD"/>
    <w:multiLevelType w:val="multilevel"/>
    <w:tmpl w:val="220A4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1D"/>
    <w:rsid w:val="00137DAC"/>
    <w:rsid w:val="002028B5"/>
    <w:rsid w:val="00251E1D"/>
    <w:rsid w:val="006D5E0B"/>
    <w:rsid w:val="00B1039C"/>
    <w:rsid w:val="00D503A0"/>
    <w:rsid w:val="00E0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E460"/>
  <w15:chartTrackingRefBased/>
  <w15:docId w15:val="{68560776-C345-4BB9-A392-2E9D065F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1E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E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51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1E1D"/>
    <w:rPr>
      <w:color w:val="0000FF"/>
      <w:u w:val="single"/>
    </w:rPr>
  </w:style>
  <w:style w:type="character" w:styleId="a5">
    <w:name w:val="Strong"/>
    <w:basedOn w:val="a0"/>
    <w:uiPriority w:val="22"/>
    <w:qFormat/>
    <w:rsid w:val="00251E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8628&amp;date=14.12.2024&amp;dst=100044&amp;field=134" TargetMode="External"/><Relationship Id="rId5" Type="http://schemas.openxmlformats.org/officeDocument/2006/relationships/hyperlink" Target="https://mvd.ru/mozilla_tvologdina0/%D0%9F%D0%BE%D0%BB%D0%BE%D0%B6%D0%B5%D0%BD%D0%B8%D0%B5%D0%BC%20%D0%BE%D0%B1%20%D0%A3%D0%BF%D1%80%D0%B0%D0%B2%D0%BB%D0%B5%D0%BD%D0%B8%D0%B8%20%D0%9F%D1%80%D0%B5%D0%B7%D0%B8%D0%B4%D0%B5%D0%BD%D1%82%D0%B0%20%D0%A0%D0%BE%D1%81%D1%81%D0%B8%D0%B9%D1%81%D0%BA%D0%BE%D0%B9%20%D0%A4%D0%B5%D0%B4%D0%B5%D1%80%D0%B0%D1%86%D0%B8%D0%B8%20%D0%BF%D0%BE%20%D1%80%D0%B0%D0%B1%D0%BE%D1%82%D0%B5%20%D1%81%20%D0%BE%D0%B1%D1%80%D0%B0%D1%89%D0%B5%D0%BD%D0%B8%D1%8F%D0%BC%D0%B8%20%D0%B3%D1%80%D0%B0%D0%B6%D0%B4%D0%B0%D0%BD%20%D0%B8%20%D0%BE%D1%80%D0%B3%D0%B0%D0%BD%D0%B8%D0%B7%D0%B0%D1%86%D0%B8%D0%B9%22)%7B%D0%9A%D0%BE%D0%BD%D1%81%D1%83%D0%BB%D1%8C%D1%82%D0%B0%D0%BD%D1%82%D0%9F%D0%BB%D1%8E%D1%81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zagra</dc:creator>
  <cp:keywords/>
  <dc:description/>
  <cp:lastModifiedBy>PC</cp:lastModifiedBy>
  <cp:revision>2</cp:revision>
  <dcterms:created xsi:type="dcterms:W3CDTF">2025-09-22T11:41:00Z</dcterms:created>
  <dcterms:modified xsi:type="dcterms:W3CDTF">2025-09-22T11:41:00Z</dcterms:modified>
</cp:coreProperties>
</file>