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6C5BD" w14:textId="408E3987" w:rsidR="002D7638" w:rsidRPr="006B514B" w:rsidRDefault="002D7638" w:rsidP="00D76456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6B514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Письмо № </w:t>
      </w:r>
      <w:r w:rsidR="001F2FF3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</w:t>
      </w:r>
      <w:r w:rsidR="00AD08FD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19</w:t>
      </w:r>
      <w:r w:rsidR="00157DA3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4</w:t>
      </w:r>
      <w:bookmarkStart w:id="0" w:name="_GoBack"/>
      <w:bookmarkEnd w:id="0"/>
      <w:r w:rsidR="0039530A" w:rsidRPr="006B514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от</w:t>
      </w:r>
      <w:r w:rsidRPr="006B514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="00022A5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0</w:t>
      </w:r>
      <w:r w:rsidR="00AD08FD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4</w:t>
      </w:r>
      <w:r w:rsidR="0039530A" w:rsidRPr="006B514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.</w:t>
      </w:r>
      <w:r w:rsidR="004A6435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</w:t>
      </w:r>
      <w:r w:rsidR="00AD08FD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39530A" w:rsidRPr="006B514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.2020 г.</w:t>
      </w:r>
      <w:r w:rsidRPr="006B514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</w:p>
    <w:p w14:paraId="50381F8D" w14:textId="6489E38E" w:rsidR="00964975" w:rsidRPr="00C15E4C" w:rsidRDefault="0059638E" w:rsidP="002C140E">
      <w:pPr>
        <w:pStyle w:val="10"/>
        <w:spacing w:after="0" w:line="240" w:lineRule="auto"/>
        <w:ind w:firstLine="0"/>
        <w:jc w:val="both"/>
        <w:rPr>
          <w:b/>
          <w:color w:val="0070C0"/>
        </w:rPr>
      </w:pPr>
      <w:r w:rsidRPr="00C15E4C">
        <w:rPr>
          <w:b/>
          <w:color w:val="0070C0"/>
        </w:rPr>
        <w:t>О</w:t>
      </w:r>
      <w:r w:rsidR="0012214F" w:rsidRPr="00C15E4C">
        <w:rPr>
          <w:b/>
          <w:color w:val="0070C0"/>
        </w:rPr>
        <w:t xml:space="preserve"> </w:t>
      </w:r>
      <w:r w:rsidR="00C15E4C" w:rsidRPr="00C15E4C">
        <w:rPr>
          <w:b/>
          <w:color w:val="0070C0"/>
        </w:rPr>
        <w:t>проекте «Оборона Москвы и коренной перелом в Великой Отечественной войне»</w:t>
      </w:r>
    </w:p>
    <w:p w14:paraId="5E7727D4" w14:textId="3BCF2CCE" w:rsidR="002C140E" w:rsidRDefault="002C140E" w:rsidP="002C140E">
      <w:pPr>
        <w:pStyle w:val="10"/>
        <w:spacing w:after="0" w:line="240" w:lineRule="auto"/>
        <w:ind w:firstLine="0"/>
        <w:jc w:val="both"/>
        <w:rPr>
          <w:b/>
          <w:color w:val="1F497D" w:themeColor="text2"/>
          <w:lang w:eastAsia="ru-RU"/>
        </w:rPr>
      </w:pPr>
    </w:p>
    <w:p w14:paraId="5F72555C" w14:textId="141F4136" w:rsidR="002D7638" w:rsidRPr="00900E78" w:rsidRDefault="002D7638" w:rsidP="0058393E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  <w14:textFill>
            <w14:gradFill>
              <w14:gsLst>
                <w14:gs w14:pos="0">
                  <w14:srgbClr w14:val="434343">
                    <w14:shade w14:val="30000"/>
                    <w14:satMod w14:val="115000"/>
                  </w14:srgbClr>
                </w14:gs>
                <w14:gs w14:pos="50000">
                  <w14:srgbClr w14:val="434343">
                    <w14:shade w14:val="67500"/>
                    <w14:satMod w14:val="115000"/>
                  </w14:srgbClr>
                </w14:gs>
                <w14:gs w14:pos="100000">
                  <w14:srgbClr w14:val="434343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900E78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  <w14:textFill>
            <w14:gradFill>
              <w14:gsLst>
                <w14:gs w14:pos="0">
                  <w14:srgbClr w14:val="434343">
                    <w14:shade w14:val="30000"/>
                    <w14:satMod w14:val="115000"/>
                  </w14:srgbClr>
                </w14:gs>
                <w14:gs w14:pos="50000">
                  <w14:srgbClr w14:val="434343">
                    <w14:shade w14:val="67500"/>
                    <w14:satMod w14:val="115000"/>
                  </w14:srgbClr>
                </w14:gs>
                <w14:gs w14:pos="100000">
                  <w14:srgbClr w14:val="434343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Руководителям ОО </w:t>
      </w:r>
    </w:p>
    <w:p w14:paraId="2588241A" w14:textId="77777777" w:rsidR="002C140E" w:rsidRPr="00900E78" w:rsidRDefault="002C140E" w:rsidP="0058393E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  <w14:textFill>
            <w14:gradFill>
              <w14:gsLst>
                <w14:gs w14:pos="0">
                  <w14:srgbClr w14:val="434343">
                    <w14:shade w14:val="30000"/>
                    <w14:satMod w14:val="115000"/>
                  </w14:srgbClr>
                </w14:gs>
                <w14:gs w14:pos="50000">
                  <w14:srgbClr w14:val="434343">
                    <w14:shade w14:val="67500"/>
                    <w14:satMod w14:val="115000"/>
                  </w14:srgbClr>
                </w14:gs>
                <w14:gs w14:pos="100000">
                  <w14:srgbClr w14:val="434343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14:paraId="0FBF715E" w14:textId="09B07FE1" w:rsidR="00C15E4C" w:rsidRDefault="001555F1" w:rsidP="00C15E4C">
      <w:pPr>
        <w:pStyle w:val="10"/>
        <w:spacing w:after="0" w:line="276" w:lineRule="auto"/>
        <w:ind w:firstLine="700"/>
        <w:jc w:val="both"/>
      </w:pPr>
      <w:r w:rsidRPr="000C5095">
        <w:rPr>
          <w:color w:val="000000" w:themeColor="text1"/>
        </w:rPr>
        <w:t xml:space="preserve">МКУ «Управление образования по Сергокалинскому району в соответствии с письмом Министерство образования и науки Республики Дагестан от </w:t>
      </w:r>
      <w:r w:rsidR="00022A50" w:rsidRPr="000C5095">
        <w:rPr>
          <w:color w:val="000000" w:themeColor="text1"/>
        </w:rPr>
        <w:t>0</w:t>
      </w:r>
      <w:r w:rsidR="00C15E4C">
        <w:rPr>
          <w:color w:val="000000" w:themeColor="text1"/>
        </w:rPr>
        <w:t>2</w:t>
      </w:r>
      <w:r w:rsidRPr="000C5095">
        <w:rPr>
          <w:color w:val="000000" w:themeColor="text1"/>
        </w:rPr>
        <w:t>.1</w:t>
      </w:r>
      <w:r w:rsidR="00C15E4C">
        <w:rPr>
          <w:color w:val="000000" w:themeColor="text1"/>
        </w:rPr>
        <w:t>2</w:t>
      </w:r>
      <w:r w:rsidRPr="000C5095">
        <w:rPr>
          <w:color w:val="000000" w:themeColor="text1"/>
        </w:rPr>
        <w:t>.2020 г. за №06-</w:t>
      </w:r>
      <w:r w:rsidR="00C15E4C">
        <w:rPr>
          <w:color w:val="000000" w:themeColor="text1"/>
        </w:rPr>
        <w:t>11150</w:t>
      </w:r>
      <w:r w:rsidRPr="000C5095">
        <w:rPr>
          <w:color w:val="000000" w:themeColor="text1"/>
        </w:rPr>
        <w:t>/01-</w:t>
      </w:r>
      <w:r w:rsidR="00C15E4C">
        <w:rPr>
          <w:color w:val="000000" w:themeColor="text1"/>
        </w:rPr>
        <w:t>0</w:t>
      </w:r>
      <w:r w:rsidRPr="000C5095">
        <w:rPr>
          <w:color w:val="000000" w:themeColor="text1"/>
        </w:rPr>
        <w:t xml:space="preserve">8/20 </w:t>
      </w:r>
      <w:r w:rsidR="00C15E4C">
        <w:rPr>
          <w:color w:val="000000"/>
        </w:rPr>
        <w:t>информирует о том, что Общероссийская общественно-государственная организация «Российское военно-историческое общество» и ГБОУ ДО «Дом детского творчества на Таганке» приглашают обучающихся образовательных организаций, преподавателей гуманитарных дисциплин, членов поисковых отрядов, активистов школьных музеев военно-исторической направленности принять участие в проекте «Оборона Москвы и коренной перелом в Великой Отечественной войне», посвященный 75-летию Победы в Великой Отечественной войне (далее - Проект).</w:t>
      </w:r>
    </w:p>
    <w:p w14:paraId="3E6CD32E" w14:textId="77777777" w:rsidR="00C15E4C" w:rsidRDefault="00C15E4C" w:rsidP="00C15E4C">
      <w:pPr>
        <w:pStyle w:val="10"/>
        <w:spacing w:after="0" w:line="276" w:lineRule="auto"/>
        <w:ind w:firstLine="580"/>
        <w:jc w:val="both"/>
      </w:pPr>
      <w:r>
        <w:rPr>
          <w:color w:val="000000"/>
        </w:rPr>
        <w:t>Проект предполагает цикл онлайн-лекций известных историков.</w:t>
      </w:r>
    </w:p>
    <w:p w14:paraId="6FEE4FBE" w14:textId="77777777" w:rsidR="00C15E4C" w:rsidRDefault="00C15E4C" w:rsidP="00C15E4C">
      <w:pPr>
        <w:pStyle w:val="10"/>
        <w:spacing w:after="0" w:line="276" w:lineRule="auto"/>
        <w:ind w:firstLine="580"/>
        <w:jc w:val="both"/>
      </w:pPr>
      <w:r>
        <w:rPr>
          <w:color w:val="000000"/>
        </w:rPr>
        <w:t>Участие в Проекте бесплатное строго по предварительной регистрации по активной ссылке в приложении.</w:t>
      </w:r>
    </w:p>
    <w:p w14:paraId="24762988" w14:textId="77777777" w:rsidR="00C15E4C" w:rsidRDefault="00C15E4C" w:rsidP="00C15E4C">
      <w:pPr>
        <w:pStyle w:val="10"/>
        <w:spacing w:after="0" w:line="276" w:lineRule="auto"/>
        <w:ind w:firstLine="580"/>
        <w:jc w:val="both"/>
      </w:pPr>
      <w:r>
        <w:rPr>
          <w:color w:val="000000"/>
        </w:rPr>
        <w:t xml:space="preserve">Первая лекция состоится 5 декабря на платформе </w:t>
      </w:r>
      <w:proofErr w:type="spellStart"/>
      <w:r>
        <w:rPr>
          <w:color w:val="000000"/>
        </w:rPr>
        <w:t>Teams</w:t>
      </w:r>
      <w:proofErr w:type="spellEnd"/>
      <w:r>
        <w:rPr>
          <w:color w:val="000000"/>
        </w:rPr>
        <w:t>. Расписание встреч в приложении к письму.</w:t>
      </w:r>
    </w:p>
    <w:p w14:paraId="64240379" w14:textId="77777777" w:rsidR="00C15E4C" w:rsidRDefault="00C15E4C" w:rsidP="00C15E4C">
      <w:pPr>
        <w:pStyle w:val="10"/>
        <w:spacing w:after="0" w:line="276" w:lineRule="auto"/>
        <w:ind w:firstLine="580"/>
        <w:jc w:val="both"/>
      </w:pPr>
      <w:r>
        <w:rPr>
          <w:color w:val="000000"/>
        </w:rPr>
        <w:t xml:space="preserve">Возникающие вопросы и предложения направлять на электронную почту </w:t>
      </w:r>
      <w:hyperlink r:id="rId6" w:history="1">
        <w:r>
          <w:rPr>
            <w:color w:val="000000"/>
          </w:rPr>
          <w:t>ekttaganka@gmail.com</w:t>
        </w:r>
      </w:hyperlink>
      <w:r>
        <w:rPr>
          <w:color w:val="000000"/>
        </w:rPr>
        <w:t xml:space="preserve"> автору-куратору проекта Никольской Наталье Эдуардовне.</w:t>
      </w:r>
    </w:p>
    <w:p w14:paraId="54A61438" w14:textId="77777777" w:rsidR="00C15E4C" w:rsidRDefault="00C15E4C" w:rsidP="00C15E4C">
      <w:pPr>
        <w:pStyle w:val="10"/>
        <w:spacing w:after="0" w:line="276" w:lineRule="auto"/>
        <w:ind w:firstLine="580"/>
        <w:jc w:val="both"/>
      </w:pPr>
      <w:r>
        <w:rPr>
          <w:color w:val="000000"/>
        </w:rPr>
        <w:t>Просим донести информацию до заинтересованных лиц.</w:t>
      </w:r>
    </w:p>
    <w:p w14:paraId="02628B54" w14:textId="77777777" w:rsidR="00C15E4C" w:rsidRDefault="00C15E4C" w:rsidP="00C15E4C">
      <w:pPr>
        <w:pStyle w:val="10"/>
        <w:spacing w:after="0" w:line="276" w:lineRule="auto"/>
        <w:ind w:firstLine="580"/>
        <w:jc w:val="both"/>
        <w:rPr>
          <w:color w:val="000000"/>
        </w:rPr>
      </w:pPr>
      <w:r>
        <w:rPr>
          <w:color w:val="000000"/>
        </w:rPr>
        <w:t>Приложение: на 1 л. в 1 экз.</w:t>
      </w:r>
    </w:p>
    <w:p w14:paraId="50182C9F" w14:textId="77777777" w:rsidR="00C15E4C" w:rsidRDefault="00C15E4C" w:rsidP="00C15E4C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A74B956" w14:textId="77777777" w:rsidR="00C15E4C" w:rsidRDefault="00C15E4C" w:rsidP="00C15E4C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AF6EF75" w14:textId="77777777" w:rsidR="00C15E4C" w:rsidRDefault="00C15E4C" w:rsidP="00C15E4C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57CA644" w14:textId="77777777" w:rsidR="00C15E4C" w:rsidRDefault="00C15E4C" w:rsidP="00C15E4C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29ED1F2" w14:textId="77777777" w:rsidR="00C15E4C" w:rsidRPr="001F2FF3" w:rsidRDefault="00C15E4C" w:rsidP="00C15E4C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F2F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Начальник МКУ</w:t>
      </w:r>
    </w:p>
    <w:p w14:paraId="71E8E570" w14:textId="77777777" w:rsidR="00C15E4C" w:rsidRPr="001F2FF3" w:rsidRDefault="00C15E4C" w:rsidP="00C15E4C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F2F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«Управление образования»                                                                                       Х. Исаева </w:t>
      </w:r>
    </w:p>
    <w:p w14:paraId="0EB6E031" w14:textId="77777777" w:rsidR="00C15E4C" w:rsidRDefault="00C15E4C" w:rsidP="00C15E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18C37DDD" w14:textId="77777777" w:rsidR="00C15E4C" w:rsidRDefault="00C15E4C" w:rsidP="00C15E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6E4D45D3" w14:textId="77777777" w:rsidR="00C15E4C" w:rsidRDefault="00C15E4C" w:rsidP="00C15E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1EC03465" w14:textId="77777777" w:rsidR="00C15E4C" w:rsidRPr="005E43B8" w:rsidRDefault="00C15E4C" w:rsidP="00C15E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E43B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Исп. Магомедова С.Ш.</w:t>
      </w:r>
    </w:p>
    <w:p w14:paraId="4EA6C781" w14:textId="77777777" w:rsidR="00C15E4C" w:rsidRPr="005E43B8" w:rsidRDefault="00C15E4C" w:rsidP="00C15E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E43B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8-903-481-80-00</w:t>
      </w:r>
    </w:p>
    <w:p w14:paraId="6F407E45" w14:textId="77777777" w:rsidR="00C15E4C" w:rsidRDefault="00C15E4C" w:rsidP="00C15E4C">
      <w:pPr>
        <w:ind w:firstLine="567"/>
        <w:rPr>
          <w:rStyle w:val="a5"/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2C140E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e-mail: </w:t>
      </w:r>
      <w:r w:rsidR="00157DA3">
        <w:fldChar w:fldCharType="begin"/>
      </w:r>
      <w:r w:rsidR="00157DA3" w:rsidRPr="00157DA3">
        <w:rPr>
          <w:lang w:val="en-US"/>
        </w:rPr>
        <w:instrText xml:space="preserve"> HYPERLINK "mailto:msarat78@gmail.com" </w:instrText>
      </w:r>
      <w:r w:rsidR="00157DA3">
        <w:fldChar w:fldCharType="separate"/>
      </w:r>
      <w:r w:rsidRPr="001572AE">
        <w:rPr>
          <w:rStyle w:val="a5"/>
          <w:rFonts w:ascii="Times New Roman" w:hAnsi="Times New Roman" w:cs="Times New Roman"/>
          <w:i/>
          <w:iCs/>
          <w:sz w:val="20"/>
          <w:szCs w:val="20"/>
          <w:lang w:val="en-US"/>
        </w:rPr>
        <w:t>msarat</w:t>
      </w:r>
      <w:r w:rsidRPr="002C140E">
        <w:rPr>
          <w:rStyle w:val="a5"/>
          <w:rFonts w:ascii="Times New Roman" w:hAnsi="Times New Roman" w:cs="Times New Roman"/>
          <w:i/>
          <w:iCs/>
          <w:sz w:val="20"/>
          <w:szCs w:val="20"/>
          <w:lang w:val="en-US"/>
        </w:rPr>
        <w:t>78@</w:t>
      </w:r>
      <w:r w:rsidRPr="001572AE">
        <w:rPr>
          <w:rStyle w:val="a5"/>
          <w:rFonts w:ascii="Times New Roman" w:hAnsi="Times New Roman" w:cs="Times New Roman"/>
          <w:i/>
          <w:iCs/>
          <w:sz w:val="20"/>
          <w:szCs w:val="20"/>
          <w:lang w:val="en-US"/>
        </w:rPr>
        <w:t>gmail</w:t>
      </w:r>
      <w:r w:rsidRPr="002C140E">
        <w:rPr>
          <w:rStyle w:val="a5"/>
          <w:rFonts w:ascii="Times New Roman" w:hAnsi="Times New Roman" w:cs="Times New Roman"/>
          <w:i/>
          <w:iCs/>
          <w:sz w:val="20"/>
          <w:szCs w:val="20"/>
          <w:lang w:val="en-US"/>
        </w:rPr>
        <w:t>.</w:t>
      </w:r>
      <w:r w:rsidRPr="001572AE">
        <w:rPr>
          <w:rStyle w:val="a5"/>
          <w:rFonts w:ascii="Times New Roman" w:hAnsi="Times New Roman" w:cs="Times New Roman"/>
          <w:i/>
          <w:iCs/>
          <w:sz w:val="20"/>
          <w:szCs w:val="20"/>
          <w:lang w:val="en-US"/>
        </w:rPr>
        <w:t>com</w:t>
      </w:r>
      <w:r w:rsidR="00157DA3">
        <w:rPr>
          <w:rStyle w:val="a5"/>
          <w:rFonts w:ascii="Times New Roman" w:hAnsi="Times New Roman" w:cs="Times New Roman"/>
          <w:i/>
          <w:iCs/>
          <w:sz w:val="20"/>
          <w:szCs w:val="20"/>
          <w:lang w:val="en-US"/>
        </w:rPr>
        <w:fldChar w:fldCharType="end"/>
      </w:r>
    </w:p>
    <w:p w14:paraId="53E1A5B4" w14:textId="77777777" w:rsidR="00C15E4C" w:rsidRPr="00AD08FD" w:rsidRDefault="00C15E4C" w:rsidP="00C15E4C">
      <w:pPr>
        <w:pStyle w:val="10"/>
        <w:spacing w:after="620"/>
        <w:ind w:firstLine="580"/>
        <w:jc w:val="both"/>
        <w:rPr>
          <w:lang w:val="en-US"/>
        </w:rPr>
      </w:pPr>
    </w:p>
    <w:p w14:paraId="5524ABAE" w14:textId="77777777" w:rsidR="00C15E4C" w:rsidRPr="00AD08FD" w:rsidRDefault="00C15E4C" w:rsidP="00C15E4C">
      <w:pPr>
        <w:pStyle w:val="10"/>
        <w:spacing w:after="380" w:line="240" w:lineRule="auto"/>
        <w:ind w:right="180" w:firstLine="0"/>
        <w:jc w:val="right"/>
        <w:rPr>
          <w:b/>
          <w:bCs/>
          <w:color w:val="000000"/>
          <w:lang w:val="en-US"/>
        </w:rPr>
      </w:pPr>
    </w:p>
    <w:p w14:paraId="7ADB10EB" w14:textId="77777777" w:rsidR="00C15E4C" w:rsidRPr="00AD08FD" w:rsidRDefault="00C15E4C" w:rsidP="00C15E4C">
      <w:pPr>
        <w:pStyle w:val="10"/>
        <w:spacing w:after="380" w:line="240" w:lineRule="auto"/>
        <w:ind w:right="180" w:firstLine="0"/>
        <w:jc w:val="right"/>
        <w:rPr>
          <w:b/>
          <w:bCs/>
          <w:color w:val="000000"/>
          <w:lang w:val="en-US"/>
        </w:rPr>
      </w:pPr>
    </w:p>
    <w:p w14:paraId="4124F7FD" w14:textId="77777777" w:rsidR="00C15E4C" w:rsidRPr="00AD08FD" w:rsidRDefault="00C15E4C" w:rsidP="00C15E4C">
      <w:pPr>
        <w:pStyle w:val="10"/>
        <w:spacing w:after="380" w:line="240" w:lineRule="auto"/>
        <w:ind w:right="180" w:firstLine="0"/>
        <w:jc w:val="right"/>
        <w:rPr>
          <w:b/>
          <w:bCs/>
          <w:color w:val="000000"/>
          <w:lang w:val="en-US"/>
        </w:rPr>
      </w:pPr>
    </w:p>
    <w:p w14:paraId="6AE9CE42" w14:textId="77777777" w:rsidR="00C15E4C" w:rsidRPr="00AD08FD" w:rsidRDefault="00C15E4C" w:rsidP="00C15E4C">
      <w:pPr>
        <w:pStyle w:val="10"/>
        <w:spacing w:after="380" w:line="240" w:lineRule="auto"/>
        <w:ind w:right="180" w:firstLine="0"/>
        <w:jc w:val="right"/>
        <w:rPr>
          <w:lang w:val="en-US"/>
        </w:rPr>
      </w:pPr>
      <w:r>
        <w:rPr>
          <w:b/>
          <w:bCs/>
          <w:color w:val="000000"/>
        </w:rPr>
        <w:t>Приложение</w:t>
      </w:r>
      <w:r w:rsidRPr="00AD08FD">
        <w:rPr>
          <w:b/>
          <w:bCs/>
          <w:color w:val="000000"/>
          <w:lang w:val="en-US"/>
        </w:rPr>
        <w:t xml:space="preserve"> №1</w:t>
      </w:r>
    </w:p>
    <w:p w14:paraId="269A9B63" w14:textId="77777777" w:rsidR="00C15E4C" w:rsidRDefault="00C15E4C" w:rsidP="00C15E4C">
      <w:pPr>
        <w:pStyle w:val="10"/>
        <w:spacing w:after="100" w:line="240" w:lineRule="auto"/>
        <w:ind w:firstLine="0"/>
        <w:jc w:val="center"/>
      </w:pPr>
      <w:r>
        <w:rPr>
          <w:b/>
          <w:bCs/>
          <w:color w:val="000000"/>
        </w:rPr>
        <w:t>Расписание лекций проекта</w:t>
      </w:r>
      <w:r>
        <w:rPr>
          <w:b/>
          <w:bCs/>
          <w:color w:val="000000"/>
        </w:rPr>
        <w:br/>
        <w:t>«Оборона Москвы и коренной перелом в войне»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6"/>
        <w:gridCol w:w="931"/>
        <w:gridCol w:w="2338"/>
        <w:gridCol w:w="4478"/>
      </w:tblGrid>
      <w:tr w:rsidR="00C15E4C" w14:paraId="386AAF0B" w14:textId="77777777" w:rsidTr="007403DD">
        <w:trPr>
          <w:trHeight w:hRule="exact" w:val="350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47DD8A" w14:textId="77777777" w:rsidR="00C15E4C" w:rsidRDefault="00C15E4C" w:rsidP="007403DD">
            <w:pPr>
              <w:pStyle w:val="ab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0AAFEE" w14:textId="77777777" w:rsidR="00C15E4C" w:rsidRDefault="00C15E4C" w:rsidP="007403DD">
            <w:pPr>
              <w:pStyle w:val="ab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Время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0C0B29" w14:textId="77777777" w:rsidR="00C15E4C" w:rsidRDefault="00C15E4C" w:rsidP="007403DD">
            <w:pPr>
              <w:pStyle w:val="ab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150B98" w14:textId="77777777" w:rsidR="00C15E4C" w:rsidRDefault="00C15E4C" w:rsidP="007403DD">
            <w:pPr>
              <w:pStyle w:val="ab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Лектор</w:t>
            </w:r>
          </w:p>
        </w:tc>
      </w:tr>
      <w:tr w:rsidR="00C15E4C" w14:paraId="6FE7C869" w14:textId="77777777" w:rsidTr="007403DD">
        <w:trPr>
          <w:trHeight w:hRule="exact" w:val="1099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CA1754" w14:textId="77777777" w:rsidR="00C15E4C" w:rsidRDefault="00C15E4C" w:rsidP="007403DD">
            <w:pPr>
              <w:pStyle w:val="ab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декабря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DE5A8" w14:textId="77777777" w:rsidR="00C15E4C" w:rsidRDefault="00C15E4C" w:rsidP="007403DD">
            <w:pPr>
              <w:pStyle w:val="ab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902656" w14:textId="77777777" w:rsidR="00C15E4C" w:rsidRDefault="00C15E4C" w:rsidP="007403DD">
            <w:pPr>
              <w:pStyle w:val="ab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Битва за Москву.</w:t>
            </w:r>
          </w:p>
          <w:p w14:paraId="381B95F2" w14:textId="77777777" w:rsidR="00C15E4C" w:rsidRDefault="00C15E4C" w:rsidP="007403DD">
            <w:pPr>
              <w:pStyle w:val="ab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Контрнаступление.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54438D" w14:textId="77777777" w:rsidR="00C15E4C" w:rsidRDefault="00C15E4C" w:rsidP="007403DD">
            <w:pPr>
              <w:pStyle w:val="ab"/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Старший научный сотрудник Института военной истории Академии Генерального штаба ВС РФ,</w:t>
            </w:r>
          </w:p>
          <w:p w14:paraId="5CB03B82" w14:textId="77777777" w:rsidR="00C15E4C" w:rsidRDefault="00C15E4C" w:rsidP="007403DD">
            <w:pPr>
              <w:pStyle w:val="ab"/>
              <w:spacing w:line="254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к.и.н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b/>
                <w:bCs/>
                <w:color w:val="000000"/>
                <w:sz w:val="22"/>
                <w:szCs w:val="22"/>
              </w:rPr>
              <w:t>Алексей Валерьевич Исаев</w:t>
            </w:r>
          </w:p>
        </w:tc>
      </w:tr>
      <w:tr w:rsidR="00C15E4C" w14:paraId="26A21D51" w14:textId="77777777" w:rsidTr="007403DD">
        <w:trPr>
          <w:trHeight w:hRule="exact" w:val="797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04A59" w14:textId="77777777" w:rsidR="00C15E4C" w:rsidRDefault="00C15E4C" w:rsidP="007403DD">
            <w:pPr>
              <w:pStyle w:val="ab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декабря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108E1" w14:textId="77777777" w:rsidR="00C15E4C" w:rsidRDefault="00C15E4C" w:rsidP="007403DD">
            <w:pPr>
              <w:pStyle w:val="ab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2E83B1" w14:textId="77777777" w:rsidR="00C15E4C" w:rsidRDefault="00C15E4C" w:rsidP="007403DD">
            <w:pPr>
              <w:pStyle w:val="ab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Оборона и освобождение Калинина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7F02FA" w14:textId="77777777" w:rsidR="00C15E4C" w:rsidRDefault="00C15E4C" w:rsidP="007403DD">
            <w:pPr>
              <w:pStyle w:val="ab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Доцент МГУ имени М. В. Ломоносова, </w:t>
            </w:r>
            <w:proofErr w:type="spellStart"/>
            <w:r>
              <w:rPr>
                <w:color w:val="000000"/>
                <w:sz w:val="22"/>
                <w:szCs w:val="22"/>
              </w:rPr>
              <w:t>к.и.н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b/>
                <w:bCs/>
                <w:color w:val="000000"/>
                <w:sz w:val="22"/>
                <w:szCs w:val="22"/>
              </w:rPr>
              <w:t>Максим Викторович Фоменко</w:t>
            </w:r>
          </w:p>
        </w:tc>
      </w:tr>
      <w:tr w:rsidR="00C15E4C" w14:paraId="510E945E" w14:textId="77777777" w:rsidTr="007403DD">
        <w:trPr>
          <w:trHeight w:hRule="exact" w:val="1080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B86DE" w14:textId="77777777" w:rsidR="00C15E4C" w:rsidRDefault="00C15E4C" w:rsidP="007403DD">
            <w:pPr>
              <w:pStyle w:val="ab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декабря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1AF57" w14:textId="77777777" w:rsidR="00C15E4C" w:rsidRDefault="00C15E4C" w:rsidP="007403DD">
            <w:pPr>
              <w:pStyle w:val="ab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307B64" w14:textId="77777777" w:rsidR="00C15E4C" w:rsidRDefault="00C15E4C" w:rsidP="007403DD">
            <w:pPr>
              <w:pStyle w:val="ab"/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Бои под </w:t>
            </w:r>
            <w:proofErr w:type="spellStart"/>
            <w:r>
              <w:rPr>
                <w:color w:val="000000"/>
                <w:sz w:val="22"/>
                <w:szCs w:val="22"/>
              </w:rPr>
              <w:t>Серпуховым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 октябре-декабре 1941 года.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FA7C8D" w14:textId="77777777" w:rsidR="00C15E4C" w:rsidRDefault="00C15E4C" w:rsidP="007403DD">
            <w:pPr>
              <w:pStyle w:val="ab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Руководитель Серпуховского отделения</w:t>
            </w:r>
          </w:p>
          <w:p w14:paraId="3489032B" w14:textId="77777777" w:rsidR="00C15E4C" w:rsidRDefault="00C15E4C" w:rsidP="007403DD">
            <w:pPr>
              <w:pStyle w:val="ab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РВИО</w:t>
            </w:r>
          </w:p>
          <w:p w14:paraId="074B4937" w14:textId="77777777" w:rsidR="00C15E4C" w:rsidRDefault="00C15E4C" w:rsidP="007403DD">
            <w:pPr>
              <w:pStyle w:val="ab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Александр Владимирович</w:t>
            </w:r>
          </w:p>
          <w:p w14:paraId="6E44661F" w14:textId="77777777" w:rsidR="00C15E4C" w:rsidRDefault="00C15E4C" w:rsidP="007403DD">
            <w:pPr>
              <w:pStyle w:val="ab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Макушин</w:t>
            </w:r>
          </w:p>
        </w:tc>
      </w:tr>
      <w:tr w:rsidR="00C15E4C" w14:paraId="29E7247D" w14:textId="77777777" w:rsidTr="007403DD">
        <w:trPr>
          <w:trHeight w:hRule="exact" w:val="1046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5EC393" w14:textId="77777777" w:rsidR="00C15E4C" w:rsidRDefault="00C15E4C" w:rsidP="007403DD">
            <w:pPr>
              <w:pStyle w:val="ab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декабря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81A7AF" w14:textId="77777777" w:rsidR="00C15E4C" w:rsidRDefault="00C15E4C" w:rsidP="007403DD">
            <w:pPr>
              <w:pStyle w:val="ab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0AB0C8" w14:textId="77777777" w:rsidR="00C15E4C" w:rsidRDefault="00C15E4C" w:rsidP="007403DD">
            <w:pPr>
              <w:pStyle w:val="ab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Освобождение</w:t>
            </w:r>
          </w:p>
          <w:p w14:paraId="4B2C91B7" w14:textId="77777777" w:rsidR="00C15E4C" w:rsidRDefault="00C15E4C" w:rsidP="007403DD">
            <w:pPr>
              <w:pStyle w:val="ab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Калуги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DF0801" w14:textId="77777777" w:rsidR="00C15E4C" w:rsidRDefault="00C15E4C" w:rsidP="007403DD">
            <w:pPr>
              <w:pStyle w:val="ab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Руководитель Серпуховского отделения</w:t>
            </w:r>
          </w:p>
          <w:p w14:paraId="1242BEC5" w14:textId="77777777" w:rsidR="00C15E4C" w:rsidRDefault="00C15E4C" w:rsidP="007403DD">
            <w:pPr>
              <w:pStyle w:val="ab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РВИО</w:t>
            </w:r>
          </w:p>
          <w:p w14:paraId="259D4C15" w14:textId="77777777" w:rsidR="00C15E4C" w:rsidRDefault="00C15E4C" w:rsidP="007403DD">
            <w:pPr>
              <w:pStyle w:val="ab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Александр Владимирович</w:t>
            </w:r>
          </w:p>
          <w:p w14:paraId="1E7C842B" w14:textId="77777777" w:rsidR="00C15E4C" w:rsidRDefault="00C15E4C" w:rsidP="007403DD">
            <w:pPr>
              <w:pStyle w:val="ab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Макушин</w:t>
            </w:r>
          </w:p>
        </w:tc>
      </w:tr>
      <w:tr w:rsidR="00C15E4C" w14:paraId="1D30D626" w14:textId="77777777" w:rsidTr="007403DD">
        <w:trPr>
          <w:trHeight w:hRule="exact" w:val="1090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6F9219" w14:textId="77777777" w:rsidR="00C15E4C" w:rsidRDefault="00C15E4C" w:rsidP="007403DD">
            <w:pPr>
              <w:pStyle w:val="ab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  <w:p w14:paraId="0A4495E3" w14:textId="77777777" w:rsidR="00C15E4C" w:rsidRDefault="00C15E4C" w:rsidP="007403DD">
            <w:pPr>
              <w:pStyle w:val="ab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декабря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36DFEA" w14:textId="77777777" w:rsidR="00C15E4C" w:rsidRDefault="00C15E4C" w:rsidP="007403DD">
            <w:pPr>
              <w:pStyle w:val="ab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38BB32" w14:textId="77777777" w:rsidR="00C15E4C" w:rsidRDefault="00C15E4C" w:rsidP="007403DD">
            <w:pPr>
              <w:pStyle w:val="ab"/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Подвиг танкиста Дмитрия Лавриненко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7246EE" w14:textId="77777777" w:rsidR="00C15E4C" w:rsidRDefault="00C15E4C" w:rsidP="007403DD">
            <w:pPr>
              <w:pStyle w:val="ab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Руководитель Серпуховского отделения</w:t>
            </w:r>
          </w:p>
          <w:p w14:paraId="1217E32B" w14:textId="77777777" w:rsidR="00C15E4C" w:rsidRDefault="00C15E4C" w:rsidP="007403DD">
            <w:pPr>
              <w:pStyle w:val="ab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РВИО</w:t>
            </w:r>
          </w:p>
          <w:p w14:paraId="39729FC5" w14:textId="77777777" w:rsidR="00C15E4C" w:rsidRDefault="00C15E4C" w:rsidP="007403DD">
            <w:pPr>
              <w:pStyle w:val="ab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Александр Владимирович</w:t>
            </w:r>
          </w:p>
          <w:p w14:paraId="7D68166A" w14:textId="77777777" w:rsidR="00C15E4C" w:rsidRDefault="00C15E4C" w:rsidP="007403DD">
            <w:pPr>
              <w:pStyle w:val="ab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Макушин</w:t>
            </w:r>
          </w:p>
        </w:tc>
      </w:tr>
      <w:tr w:rsidR="00C15E4C" w14:paraId="384D0451" w14:textId="77777777" w:rsidTr="007403DD">
        <w:trPr>
          <w:trHeight w:hRule="exact" w:val="806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942A05" w14:textId="77777777" w:rsidR="00C15E4C" w:rsidRDefault="00C15E4C" w:rsidP="007403DD">
            <w:pPr>
              <w:pStyle w:val="ab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декабря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1D0730" w14:textId="77777777" w:rsidR="00C15E4C" w:rsidRDefault="00C15E4C" w:rsidP="007403DD">
            <w:pPr>
              <w:pStyle w:val="ab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A9A292" w14:textId="77777777" w:rsidR="00C15E4C" w:rsidRDefault="00C15E4C" w:rsidP="007403DD">
            <w:pPr>
              <w:pStyle w:val="ab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Ильинские рубежи. Подвиг Подольских курсантов.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CE5E41" w14:textId="77777777" w:rsidR="00C15E4C" w:rsidRDefault="00C15E4C" w:rsidP="007403DD">
            <w:pPr>
              <w:pStyle w:val="ab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Военный историк, эксперт РВИО</w:t>
            </w:r>
          </w:p>
          <w:p w14:paraId="5A02CBB0" w14:textId="77777777" w:rsidR="00C15E4C" w:rsidRDefault="00C15E4C" w:rsidP="007403DD">
            <w:pPr>
              <w:pStyle w:val="ab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Никита Романович Буранов</w:t>
            </w:r>
          </w:p>
        </w:tc>
      </w:tr>
      <w:tr w:rsidR="00C15E4C" w14:paraId="16A3EBAC" w14:textId="77777777" w:rsidTr="007403DD">
        <w:trPr>
          <w:trHeight w:hRule="exact" w:val="854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AB680C" w14:textId="77777777" w:rsidR="00C15E4C" w:rsidRDefault="00C15E4C" w:rsidP="007403DD">
            <w:pPr>
              <w:pStyle w:val="ab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декабря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C37F48" w14:textId="77777777" w:rsidR="00C15E4C" w:rsidRDefault="00C15E4C" w:rsidP="007403DD">
            <w:pPr>
              <w:pStyle w:val="ab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F6CEC9" w14:textId="77777777" w:rsidR="00C15E4C" w:rsidRDefault="00C15E4C" w:rsidP="007403DD">
            <w:pPr>
              <w:pStyle w:val="ab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Подвиг Зои Космодемьянской и Веры Волошиной.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7E8DC" w14:textId="77777777" w:rsidR="00C15E4C" w:rsidRDefault="00C15E4C" w:rsidP="007403DD">
            <w:pPr>
              <w:pStyle w:val="ab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Заместитель директора департамента науки и образования РВИО, </w:t>
            </w:r>
            <w:proofErr w:type="spellStart"/>
            <w:r>
              <w:rPr>
                <w:color w:val="000000"/>
                <w:sz w:val="22"/>
                <w:szCs w:val="22"/>
              </w:rPr>
              <w:t>к.и.н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  <w:p w14:paraId="1D5D12B8" w14:textId="77777777" w:rsidR="00C15E4C" w:rsidRDefault="00C15E4C" w:rsidP="007403DD">
            <w:pPr>
              <w:pStyle w:val="ab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Виктория Игоревна Петракова</w:t>
            </w:r>
          </w:p>
        </w:tc>
      </w:tr>
    </w:tbl>
    <w:p w14:paraId="2994DC42" w14:textId="77777777" w:rsidR="00C15E4C" w:rsidRDefault="00C15E4C" w:rsidP="00C15E4C"/>
    <w:p w14:paraId="0FB4D285" w14:textId="77777777" w:rsidR="00C15E4C" w:rsidRDefault="00C15E4C" w:rsidP="000C5095">
      <w:pPr>
        <w:pStyle w:val="10"/>
        <w:spacing w:after="0" w:line="276" w:lineRule="auto"/>
        <w:ind w:firstLine="700"/>
        <w:jc w:val="both"/>
        <w:rPr>
          <w:color w:val="000000"/>
        </w:rPr>
      </w:pPr>
    </w:p>
    <w:p w14:paraId="26FCF9E1" w14:textId="77777777" w:rsidR="00C15E4C" w:rsidRDefault="00C15E4C" w:rsidP="000C5095">
      <w:pPr>
        <w:pStyle w:val="10"/>
        <w:spacing w:after="0" w:line="276" w:lineRule="auto"/>
        <w:ind w:firstLine="700"/>
        <w:jc w:val="both"/>
        <w:rPr>
          <w:color w:val="000000"/>
        </w:rPr>
      </w:pPr>
    </w:p>
    <w:p w14:paraId="520B041B" w14:textId="77777777" w:rsidR="00C15E4C" w:rsidRDefault="00C15E4C" w:rsidP="000C5095">
      <w:pPr>
        <w:pStyle w:val="10"/>
        <w:spacing w:after="0" w:line="276" w:lineRule="auto"/>
        <w:ind w:firstLine="700"/>
        <w:jc w:val="both"/>
        <w:rPr>
          <w:color w:val="000000"/>
        </w:rPr>
      </w:pPr>
    </w:p>
    <w:p w14:paraId="143DCCF6" w14:textId="77777777" w:rsidR="002B0EE8" w:rsidRDefault="002B0EE8" w:rsidP="002B0EE8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sectPr w:rsidR="002B0EE8" w:rsidSect="00900E78">
      <w:pgSz w:w="11900" w:h="16840"/>
      <w:pgMar w:top="855" w:right="843" w:bottom="941" w:left="88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44F46"/>
    <w:multiLevelType w:val="multilevel"/>
    <w:tmpl w:val="DD849E4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BD31B5"/>
    <w:multiLevelType w:val="multilevel"/>
    <w:tmpl w:val="4148B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8D307E"/>
    <w:multiLevelType w:val="multilevel"/>
    <w:tmpl w:val="1E6675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1A58AC"/>
    <w:multiLevelType w:val="multilevel"/>
    <w:tmpl w:val="0C6272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41"/>
    <w:rsid w:val="00022A50"/>
    <w:rsid w:val="00034E19"/>
    <w:rsid w:val="000577CE"/>
    <w:rsid w:val="00061CE1"/>
    <w:rsid w:val="00096F32"/>
    <w:rsid w:val="000A6547"/>
    <w:rsid w:val="000C5095"/>
    <w:rsid w:val="0012214F"/>
    <w:rsid w:val="00147A5B"/>
    <w:rsid w:val="001555F1"/>
    <w:rsid w:val="00157DA3"/>
    <w:rsid w:val="001678F5"/>
    <w:rsid w:val="001A3A86"/>
    <w:rsid w:val="001D358C"/>
    <w:rsid w:val="001E14E6"/>
    <w:rsid w:val="001F2FF3"/>
    <w:rsid w:val="002226E6"/>
    <w:rsid w:val="00245C41"/>
    <w:rsid w:val="00266328"/>
    <w:rsid w:val="002816D3"/>
    <w:rsid w:val="00292E2B"/>
    <w:rsid w:val="002B0EE8"/>
    <w:rsid w:val="002C140E"/>
    <w:rsid w:val="002D7638"/>
    <w:rsid w:val="002E3F05"/>
    <w:rsid w:val="00360661"/>
    <w:rsid w:val="0036145C"/>
    <w:rsid w:val="003617B4"/>
    <w:rsid w:val="00374E5D"/>
    <w:rsid w:val="0039530A"/>
    <w:rsid w:val="003A620A"/>
    <w:rsid w:val="00406CEA"/>
    <w:rsid w:val="00442790"/>
    <w:rsid w:val="0044569C"/>
    <w:rsid w:val="004A6435"/>
    <w:rsid w:val="004B3DF7"/>
    <w:rsid w:val="004B4CC5"/>
    <w:rsid w:val="004E17A2"/>
    <w:rsid w:val="00512A94"/>
    <w:rsid w:val="0051615F"/>
    <w:rsid w:val="005731E1"/>
    <w:rsid w:val="0058393E"/>
    <w:rsid w:val="0059638E"/>
    <w:rsid w:val="005C1CA2"/>
    <w:rsid w:val="005E43B8"/>
    <w:rsid w:val="0062388C"/>
    <w:rsid w:val="006327A6"/>
    <w:rsid w:val="00634DDE"/>
    <w:rsid w:val="00667B5D"/>
    <w:rsid w:val="006846B0"/>
    <w:rsid w:val="006B514B"/>
    <w:rsid w:val="006C6472"/>
    <w:rsid w:val="006D41F2"/>
    <w:rsid w:val="00702563"/>
    <w:rsid w:val="00720C21"/>
    <w:rsid w:val="00754E0E"/>
    <w:rsid w:val="007F312C"/>
    <w:rsid w:val="0080612F"/>
    <w:rsid w:val="0083530B"/>
    <w:rsid w:val="00855D84"/>
    <w:rsid w:val="008A4E7A"/>
    <w:rsid w:val="008B38FD"/>
    <w:rsid w:val="008B3AB2"/>
    <w:rsid w:val="008F5A56"/>
    <w:rsid w:val="00900E78"/>
    <w:rsid w:val="009220F5"/>
    <w:rsid w:val="00923B26"/>
    <w:rsid w:val="009316C1"/>
    <w:rsid w:val="0093178C"/>
    <w:rsid w:val="00953EED"/>
    <w:rsid w:val="00964975"/>
    <w:rsid w:val="009A3CE6"/>
    <w:rsid w:val="009C3B65"/>
    <w:rsid w:val="009C6372"/>
    <w:rsid w:val="00A135F5"/>
    <w:rsid w:val="00A21A2A"/>
    <w:rsid w:val="00A9202F"/>
    <w:rsid w:val="00AA41D5"/>
    <w:rsid w:val="00AC4570"/>
    <w:rsid w:val="00AC5E1A"/>
    <w:rsid w:val="00AD08FD"/>
    <w:rsid w:val="00AF43C3"/>
    <w:rsid w:val="00AF4B36"/>
    <w:rsid w:val="00B0001E"/>
    <w:rsid w:val="00B105E4"/>
    <w:rsid w:val="00B255DC"/>
    <w:rsid w:val="00B65F16"/>
    <w:rsid w:val="00B76188"/>
    <w:rsid w:val="00B83AC0"/>
    <w:rsid w:val="00B93AB7"/>
    <w:rsid w:val="00BE60DA"/>
    <w:rsid w:val="00C00528"/>
    <w:rsid w:val="00C15E4C"/>
    <w:rsid w:val="00C655AC"/>
    <w:rsid w:val="00C719A4"/>
    <w:rsid w:val="00C774D8"/>
    <w:rsid w:val="00CB02CE"/>
    <w:rsid w:val="00D76456"/>
    <w:rsid w:val="00D9640F"/>
    <w:rsid w:val="00DC7B56"/>
    <w:rsid w:val="00DE6A06"/>
    <w:rsid w:val="00E72397"/>
    <w:rsid w:val="00E8681B"/>
    <w:rsid w:val="00E86837"/>
    <w:rsid w:val="00ED5DFD"/>
    <w:rsid w:val="00F40FFC"/>
    <w:rsid w:val="00F53C1C"/>
    <w:rsid w:val="00F8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921A5"/>
  <w15:docId w15:val="{2939D0C5-6734-428E-835F-ED69C09C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1678F5"/>
    <w:rPr>
      <w:color w:val="605E5C"/>
      <w:shd w:val="clear" w:color="auto" w:fill="E1DFDD"/>
    </w:rPr>
  </w:style>
  <w:style w:type="character" w:customStyle="1" w:styleId="a7">
    <w:name w:val="Основной текст_"/>
    <w:basedOn w:val="a0"/>
    <w:link w:val="10"/>
    <w:rsid w:val="00D76456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7"/>
    <w:rsid w:val="00D76456"/>
    <w:pPr>
      <w:widowControl w:val="0"/>
      <w:spacing w:after="48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5E43B8"/>
    <w:rPr>
      <w:color w:val="605E5C"/>
      <w:shd w:val="clear" w:color="auto" w:fill="E1DFDD"/>
    </w:rPr>
  </w:style>
  <w:style w:type="character" w:customStyle="1" w:styleId="2">
    <w:name w:val="Основной текст (2)_"/>
    <w:basedOn w:val="a0"/>
    <w:link w:val="20"/>
    <w:rsid w:val="005E43B8"/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5E43B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8">
    <w:name w:val="Подпись к таблице_"/>
    <w:basedOn w:val="a0"/>
    <w:link w:val="a9"/>
    <w:rsid w:val="005E43B8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Другое_"/>
    <w:basedOn w:val="a0"/>
    <w:link w:val="ab"/>
    <w:rsid w:val="005E43B8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5E43B8"/>
    <w:rPr>
      <w:i/>
      <w:iCs/>
      <w:sz w:val="30"/>
      <w:szCs w:val="30"/>
    </w:rPr>
  </w:style>
  <w:style w:type="paragraph" w:customStyle="1" w:styleId="20">
    <w:name w:val="Основной текст (2)"/>
    <w:basedOn w:val="a"/>
    <w:link w:val="2"/>
    <w:rsid w:val="005E43B8"/>
    <w:pPr>
      <w:widowControl w:val="0"/>
      <w:spacing w:after="60" w:line="240" w:lineRule="auto"/>
      <w:ind w:firstLine="54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5E43B8"/>
    <w:pPr>
      <w:widowControl w:val="0"/>
      <w:spacing w:after="260" w:line="298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Подпись к таблице"/>
    <w:basedOn w:val="a"/>
    <w:link w:val="a8"/>
    <w:rsid w:val="005E43B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Другое"/>
    <w:basedOn w:val="a"/>
    <w:link w:val="aa"/>
    <w:rsid w:val="005E43B8"/>
    <w:pPr>
      <w:widowControl w:val="0"/>
      <w:spacing w:after="5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5E43B8"/>
    <w:pPr>
      <w:widowControl w:val="0"/>
      <w:spacing w:after="220" w:line="216" w:lineRule="auto"/>
      <w:ind w:left="7000"/>
    </w:pPr>
    <w:rPr>
      <w:i/>
      <w:iCs/>
      <w:sz w:val="30"/>
      <w:szCs w:val="30"/>
    </w:rPr>
  </w:style>
  <w:style w:type="character" w:customStyle="1" w:styleId="ac">
    <w:name w:val="Подпись к картинке_"/>
    <w:basedOn w:val="a0"/>
    <w:link w:val="ad"/>
    <w:rsid w:val="000C509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d">
    <w:name w:val="Подпись к картинке"/>
    <w:basedOn w:val="a"/>
    <w:link w:val="ac"/>
    <w:rsid w:val="000C5095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aragraph">
    <w:name w:val="paragraph"/>
    <w:basedOn w:val="a"/>
    <w:rsid w:val="002B0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kttagank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ED1B2-4BE3-400C-A74B-926985AF8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2259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86</cp:revision>
  <dcterms:created xsi:type="dcterms:W3CDTF">2019-12-05T07:26:00Z</dcterms:created>
  <dcterms:modified xsi:type="dcterms:W3CDTF">2020-12-04T08:42:00Z</dcterms:modified>
</cp:coreProperties>
</file>