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2D" w:rsidRPr="00A51820" w:rsidRDefault="00030C2D" w:rsidP="00030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lang w:eastAsia="ru-RU"/>
        </w:rPr>
      </w:pPr>
      <w:r w:rsidRPr="00A51820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Письмо № </w:t>
      </w:r>
      <w:r w:rsidR="000F27A5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933</w:t>
      </w:r>
      <w:r w:rsidRPr="00A51820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 от </w:t>
      </w:r>
      <w:r w:rsidR="000F27A5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2</w:t>
      </w:r>
      <w:r w:rsidR="00831279" w:rsidRPr="00A51820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6.11.2021 г. </w:t>
      </w:r>
    </w:p>
    <w:p w:rsidR="00030C2D" w:rsidRDefault="00030C2D" w:rsidP="00030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lang w:eastAsia="ru-RU"/>
        </w:rPr>
      </w:pPr>
      <w:r w:rsidRPr="00A51820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О пр</w:t>
      </w:r>
      <w:r w:rsidR="00E63640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едоставле</w:t>
      </w:r>
      <w:r w:rsidRPr="00A51820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нии </w:t>
      </w:r>
      <w:r w:rsidR="00E63640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информации о консультационных центрах</w:t>
      </w:r>
    </w:p>
    <w:p w:rsidR="00E63640" w:rsidRPr="00A51820" w:rsidRDefault="00E63640" w:rsidP="00030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lang w:eastAsia="ru-RU"/>
        </w:rPr>
      </w:pPr>
    </w:p>
    <w:p w:rsidR="00030C2D" w:rsidRDefault="00030C2D" w:rsidP="00030C2D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34343"/>
          <w:lang w:eastAsia="ru-RU"/>
        </w:rPr>
      </w:pPr>
      <w:r w:rsidRPr="00A51820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Руководителям ОО</w:t>
      </w:r>
    </w:p>
    <w:p w:rsidR="00A51820" w:rsidRPr="00A51820" w:rsidRDefault="00A51820" w:rsidP="00030C2D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197A47" w:rsidRPr="00197A47" w:rsidRDefault="00030C2D" w:rsidP="00197A4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proofErr w:type="gramStart"/>
      <w:r w:rsidRPr="00030C2D">
        <w:rPr>
          <w:rFonts w:ascii="Times New Roman" w:eastAsia="Times New Roman" w:hAnsi="Times New Roman" w:cs="Times New Roman"/>
          <w:color w:val="434343"/>
          <w:lang w:eastAsia="ru-RU"/>
        </w:rPr>
        <w:t>МКУ «Управление образования» в соответствии с письмом Министерство образования и науки Республики Дагестан за № 06-1</w:t>
      </w:r>
      <w:r w:rsidR="00E63640">
        <w:rPr>
          <w:rFonts w:ascii="Times New Roman" w:eastAsia="Times New Roman" w:hAnsi="Times New Roman" w:cs="Times New Roman"/>
          <w:color w:val="434343"/>
          <w:lang w:eastAsia="ru-RU"/>
        </w:rPr>
        <w:t>3603</w:t>
      </w:r>
      <w:r w:rsidRPr="00030C2D">
        <w:rPr>
          <w:rFonts w:ascii="Times New Roman" w:eastAsia="Times New Roman" w:hAnsi="Times New Roman" w:cs="Times New Roman"/>
          <w:color w:val="434343"/>
          <w:lang w:eastAsia="ru-RU"/>
        </w:rPr>
        <w:t>/0</w:t>
      </w:r>
      <w:r w:rsidR="00E63640">
        <w:rPr>
          <w:rFonts w:ascii="Times New Roman" w:eastAsia="Times New Roman" w:hAnsi="Times New Roman" w:cs="Times New Roman"/>
          <w:color w:val="434343"/>
          <w:lang w:eastAsia="ru-RU"/>
        </w:rPr>
        <w:t>1</w:t>
      </w:r>
      <w:r w:rsidRPr="00030C2D">
        <w:rPr>
          <w:rFonts w:ascii="Times New Roman" w:eastAsia="Times New Roman" w:hAnsi="Times New Roman" w:cs="Times New Roman"/>
          <w:color w:val="434343"/>
          <w:lang w:eastAsia="ru-RU"/>
        </w:rPr>
        <w:t xml:space="preserve">-18/21 от </w:t>
      </w:r>
      <w:r w:rsidR="00E63640">
        <w:rPr>
          <w:rFonts w:ascii="Times New Roman" w:eastAsia="Times New Roman" w:hAnsi="Times New Roman" w:cs="Times New Roman"/>
          <w:color w:val="434343"/>
          <w:lang w:eastAsia="ru-RU"/>
        </w:rPr>
        <w:t>25</w:t>
      </w:r>
      <w:r w:rsidRPr="00030C2D">
        <w:rPr>
          <w:rFonts w:ascii="Times New Roman" w:eastAsia="Times New Roman" w:hAnsi="Times New Roman" w:cs="Times New Roman"/>
          <w:color w:val="434343"/>
          <w:lang w:eastAsia="ru-RU"/>
        </w:rPr>
        <w:t>.11</w:t>
      </w:r>
      <w:r w:rsidR="00197A47">
        <w:rPr>
          <w:rFonts w:ascii="Times New Roman" w:eastAsia="Times New Roman" w:hAnsi="Times New Roman" w:cs="Times New Roman"/>
          <w:color w:val="434343"/>
          <w:lang w:eastAsia="ru-RU"/>
        </w:rPr>
        <w:t>.</w:t>
      </w:r>
      <w:r w:rsidRPr="00030C2D">
        <w:rPr>
          <w:rFonts w:ascii="Times New Roman" w:eastAsia="Times New Roman" w:hAnsi="Times New Roman" w:cs="Times New Roman"/>
          <w:color w:val="434343"/>
          <w:lang w:eastAsia="ru-RU"/>
        </w:rPr>
        <w:t xml:space="preserve">2021 г. </w:t>
      </w:r>
      <w:r w:rsidR="00197A47" w:rsidRPr="00197A47">
        <w:rPr>
          <w:rFonts w:ascii="Times New Roman" w:eastAsia="Times New Roman" w:hAnsi="Times New Roman" w:cs="Times New Roman"/>
          <w:color w:val="434343"/>
          <w:lang w:eastAsia="ru-RU"/>
        </w:rPr>
        <w:t>просит информировать о ходе выполнения части 3 статьи 64 Федерального закона от 29 декабря 2012 г. № 273-ФЗ «Об образовании в Российской Федерации» по вопросу обеспечения предоставления методической, психолого</w:t>
      </w:r>
      <w:r w:rsidR="00197A47">
        <w:rPr>
          <w:rFonts w:ascii="Times New Roman" w:eastAsia="Times New Roman" w:hAnsi="Times New Roman" w:cs="Times New Roman"/>
          <w:color w:val="434343"/>
          <w:lang w:eastAsia="ru-RU"/>
        </w:rPr>
        <w:t>-</w:t>
      </w:r>
      <w:r w:rsidR="00197A47" w:rsidRPr="00197A47">
        <w:rPr>
          <w:rFonts w:ascii="Times New Roman" w:eastAsia="Times New Roman" w:hAnsi="Times New Roman" w:cs="Times New Roman"/>
          <w:color w:val="434343"/>
          <w:lang w:eastAsia="ru-RU"/>
        </w:rPr>
        <w:t xml:space="preserve">педагогической, диагностической и консультативной помощи без взимания платы, </w:t>
      </w:r>
      <w:r w:rsidR="001D7F94">
        <w:rPr>
          <w:rFonts w:ascii="Times New Roman" w:eastAsia="Times New Roman" w:hAnsi="Times New Roman" w:cs="Times New Roman"/>
          <w:color w:val="434343"/>
          <w:lang w:eastAsia="ru-RU"/>
        </w:rPr>
        <w:t xml:space="preserve">в </w:t>
      </w:r>
      <w:r w:rsidR="00197A47" w:rsidRPr="00197A47">
        <w:rPr>
          <w:rFonts w:ascii="Times New Roman" w:eastAsia="Times New Roman" w:hAnsi="Times New Roman" w:cs="Times New Roman"/>
          <w:color w:val="434343"/>
          <w:lang w:eastAsia="ru-RU"/>
        </w:rPr>
        <w:t>общеобразовательных организациях, если в</w:t>
      </w:r>
      <w:proofErr w:type="gramEnd"/>
      <w:r w:rsidR="00197A47" w:rsidRPr="00197A47">
        <w:rPr>
          <w:rFonts w:ascii="Times New Roman" w:eastAsia="Times New Roman" w:hAnsi="Times New Roman" w:cs="Times New Roman"/>
          <w:color w:val="434343"/>
          <w:lang w:eastAsia="ru-RU"/>
        </w:rPr>
        <w:t xml:space="preserve"> них созданы соответствующие консультационные центры (далее - КЦ).</w:t>
      </w:r>
    </w:p>
    <w:p w:rsidR="00197A47" w:rsidRPr="00197A47" w:rsidRDefault="00197A47" w:rsidP="00197A4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proofErr w:type="gramStart"/>
      <w:r w:rsidRPr="00197A47">
        <w:rPr>
          <w:rFonts w:ascii="Times New Roman" w:eastAsia="Times New Roman" w:hAnsi="Times New Roman" w:cs="Times New Roman"/>
          <w:color w:val="434343"/>
          <w:lang w:eastAsia="ru-RU"/>
        </w:rPr>
        <w:t xml:space="preserve">Информацию о КЦ, функционировавших в муниципальных образованиях в период с 1 января по 01 декабря 2021 года, согласно прилагаемой таблице (в формате </w:t>
      </w:r>
      <w:proofErr w:type="spellStart"/>
      <w:r w:rsidRPr="00197A47">
        <w:rPr>
          <w:rFonts w:ascii="Times New Roman" w:eastAsia="Times New Roman" w:hAnsi="Times New Roman" w:cs="Times New Roman"/>
          <w:color w:val="434343"/>
          <w:lang w:eastAsia="ru-RU"/>
        </w:rPr>
        <w:t>Excel</w:t>
      </w:r>
      <w:proofErr w:type="spellEnd"/>
      <w:r w:rsidRPr="00197A47">
        <w:rPr>
          <w:rFonts w:ascii="Times New Roman" w:eastAsia="Times New Roman" w:hAnsi="Times New Roman" w:cs="Times New Roman"/>
          <w:color w:val="434343"/>
          <w:lang w:eastAsia="ru-RU"/>
        </w:rPr>
        <w:t>*.</w:t>
      </w:r>
      <w:proofErr w:type="spellStart"/>
      <w:r w:rsidRPr="00197A47">
        <w:rPr>
          <w:rFonts w:ascii="Times New Roman" w:eastAsia="Times New Roman" w:hAnsi="Times New Roman" w:cs="Times New Roman"/>
          <w:color w:val="434343"/>
          <w:lang w:eastAsia="ru-RU"/>
        </w:rPr>
        <w:t>xls</w:t>
      </w:r>
      <w:proofErr w:type="spellEnd"/>
      <w:r w:rsidRPr="00197A47">
        <w:rPr>
          <w:rFonts w:ascii="Times New Roman" w:eastAsia="Times New Roman" w:hAnsi="Times New Roman" w:cs="Times New Roman"/>
          <w:color w:val="434343"/>
          <w:lang w:eastAsia="ru-RU"/>
        </w:rPr>
        <w:t xml:space="preserve">) необходимо направить не позднее </w:t>
      </w:r>
      <w:r w:rsidR="001D7F94">
        <w:rPr>
          <w:rFonts w:ascii="Times New Roman" w:eastAsia="Times New Roman" w:hAnsi="Times New Roman" w:cs="Times New Roman"/>
          <w:color w:val="434343"/>
          <w:lang w:eastAsia="ru-RU"/>
        </w:rPr>
        <w:t>30</w:t>
      </w:r>
      <w:r w:rsidRPr="00197A47">
        <w:rPr>
          <w:rFonts w:ascii="Times New Roman" w:eastAsia="Times New Roman" w:hAnsi="Times New Roman" w:cs="Times New Roman"/>
          <w:color w:val="434343"/>
          <w:lang w:eastAsia="ru-RU"/>
        </w:rPr>
        <w:t xml:space="preserve"> декабря 2021 г. на электронный адрес:</w:t>
      </w:r>
      <w:r w:rsidR="001D7F94" w:rsidRPr="001D7F94">
        <w:t xml:space="preserve"> </w:t>
      </w:r>
      <w:hyperlink r:id="rId6" w:history="1">
        <w:r w:rsidR="001D7F94" w:rsidRPr="002128AF">
          <w:rPr>
            <w:rStyle w:val="a5"/>
            <w:rFonts w:ascii="Times New Roman" w:eastAsia="Times New Roman" w:hAnsi="Times New Roman" w:cs="Times New Roman"/>
            <w:lang w:eastAsia="ru-RU"/>
          </w:rPr>
          <w:t>msarat78@gmail.com</w:t>
        </w:r>
      </w:hyperlink>
      <w:r w:rsidRPr="00197A47">
        <w:rPr>
          <w:rFonts w:ascii="Times New Roman" w:eastAsia="Times New Roman" w:hAnsi="Times New Roman" w:cs="Times New Roman"/>
          <w:color w:val="434343"/>
          <w:lang w:eastAsia="ru-RU"/>
        </w:rPr>
        <w:t>.</w:t>
      </w:r>
      <w:proofErr w:type="gramEnd"/>
    </w:p>
    <w:p w:rsidR="00197A47" w:rsidRPr="00197A47" w:rsidRDefault="00197A47" w:rsidP="00197A4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197A47">
        <w:rPr>
          <w:rFonts w:ascii="Times New Roman" w:eastAsia="Times New Roman" w:hAnsi="Times New Roman" w:cs="Times New Roman"/>
          <w:color w:val="434343"/>
          <w:lang w:eastAsia="ru-RU"/>
        </w:rPr>
        <w:t>Наряду со статистической информацией, необходимо подготовить и направить аналитическую записку, содержащую краткий анализ функционирования КЦ, а в случае изменения показателей, ранее направленных, - причины и обоснование данных изменений.</w:t>
      </w:r>
    </w:p>
    <w:p w:rsidR="00197A47" w:rsidRPr="00197A47" w:rsidRDefault="00197A47" w:rsidP="00197A4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197A47">
        <w:rPr>
          <w:rFonts w:ascii="Times New Roman" w:eastAsia="Times New Roman" w:hAnsi="Times New Roman" w:cs="Times New Roman"/>
          <w:color w:val="434343"/>
          <w:lang w:eastAsia="ru-RU"/>
        </w:rPr>
        <w:t>Обращаем ваше внимание на необходимость соблюдения предложенного шаблона при заполнении таблицы.</w:t>
      </w:r>
    </w:p>
    <w:p w:rsidR="00030C2D" w:rsidRDefault="00197A47" w:rsidP="00197A4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197A47">
        <w:rPr>
          <w:rFonts w:ascii="Times New Roman" w:eastAsia="Times New Roman" w:hAnsi="Times New Roman" w:cs="Times New Roman"/>
          <w:color w:val="434343"/>
          <w:lang w:eastAsia="ru-RU"/>
        </w:rPr>
        <w:t xml:space="preserve">Приложение: на </w:t>
      </w:r>
      <w:r w:rsidR="00B41CFF">
        <w:rPr>
          <w:rFonts w:ascii="Times New Roman" w:eastAsia="Times New Roman" w:hAnsi="Times New Roman" w:cs="Times New Roman"/>
          <w:color w:val="434343"/>
          <w:lang w:eastAsia="ru-RU"/>
        </w:rPr>
        <w:t>3</w:t>
      </w:r>
      <w:r w:rsidRPr="00197A47">
        <w:rPr>
          <w:rFonts w:ascii="Times New Roman" w:eastAsia="Times New Roman" w:hAnsi="Times New Roman" w:cs="Times New Roman"/>
          <w:color w:val="434343"/>
          <w:lang w:eastAsia="ru-RU"/>
        </w:rPr>
        <w:t xml:space="preserve"> л. в 1 экз.</w:t>
      </w:r>
    </w:p>
    <w:p w:rsidR="00197A47" w:rsidRDefault="00197A47" w:rsidP="00197A4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197A47" w:rsidRPr="00030C2D" w:rsidRDefault="00197A47" w:rsidP="00197A4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030C2D" w:rsidRDefault="00030C2D" w:rsidP="00030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92B" w:rsidRDefault="00B5392B" w:rsidP="00B53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B5392B" w:rsidRDefault="00B5392B" w:rsidP="00B53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:rsidR="00B5392B" w:rsidRDefault="00B5392B" w:rsidP="00B5392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392B" w:rsidRDefault="00B5392B" w:rsidP="00B5392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392B" w:rsidRDefault="00B5392B" w:rsidP="00B53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B5392B" w:rsidRPr="005B45BA" w:rsidRDefault="00B5392B" w:rsidP="00B539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B5392B" w:rsidRDefault="00B5392B" w:rsidP="00B5392B">
      <w:pPr>
        <w:ind w:firstLine="567"/>
        <w:rPr>
          <w:rStyle w:val="a5"/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7" w:history="1">
        <w:r w:rsidRPr="00DF67E4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p w:rsidR="00491D82" w:rsidRDefault="00491D82" w:rsidP="00B5392B">
      <w:pPr>
        <w:ind w:firstLine="567"/>
        <w:rPr>
          <w:rStyle w:val="a5"/>
          <w:rFonts w:ascii="Times New Roman" w:hAnsi="Times New Roman" w:cs="Times New Roman"/>
          <w:i/>
          <w:iCs/>
          <w:sz w:val="20"/>
          <w:szCs w:val="20"/>
        </w:rPr>
      </w:pPr>
    </w:p>
    <w:p w:rsidR="00491D82" w:rsidRDefault="00491D82" w:rsidP="00B5392B">
      <w:pPr>
        <w:ind w:firstLine="567"/>
        <w:rPr>
          <w:rStyle w:val="a5"/>
          <w:rFonts w:ascii="Times New Roman" w:hAnsi="Times New Roman" w:cs="Times New Roman"/>
          <w:i/>
          <w:iCs/>
          <w:sz w:val="20"/>
          <w:szCs w:val="20"/>
        </w:rPr>
      </w:pPr>
    </w:p>
    <w:p w:rsidR="00491D82" w:rsidRDefault="00491D82" w:rsidP="00B5392B">
      <w:pPr>
        <w:ind w:firstLine="567"/>
        <w:rPr>
          <w:rStyle w:val="a5"/>
          <w:rFonts w:ascii="Times New Roman" w:hAnsi="Times New Roman" w:cs="Times New Roman"/>
          <w:i/>
          <w:iCs/>
          <w:sz w:val="20"/>
          <w:szCs w:val="20"/>
        </w:rPr>
      </w:pPr>
    </w:p>
    <w:p w:rsidR="00491D82" w:rsidRPr="00B41CFF" w:rsidRDefault="00491D82" w:rsidP="00491D8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303237"/>
          <w:sz w:val="24"/>
          <w:szCs w:val="24"/>
          <w:lang w:eastAsia="ru-RU" w:bidi="ru-RU"/>
        </w:rPr>
      </w:pPr>
      <w:r w:rsidRPr="00491D82">
        <w:rPr>
          <w:rFonts w:ascii="Times New Roman" w:eastAsia="Arial Unicode MS" w:hAnsi="Times New Roman" w:cs="Times New Roman"/>
          <w:b/>
          <w:color w:val="303237"/>
          <w:sz w:val="24"/>
          <w:szCs w:val="24"/>
          <w:lang w:eastAsia="ru-RU" w:bidi="ru-RU"/>
        </w:rPr>
        <w:lastRenderedPageBreak/>
        <w:t xml:space="preserve">О консультационных центрах, </w:t>
      </w:r>
    </w:p>
    <w:p w:rsidR="00491D82" w:rsidRPr="00491D82" w:rsidRDefault="00491D82" w:rsidP="00491D8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491D82">
        <w:rPr>
          <w:rFonts w:ascii="Times New Roman" w:eastAsia="Arial Unicode MS" w:hAnsi="Times New Roman" w:cs="Times New Roman"/>
          <w:b/>
          <w:color w:val="303237"/>
          <w:sz w:val="24"/>
          <w:szCs w:val="24"/>
          <w:lang w:eastAsia="ru-RU" w:bidi="ru-RU"/>
        </w:rPr>
        <w:t>функционировавших в</w:t>
      </w:r>
      <w:r w:rsidRPr="00B41CFF">
        <w:rPr>
          <w:rFonts w:ascii="Times New Roman" w:eastAsia="Arial Unicode MS" w:hAnsi="Times New Roman" w:cs="Times New Roman"/>
          <w:b/>
          <w:color w:val="303237"/>
          <w:sz w:val="24"/>
          <w:szCs w:val="24"/>
          <w:lang w:eastAsia="ru-RU" w:bidi="ru-RU"/>
        </w:rPr>
        <w:t xml:space="preserve"> </w:t>
      </w:r>
      <w:r w:rsidRPr="00491D82">
        <w:rPr>
          <w:rFonts w:ascii="Times New Roman" w:eastAsia="Arial Unicode MS" w:hAnsi="Times New Roman" w:cs="Times New Roman"/>
          <w:b/>
          <w:color w:val="303237"/>
          <w:sz w:val="24"/>
          <w:szCs w:val="24"/>
          <w:lang w:eastAsia="ru-RU" w:bidi="ru-RU"/>
        </w:rPr>
        <w:t>(наименование муниципального образования) Республики Дагестан в период с 1 января по 01 декабря 2021 г.</w:t>
      </w:r>
    </w:p>
    <w:p w:rsidR="00B5392B" w:rsidRPr="00491D82" w:rsidRDefault="00B5392B" w:rsidP="00491D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7092"/>
        <w:gridCol w:w="2268"/>
      </w:tblGrid>
      <w:tr w:rsidR="00B41CFF" w:rsidRPr="00491D82" w:rsidTr="000E7EB8">
        <w:tc>
          <w:tcPr>
            <w:tcW w:w="846" w:type="dxa"/>
          </w:tcPr>
          <w:p w:rsidR="00491D82" w:rsidRPr="00491D82" w:rsidRDefault="00491D82" w:rsidP="0049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D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2" w:type="dxa"/>
          </w:tcPr>
          <w:p w:rsidR="00491D82" w:rsidRPr="00491D82" w:rsidRDefault="00491D82" w:rsidP="0049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D8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491D82" w:rsidRDefault="00491D82" w:rsidP="0049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D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значения</w:t>
            </w:r>
          </w:p>
          <w:p w:rsidR="00491D82" w:rsidRPr="00491D82" w:rsidRDefault="00491D82" w:rsidP="000E7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0E7EB8">
              <w:rPr>
                <w:rFonts w:ascii="Times New Roman" w:hAnsi="Times New Roman" w:cs="Times New Roman"/>
                <w:b/>
                <w:sz w:val="24"/>
                <w:szCs w:val="24"/>
              </w:rPr>
              <w:t>01.12.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г. </w:t>
            </w:r>
          </w:p>
        </w:tc>
      </w:tr>
      <w:tr w:rsidR="00B41CFF" w:rsidTr="000E7EB8">
        <w:tc>
          <w:tcPr>
            <w:tcW w:w="846" w:type="dxa"/>
          </w:tcPr>
          <w:p w:rsidR="00491D82" w:rsidRPr="00B41CFF" w:rsidRDefault="00491D82" w:rsidP="0049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2" w:type="dxa"/>
          </w:tcPr>
          <w:p w:rsidR="00491D82" w:rsidRPr="00B41CFF" w:rsidRDefault="00491D82" w:rsidP="0049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1D82" w:rsidRPr="00B41CFF" w:rsidRDefault="00491D82" w:rsidP="0049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1D82" w:rsidRPr="000E7EB8" w:rsidTr="000E7EB8">
        <w:tc>
          <w:tcPr>
            <w:tcW w:w="846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2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консультационных центров (КЦ), функционировавших в </w:t>
            </w:r>
            <w:proofErr w:type="gramStart"/>
            <w:r w:rsidRPr="000E7EB8">
              <w:rPr>
                <w:rFonts w:ascii="Times New Roman" w:hAnsi="Times New Roman" w:cs="Times New Roman"/>
                <w:sz w:val="22"/>
                <w:szCs w:val="22"/>
              </w:rPr>
              <w:t>МО_РД</w:t>
            </w:r>
            <w:proofErr w:type="gramEnd"/>
            <w:r w:rsidRPr="000E7EB8">
              <w:rPr>
                <w:rFonts w:ascii="Times New Roman" w:hAnsi="Times New Roman" w:cs="Times New Roman"/>
                <w:sz w:val="22"/>
                <w:szCs w:val="22"/>
              </w:rPr>
              <w:t xml:space="preserve"> в 2021 году, из них: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1.1.+1.2.+1.3.</w:t>
            </w:r>
          </w:p>
        </w:tc>
      </w:tr>
      <w:tr w:rsidR="00491D82" w:rsidRPr="000E7EB8" w:rsidTr="000E7EB8">
        <w:tc>
          <w:tcPr>
            <w:tcW w:w="846" w:type="dxa"/>
          </w:tcPr>
          <w:p w:rsidR="00491D82" w:rsidRPr="000E7EB8" w:rsidRDefault="00491D82" w:rsidP="00B41CFF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2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при дошкольной образовательной организации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7092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при общеобразовательной организации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7092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в иных формах (например, некоммерческая организация, созданная в целях оказания услуг)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092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Общее количество обращений по видам помощи в КЦ в 2021 году: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3.+4.+5.</w:t>
            </w: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2.1.</w:t>
            </w:r>
          </w:p>
        </w:tc>
        <w:tc>
          <w:tcPr>
            <w:tcW w:w="7092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методическая</w:t>
            </w:r>
          </w:p>
        </w:tc>
        <w:tc>
          <w:tcPr>
            <w:tcW w:w="2268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3.1.+4.1.+5.1.</w:t>
            </w: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2.2.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психолого-педагогическая</w:t>
            </w:r>
          </w:p>
        </w:tc>
        <w:tc>
          <w:tcPr>
            <w:tcW w:w="2268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3.2.+4.2.+5.2.</w:t>
            </w: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2.3.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диагностическая</w:t>
            </w:r>
          </w:p>
        </w:tc>
        <w:tc>
          <w:tcPr>
            <w:tcW w:w="2268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3.3.+4.3.+5.3.</w:t>
            </w: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2.4.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консультативная</w:t>
            </w:r>
          </w:p>
        </w:tc>
        <w:tc>
          <w:tcPr>
            <w:tcW w:w="2268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3.4.+4.4.+5.4.</w:t>
            </w: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2.5.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иные виды</w:t>
            </w:r>
          </w:p>
        </w:tc>
        <w:tc>
          <w:tcPr>
            <w:tcW w:w="2268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3.5.+4.5.+5.5.</w:t>
            </w: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3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обращений по видам помощи в КЦ в очном режиме в 2021 году:</w:t>
            </w:r>
          </w:p>
        </w:tc>
        <w:tc>
          <w:tcPr>
            <w:tcW w:w="2268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3.1.+3.2.+3.3.+3.4.+3.5.</w:t>
            </w: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3.1.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методическая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3.2.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психолого-педагогическая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3.3.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диагностическая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3.4.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консультативная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3.5.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иные виды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4D5159"/>
                <w:sz w:val="22"/>
                <w:szCs w:val="22"/>
              </w:rPr>
              <w:t>4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обращений по видам помощи в КЦ в дистанционной форме в 2021 году:</w:t>
            </w:r>
          </w:p>
        </w:tc>
        <w:tc>
          <w:tcPr>
            <w:tcW w:w="2268" w:type="dxa"/>
            <w:vAlign w:val="bottom"/>
          </w:tcPr>
          <w:p w:rsidR="00491D82" w:rsidRPr="000E7EB8" w:rsidRDefault="00491D82" w:rsidP="00B41CFF">
            <w:pPr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4.1.+4.2.+4.3.+4.4.+4.5.</w:t>
            </w: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4.1.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методическая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4.2.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психолого-педагогическая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4.3.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диагностическая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4.4.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консультативная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4.5.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иные виды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5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выездных консультаций по видам помощи по месту жительства родителей (законных представителей) в 2021 году:</w:t>
            </w:r>
          </w:p>
        </w:tc>
        <w:tc>
          <w:tcPr>
            <w:tcW w:w="2268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5.1.+5.2.+5.3.+5.4.+5.5.</w:t>
            </w: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5.1.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методическая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5.2.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психолого-педагогическая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5.3.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диагностическая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5.4.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консультативная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5.5.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иные виды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6</w:t>
            </w:r>
          </w:p>
        </w:tc>
        <w:tc>
          <w:tcPr>
            <w:tcW w:w="7092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Общее количество родителей (законных представителей), обратившихся в КЦ в 2021 году</w:t>
            </w:r>
          </w:p>
        </w:tc>
        <w:tc>
          <w:tcPr>
            <w:tcW w:w="2268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6.1.+6.2.</w:t>
            </w: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6.1.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родителей (законных представителей), обратившихся в КЦ в 2021 году с детьми, получающими дошкольное образование в форме семейного образования</w:t>
            </w:r>
          </w:p>
        </w:tc>
        <w:tc>
          <w:tcPr>
            <w:tcW w:w="2268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6.1.1.+6.1.2.+6.1.3.+6.1.4.</w:t>
            </w: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6.1.1.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родителей (законных представителей), обратившихся в КЦ в 2021 году с детьми до 1,5 лет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6.1.2.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родителей (законных представителей), обратившихся в КЦ в 2021 году с детьми от 1,5 до 3 лет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6.1.3.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родителей (законных представителей), обратившихся в КЦ в 2021 году с детьми от 3 до 7 лет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6.1.4.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родителей (законных представителей), обратившихся в КЦ в 2021 году с детьми 7 лет и старше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родителей (законных представителей), обратившихся в КЦ в 2021 году с детьми, не получающими дошкольное образование</w:t>
            </w:r>
          </w:p>
        </w:tc>
        <w:tc>
          <w:tcPr>
            <w:tcW w:w="2268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6.2.1.+6.2.2.+6.2.3.+6.2.4.</w:t>
            </w: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6.2.1.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родителей (законных представителей), обратившихся в КЦ в 2021 году с детьми до 1,5 лет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6.2.2.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родителей (законных представителей), обратившихся в КЦ в 2021 году с детьми от 1,5 до 3 лет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6.2.3.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родителей (законных представителей), обратившихся в КЦ в 2021 году с детьми от 3 до 7 лет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6.2.4.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родителей (законных представителей), обратившихся в КЦ в 2021 году с детьми 7 лет и старше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7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Общее количество детей, охваченных услугами КЦ в 2021 году</w:t>
            </w:r>
          </w:p>
        </w:tc>
        <w:tc>
          <w:tcPr>
            <w:tcW w:w="2268" w:type="dxa"/>
            <w:vAlign w:val="bottom"/>
          </w:tcPr>
          <w:p w:rsidR="00491D82" w:rsidRPr="000E7EB8" w:rsidRDefault="00491D82" w:rsidP="00B41CFF">
            <w:pPr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7.1.+7.2.</w:t>
            </w: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7.1.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детей, получающих дошкольное образование в семейной форме, охваченных услугами КЦ в 2021 году</w:t>
            </w:r>
          </w:p>
        </w:tc>
        <w:tc>
          <w:tcPr>
            <w:tcW w:w="2268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7.1.1.+7.1.2.+7.1.3.+.7.1.4.</w:t>
            </w: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7.1.1.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детей до 1,5 лет, охваченных услугами КЦ в 2021 году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7.1.2.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детей от 1,5 до 3 лет, охваченных услугами КЦ в 2021 году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7.1.3.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детей от 3 до 7 лет, охваченных услугами КЦ в 2021 году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7.1.4.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детей 7 лет и старше, охваченных услугами КЦ в 2021 году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7.2.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детей, не получающих дошкольное образование, охваченных услугами КЦ в 2021 году</w:t>
            </w:r>
          </w:p>
        </w:tc>
        <w:tc>
          <w:tcPr>
            <w:tcW w:w="2268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7.2.1.+7.2.2.+7.2.3.+7.2.4.</w:t>
            </w: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7.2.1.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детей до 1,5 лет, охваченных услугами КЦ в 2021 году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7.2.2.</w:t>
            </w:r>
          </w:p>
        </w:tc>
        <w:tc>
          <w:tcPr>
            <w:tcW w:w="7092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детей от 1,5 до 3 лет, охваченных услугами КЦ в 2021 году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7.2.3.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детей от 3 до 7 лет, услугами КЦ в 2021 году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7.2.4.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детей 7 лет и старше, охваченных услугами КЦ в 2021 году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8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Способы информирования родителей (законных представителей) детей о видах помощи, о порядке предоставления бесплатной помощи, о категориях родителей, имеющих право на получение помощи бесплатно, о видах платной помощи посредством размещения информации: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- на официальном сайте в сети Интернет;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- на информационных стендах;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- в СМИ;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 xml:space="preserve">- </w:t>
            </w:r>
            <w:proofErr w:type="gramStart"/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Другое</w:t>
            </w:r>
            <w:proofErr w:type="gramEnd"/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 xml:space="preserve"> (при выборе данной позиции необходимо отразить другие способы информирования родителей (законных представителей) детей в аналитической записке).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9</w:t>
            </w: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Общая численность сотрудников, задействованных в обеспечении деятельности КЦ в 2021 году, из них:</w:t>
            </w:r>
          </w:p>
        </w:tc>
        <w:tc>
          <w:tcPr>
            <w:tcW w:w="2268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9.1.+9.2.</w:t>
            </w: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9.1.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штатных сотрудников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9.2.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внештатных сотрудников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10</w:t>
            </w:r>
          </w:p>
        </w:tc>
        <w:tc>
          <w:tcPr>
            <w:tcW w:w="7092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Количество сотрудников, задействованных в обеспечении деятельности КЦ, получивших дополнительное профессиональное образование по программам повышения квалификации и программам профессиональной переподготовки</w:t>
            </w:r>
            <w:bookmarkStart w:id="0" w:name="_GoBack"/>
            <w:bookmarkEnd w:id="0"/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 xml:space="preserve"> по вопросам оказания видов помощи родителям (законным представителям) детей (из пункта 9).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11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Наименование программ повышения квалификации и профессиональной переподготовки по вопросам оказания видов помощи родителям (законным представителям) детей, по которым сотрудники, задействованные в деятельности КЦ, получили дополнительное профессиональное образование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D82" w:rsidRPr="000E7EB8" w:rsidTr="000E7EB8">
        <w:tc>
          <w:tcPr>
            <w:tcW w:w="846" w:type="dxa"/>
            <w:vAlign w:val="center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12</w:t>
            </w:r>
          </w:p>
        </w:tc>
        <w:tc>
          <w:tcPr>
            <w:tcW w:w="7092" w:type="dxa"/>
            <w:vAlign w:val="bottom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 xml:space="preserve">Фамилия, имя, отчество, контактные данные (телефон, адрес электронной почты) </w:t>
            </w:r>
            <w:proofErr w:type="gramStart"/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>ответственного</w:t>
            </w:r>
            <w:proofErr w:type="gramEnd"/>
            <w:r w:rsidRPr="000E7EB8">
              <w:rPr>
                <w:rFonts w:ascii="Times New Roman" w:hAnsi="Times New Roman" w:cs="Times New Roman"/>
                <w:color w:val="303237"/>
                <w:sz w:val="22"/>
                <w:szCs w:val="22"/>
              </w:rPr>
              <w:t xml:space="preserve"> за заполнение формы</w:t>
            </w:r>
          </w:p>
        </w:tc>
        <w:tc>
          <w:tcPr>
            <w:tcW w:w="2268" w:type="dxa"/>
          </w:tcPr>
          <w:p w:rsidR="00491D82" w:rsidRPr="000E7EB8" w:rsidRDefault="00491D82" w:rsidP="00B41C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1D82" w:rsidRPr="000E7EB8" w:rsidRDefault="00491D82" w:rsidP="00030C2D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sectPr w:rsidR="00491D82" w:rsidRPr="000E7EB8" w:rsidSect="00030C2D">
      <w:pgSz w:w="11906" w:h="16838" w:code="9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03DD"/>
    <w:multiLevelType w:val="multilevel"/>
    <w:tmpl w:val="1B66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1E"/>
    <w:rsid w:val="00030C2D"/>
    <w:rsid w:val="000E7EB8"/>
    <w:rsid w:val="000F27A5"/>
    <w:rsid w:val="00182C90"/>
    <w:rsid w:val="00197A47"/>
    <w:rsid w:val="001D7F94"/>
    <w:rsid w:val="00491D82"/>
    <w:rsid w:val="006B30A6"/>
    <w:rsid w:val="00831279"/>
    <w:rsid w:val="00A51820"/>
    <w:rsid w:val="00AA201E"/>
    <w:rsid w:val="00B41CFF"/>
    <w:rsid w:val="00B5392B"/>
    <w:rsid w:val="00BB5EA4"/>
    <w:rsid w:val="00C631AF"/>
    <w:rsid w:val="00CB4E5D"/>
    <w:rsid w:val="00D23D95"/>
    <w:rsid w:val="00E6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392B"/>
    <w:rPr>
      <w:color w:val="0000FF"/>
      <w:u w:val="single"/>
    </w:rPr>
  </w:style>
  <w:style w:type="table" w:styleId="a6">
    <w:name w:val="Table Grid"/>
    <w:basedOn w:val="a1"/>
    <w:uiPriority w:val="59"/>
    <w:rsid w:val="0049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392B"/>
    <w:rPr>
      <w:color w:val="0000FF"/>
      <w:u w:val="single"/>
    </w:rPr>
  </w:style>
  <w:style w:type="table" w:styleId="a6">
    <w:name w:val="Table Grid"/>
    <w:basedOn w:val="a1"/>
    <w:uiPriority w:val="59"/>
    <w:rsid w:val="0049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arat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rat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sarat</cp:lastModifiedBy>
  <cp:revision>11</cp:revision>
  <dcterms:created xsi:type="dcterms:W3CDTF">2021-11-15T14:31:00Z</dcterms:created>
  <dcterms:modified xsi:type="dcterms:W3CDTF">2021-11-26T06:34:00Z</dcterms:modified>
</cp:coreProperties>
</file>