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B7" w:rsidRDefault="001776B7" w:rsidP="001776B7">
      <w:pPr>
        <w:spacing w:before="0" w:after="330" w:line="225" w:lineRule="auto"/>
        <w:ind w:firstLine="0"/>
        <w:jc w:val="left"/>
        <w:rPr>
          <w:sz w:val="30"/>
        </w:rPr>
      </w:pPr>
    </w:p>
    <w:p w:rsidR="001776B7" w:rsidRPr="001776B7" w:rsidRDefault="001776B7" w:rsidP="001776B7">
      <w:pPr>
        <w:spacing w:before="0" w:after="330" w:line="225" w:lineRule="auto"/>
        <w:ind w:firstLine="0"/>
        <w:jc w:val="left"/>
        <w:rPr>
          <w:rFonts w:eastAsia="Calibri"/>
          <w:szCs w:val="28"/>
        </w:rPr>
      </w:pPr>
      <w:r w:rsidRPr="001776B7">
        <w:rPr>
          <w:rFonts w:eastAsia="Calibri"/>
          <w:szCs w:val="28"/>
        </w:rPr>
        <w:t>Письмо №8</w:t>
      </w:r>
      <w:r>
        <w:rPr>
          <w:rFonts w:eastAsia="Calibri"/>
          <w:szCs w:val="28"/>
        </w:rPr>
        <w:t>7</w:t>
      </w:r>
      <w:r w:rsidR="001109EB">
        <w:rPr>
          <w:rFonts w:eastAsia="Calibri"/>
          <w:szCs w:val="28"/>
        </w:rPr>
        <w:t>8</w:t>
      </w:r>
      <w:r w:rsidRPr="001776B7">
        <w:rPr>
          <w:rFonts w:eastAsia="Calibri"/>
          <w:szCs w:val="28"/>
        </w:rPr>
        <w:t xml:space="preserve"> от 1</w:t>
      </w:r>
      <w:r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 xml:space="preserve"> ноября 2021 года</w:t>
      </w:r>
    </w:p>
    <w:p w:rsidR="001109EB" w:rsidRDefault="001776B7" w:rsidP="00420409">
      <w:pPr>
        <w:spacing w:before="0" w:after="160" w:line="240" w:lineRule="auto"/>
        <w:ind w:left="-8" w:firstLine="821"/>
        <w:jc w:val="left"/>
        <w:rPr>
          <w:b/>
        </w:rPr>
      </w:pPr>
      <w:bookmarkStart w:id="0" w:name="_GoBack"/>
      <w:r w:rsidRPr="00420409">
        <w:rPr>
          <w:rFonts w:eastAsia="Calibri"/>
          <w:b/>
          <w:szCs w:val="28"/>
        </w:rPr>
        <w:t>О</w:t>
      </w:r>
      <w:r w:rsidR="001109EB">
        <w:rPr>
          <w:rFonts w:eastAsia="Calibri"/>
          <w:b/>
          <w:szCs w:val="28"/>
        </w:rPr>
        <w:t xml:space="preserve">б участии в тестировании </w:t>
      </w:r>
      <w:r w:rsidRPr="00420409">
        <w:rPr>
          <w:rFonts w:eastAsia="Calibri"/>
          <w:b/>
          <w:szCs w:val="28"/>
        </w:rPr>
        <w:t xml:space="preserve"> </w:t>
      </w:r>
    </w:p>
    <w:bookmarkEnd w:id="0"/>
    <w:p w:rsidR="001776B7" w:rsidRPr="001776B7" w:rsidRDefault="001109EB" w:rsidP="00420409">
      <w:pPr>
        <w:spacing w:before="0" w:after="160" w:line="240" w:lineRule="auto"/>
        <w:ind w:left="-8" w:firstLine="821"/>
        <w:jc w:val="left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                                                            </w:t>
      </w:r>
      <w:r w:rsidR="001776B7" w:rsidRPr="001776B7">
        <w:rPr>
          <w:rFonts w:eastAsia="Calibri"/>
          <w:szCs w:val="28"/>
        </w:rPr>
        <w:t>Руководителям ОО</w:t>
      </w:r>
    </w:p>
    <w:p w:rsidR="001109EB" w:rsidRPr="001109EB" w:rsidRDefault="001776B7" w:rsidP="001109EB">
      <w:pPr>
        <w:ind w:left="-8" w:right="-8"/>
      </w:pPr>
      <w:r w:rsidRPr="001776B7">
        <w:rPr>
          <w:rFonts w:eastAsia="Calibri"/>
          <w:szCs w:val="28"/>
        </w:rPr>
        <w:t>В соответствии с письмом Министерства образования и науки Республики Дагестан №06-1</w:t>
      </w:r>
      <w:r>
        <w:rPr>
          <w:rFonts w:eastAsia="Calibri"/>
          <w:szCs w:val="28"/>
        </w:rPr>
        <w:t>3</w:t>
      </w:r>
      <w:r w:rsidR="001109EB">
        <w:rPr>
          <w:rFonts w:eastAsia="Calibri"/>
          <w:szCs w:val="28"/>
        </w:rPr>
        <w:t>100</w:t>
      </w:r>
      <w:r w:rsidRPr="001776B7">
        <w:rPr>
          <w:rFonts w:eastAsia="Calibri"/>
          <w:szCs w:val="28"/>
        </w:rPr>
        <w:t>/0</w:t>
      </w:r>
      <w:r w:rsidR="001109EB">
        <w:rPr>
          <w:rFonts w:eastAsia="Calibri"/>
          <w:szCs w:val="28"/>
        </w:rPr>
        <w:t>1</w:t>
      </w:r>
      <w:r w:rsidRPr="001776B7">
        <w:rPr>
          <w:rFonts w:eastAsia="Calibri"/>
          <w:szCs w:val="28"/>
        </w:rPr>
        <w:t>-18/21 от 1</w:t>
      </w:r>
      <w:r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 xml:space="preserve">.11.2021г. МКУ «Управление образования» Сергокалинского района </w:t>
      </w:r>
      <w:r w:rsidR="001109EB">
        <w:t xml:space="preserve">информирует о том, </w:t>
      </w:r>
      <w:r w:rsidR="001109EB" w:rsidRPr="001109EB">
        <w:t xml:space="preserve">что 1 ноября 2021 года при поддержке АНО «Платформа НТИ» стартовал Всероссийский диктант по искусственному интеллекту (далее </w:t>
      </w:r>
      <w:r w:rsidR="001109EB" w:rsidRPr="001109EB">
        <w:rPr>
          <w:noProof/>
        </w:rPr>
        <w:drawing>
          <wp:inline distT="0" distB="0" distL="0" distR="0" wp14:anchorId="6A0F328B" wp14:editId="6412F04F">
            <wp:extent cx="100584" cy="13716"/>
            <wp:effectExtent l="0" t="0" r="0" b="0"/>
            <wp:docPr id="1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9EB" w:rsidRPr="001109EB">
        <w:t>Мероприятие, Диктант). Инфраструктурным и информационным партнером Мероприятия выступает сеть «Точек кипения».</w:t>
      </w:r>
    </w:p>
    <w:p w:rsidR="001109EB" w:rsidRPr="001109EB" w:rsidRDefault="001109EB" w:rsidP="001109EB">
      <w:pPr>
        <w:spacing w:before="0" w:after="6" w:line="231" w:lineRule="auto"/>
        <w:ind w:left="-8" w:right="-8" w:firstLine="696"/>
      </w:pPr>
      <w:r>
        <w:t>Цель Мероприятия -</w:t>
      </w:r>
      <w:r w:rsidRPr="001109EB">
        <w:t xml:space="preserve"> повышение цифровой грамотности населения. Участие в Диктанте позволит за 10-20 минут оценить знания в области технологий искусственного интеллекта, крайне востребованных сегодня в российской экономике.</w:t>
      </w:r>
    </w:p>
    <w:p w:rsidR="001109EB" w:rsidRPr="001109EB" w:rsidRDefault="001109EB" w:rsidP="001109EB">
      <w:pPr>
        <w:spacing w:before="0" w:after="6" w:line="231" w:lineRule="auto"/>
        <w:ind w:left="-8" w:right="-8" w:firstLine="696"/>
      </w:pPr>
      <w:r w:rsidRPr="001109EB">
        <w:t xml:space="preserve">Мероприятие является инициативой проекта «ИИ Навигатор», который реализуется в акселераторе клуба Лидеров России «Эльбрус» победителями и финалистами конкурса «Лидеры России» (далее — Проект). Команда Проекта в составе Виталия Мильке, Максима Бабич и Алены </w:t>
      </w:r>
      <w:proofErr w:type="spellStart"/>
      <w:r w:rsidRPr="001109EB">
        <w:t>Гейдт</w:t>
      </w:r>
      <w:proofErr w:type="spellEnd"/>
      <w:r w:rsidRPr="001109EB">
        <w:t xml:space="preserve"> разработали методологию и проводят открытые уроки для школьников 10-11, позволяющие ориентироваться в технологиях искусственного интеллекта и определиться с будущей профессией.</w:t>
      </w:r>
    </w:p>
    <w:p w:rsidR="001109EB" w:rsidRPr="001109EB" w:rsidRDefault="001109EB" w:rsidP="001109EB">
      <w:pPr>
        <w:spacing w:before="0" w:after="6" w:line="231" w:lineRule="auto"/>
        <w:ind w:left="-8" w:right="-8" w:firstLine="696"/>
        <w:rPr>
          <w:b/>
        </w:rPr>
      </w:pPr>
      <w:r w:rsidRPr="001109EB">
        <w:t>Для участия в тестировании необходимо зарегистрироваться на информационной платформе «</w:t>
      </w:r>
      <w:proofErr w:type="spellStart"/>
      <w:r w:rsidRPr="001109EB">
        <w:t>Leader</w:t>
      </w:r>
      <w:proofErr w:type="spellEnd"/>
      <w:r w:rsidRPr="001109EB">
        <w:t xml:space="preserve">-ID» и подать заявку на участие в основном Мероприятии (https://leader-id.ru/events/241361) или в региональных мероприятиях при поддержке «Точки кипения» </w:t>
      </w:r>
      <w:r w:rsidRPr="001109EB">
        <w:rPr>
          <w:b/>
        </w:rPr>
        <w:t>до 10 декабря 2021 года.</w:t>
      </w:r>
    </w:p>
    <w:p w:rsidR="001109EB" w:rsidRDefault="001109EB" w:rsidP="001109EB">
      <w:pPr>
        <w:spacing w:before="0" w:after="6" w:line="231" w:lineRule="auto"/>
        <w:ind w:left="-8" w:right="-8" w:firstLine="696"/>
      </w:pPr>
      <w:r w:rsidRPr="001109EB">
        <w:t xml:space="preserve">В случае возникновения вопросов по участию в Диктанте просим обращаться к руководителю проектов Департамента развития сети «Точек кипения» АНО «Платформа НТИ» </w:t>
      </w:r>
      <w:proofErr w:type="spellStart"/>
      <w:r w:rsidRPr="001109EB">
        <w:t>Играёвой</w:t>
      </w:r>
      <w:proofErr w:type="spellEnd"/>
      <w:r w:rsidRPr="001109EB">
        <w:t xml:space="preserve"> Татьяне Александровне по адресу электронной почты: </w:t>
      </w:r>
      <w:hyperlink r:id="rId5" w:history="1">
        <w:r w:rsidRPr="00B702B6">
          <w:rPr>
            <w:rStyle w:val="a3"/>
          </w:rPr>
          <w:t>t.igraeva@nti.work</w:t>
        </w:r>
      </w:hyperlink>
      <w:r w:rsidRPr="001109EB">
        <w:t>.</w:t>
      </w:r>
    </w:p>
    <w:p w:rsidR="001109EB" w:rsidRPr="001109EB" w:rsidRDefault="001109EB" w:rsidP="001109EB">
      <w:pPr>
        <w:spacing w:before="0" w:after="6" w:line="231" w:lineRule="auto"/>
        <w:ind w:left="-8" w:right="-8" w:firstLine="696"/>
      </w:pPr>
    </w:p>
    <w:p w:rsidR="001109EB" w:rsidRPr="001109EB" w:rsidRDefault="001109EB" w:rsidP="001109EB">
      <w:pPr>
        <w:spacing w:before="0" w:after="62" w:line="231" w:lineRule="auto"/>
        <w:ind w:left="-8" w:right="-8" w:firstLine="696"/>
      </w:pPr>
      <w:r w:rsidRPr="001109EB">
        <w:t xml:space="preserve">Просим вас довести информацию до сведения </w:t>
      </w:r>
      <w:r>
        <w:t xml:space="preserve">педагогов </w:t>
      </w:r>
      <w:r w:rsidRPr="001109EB">
        <w:t>руководителей образовательных организаций</w:t>
      </w:r>
      <w:r>
        <w:t>.</w:t>
      </w:r>
    </w:p>
    <w:p w:rsidR="001109EB" w:rsidRDefault="001109EB" w:rsidP="001776B7">
      <w:pPr>
        <w:spacing w:before="0" w:after="13" w:line="271" w:lineRule="auto"/>
        <w:ind w:firstLine="0"/>
      </w:pPr>
    </w:p>
    <w:p w:rsidR="001776B7" w:rsidRPr="001776B7" w:rsidRDefault="001776B7" w:rsidP="001776B7">
      <w:pPr>
        <w:spacing w:before="0" w:after="13" w:line="271" w:lineRule="auto"/>
        <w:ind w:firstLine="0"/>
        <w:rPr>
          <w:rFonts w:eastAsiaTheme="minorHAnsi"/>
          <w:b/>
          <w:color w:val="auto"/>
          <w:szCs w:val="28"/>
          <w:lang w:eastAsia="en-US"/>
        </w:rPr>
      </w:pPr>
      <w:r w:rsidRPr="001776B7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1776B7" w:rsidRPr="001776B7" w:rsidRDefault="001776B7" w:rsidP="001776B7">
      <w:pPr>
        <w:widowControl w:val="0"/>
        <w:spacing w:before="0" w:after="160" w:line="259" w:lineRule="auto"/>
        <w:ind w:firstLine="0"/>
        <w:rPr>
          <w:rFonts w:eastAsiaTheme="minorHAnsi"/>
          <w:b/>
          <w:color w:val="auto"/>
          <w:szCs w:val="28"/>
          <w:lang w:eastAsia="en-US"/>
        </w:rPr>
      </w:pPr>
      <w:r w:rsidRPr="001776B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1776B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1776B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776B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1776B7" w:rsidRPr="001776B7" w:rsidRDefault="001776B7" w:rsidP="001776B7">
      <w:pPr>
        <w:widowControl w:val="0"/>
        <w:shd w:val="clear" w:color="auto" w:fill="FFFFFF"/>
        <w:spacing w:before="0" w:after="0" w:line="259" w:lineRule="auto"/>
        <w:ind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1776B7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1776B7" w:rsidRPr="001776B7" w:rsidRDefault="001776B7" w:rsidP="001776B7">
      <w:pPr>
        <w:widowControl w:val="0"/>
        <w:shd w:val="clear" w:color="auto" w:fill="FFFFFF"/>
        <w:spacing w:before="0" w:after="0" w:line="259" w:lineRule="auto"/>
        <w:ind w:firstLine="567"/>
      </w:pPr>
      <w:r w:rsidRPr="001776B7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776B7" w:rsidRPr="001776B7" w:rsidRDefault="001776B7" w:rsidP="001776B7">
      <w:pPr>
        <w:spacing w:before="0" w:after="19" w:line="259" w:lineRule="auto"/>
        <w:ind w:hanging="10"/>
        <w:jc w:val="left"/>
      </w:pPr>
    </w:p>
    <w:p w:rsidR="00912C19" w:rsidRDefault="00912C19">
      <w:pPr>
        <w:spacing w:before="0" w:after="17" w:line="259" w:lineRule="auto"/>
        <w:ind w:left="-5" w:hanging="10"/>
        <w:jc w:val="left"/>
      </w:pPr>
    </w:p>
    <w:sectPr w:rsidR="00912C19">
      <w:pgSz w:w="11904" w:h="16834"/>
      <w:pgMar w:top="394" w:right="413" w:bottom="1440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9"/>
    <w:rsid w:val="001109EB"/>
    <w:rsid w:val="001776B7"/>
    <w:rsid w:val="00420409"/>
    <w:rsid w:val="009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EAD"/>
  <w15:docId w15:val="{6ACFA845-1D0F-4168-A8A8-483D264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13" w:after="4" w:line="252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igraeva@nti.wor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2021-11-16T13:25:00Z</dcterms:created>
  <dcterms:modified xsi:type="dcterms:W3CDTF">2021-11-16T13:25:00Z</dcterms:modified>
</cp:coreProperties>
</file>