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17" w:rsidRDefault="001A6A17">
      <w:pPr>
        <w:spacing w:after="10" w:line="287" w:lineRule="auto"/>
        <w:ind w:left="71" w:right="7" w:firstLine="674"/>
        <w:jc w:val="both"/>
        <w:rPr>
          <w:rFonts w:ascii="Times New Roman" w:eastAsia="Times New Roman" w:hAnsi="Times New Roman" w:cs="Times New Roman"/>
          <w:sz w:val="34"/>
        </w:rPr>
      </w:pPr>
    </w:p>
    <w:p w:rsidR="001A6A17" w:rsidRPr="001A6A17" w:rsidRDefault="001A6A17">
      <w:pPr>
        <w:spacing w:after="10" w:line="287" w:lineRule="auto"/>
        <w:ind w:left="71" w:right="7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A17" w:rsidRPr="001A6A17" w:rsidRDefault="001A6A17" w:rsidP="001A6A17">
      <w:pPr>
        <w:spacing w:after="330" w:line="225" w:lineRule="auto"/>
        <w:rPr>
          <w:rFonts w:ascii="Times New Roman" w:hAnsi="Times New Roman" w:cs="Times New Roman"/>
          <w:sz w:val="28"/>
          <w:szCs w:val="28"/>
        </w:rPr>
      </w:pPr>
      <w:r w:rsidRPr="001A6A17">
        <w:rPr>
          <w:rFonts w:ascii="Times New Roman" w:hAnsi="Times New Roman" w:cs="Times New Roman"/>
          <w:sz w:val="28"/>
          <w:szCs w:val="28"/>
        </w:rPr>
        <w:t>Письмо №85</w:t>
      </w:r>
      <w:r w:rsidR="00F8666A">
        <w:rPr>
          <w:rFonts w:ascii="Times New Roman" w:hAnsi="Times New Roman" w:cs="Times New Roman"/>
          <w:sz w:val="28"/>
          <w:szCs w:val="28"/>
        </w:rPr>
        <w:t>8</w:t>
      </w:r>
      <w:r w:rsidRPr="001A6A17">
        <w:rPr>
          <w:rFonts w:ascii="Times New Roman" w:hAnsi="Times New Roman" w:cs="Times New Roman"/>
          <w:sz w:val="28"/>
          <w:szCs w:val="28"/>
        </w:rPr>
        <w:t xml:space="preserve"> от 1</w:t>
      </w:r>
      <w:r w:rsidR="0018421F">
        <w:rPr>
          <w:rFonts w:ascii="Times New Roman" w:hAnsi="Times New Roman" w:cs="Times New Roman"/>
          <w:sz w:val="28"/>
          <w:szCs w:val="28"/>
        </w:rPr>
        <w:t>5</w:t>
      </w:r>
      <w:r w:rsidRPr="001A6A17">
        <w:rPr>
          <w:rFonts w:ascii="Times New Roman" w:hAnsi="Times New Roman" w:cs="Times New Roman"/>
          <w:sz w:val="28"/>
          <w:szCs w:val="28"/>
        </w:rPr>
        <w:t xml:space="preserve"> ноября 2021 года</w:t>
      </w:r>
    </w:p>
    <w:p w:rsidR="001A6A17" w:rsidRPr="001A6A17" w:rsidRDefault="001A6A17" w:rsidP="001A6A17">
      <w:pPr>
        <w:spacing w:line="240" w:lineRule="auto"/>
        <w:ind w:left="-8" w:firstLine="82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6A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762A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proofErr w:type="spellStart"/>
      <w:r w:rsidR="0028762A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28762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8666A">
        <w:rPr>
          <w:rFonts w:ascii="Times New Roman" w:hAnsi="Times New Roman" w:cs="Times New Roman"/>
          <w:b/>
          <w:sz w:val="28"/>
          <w:szCs w:val="28"/>
        </w:rPr>
        <w:t>доступу к цифровому образовательному контенту</w:t>
      </w:r>
    </w:p>
    <w:bookmarkEnd w:id="0"/>
    <w:p w:rsidR="001A6A17" w:rsidRPr="001A6A17" w:rsidRDefault="001A6A17" w:rsidP="001A6A17">
      <w:pPr>
        <w:spacing w:after="330" w:line="225" w:lineRule="auto"/>
        <w:rPr>
          <w:rFonts w:ascii="Times New Roman" w:hAnsi="Times New Roman" w:cs="Times New Roman"/>
          <w:b/>
          <w:sz w:val="28"/>
          <w:szCs w:val="28"/>
        </w:rPr>
      </w:pPr>
    </w:p>
    <w:p w:rsidR="001A6A17" w:rsidRPr="001A6A17" w:rsidRDefault="001A6A17" w:rsidP="001A6A17">
      <w:pPr>
        <w:spacing w:after="330" w:line="240" w:lineRule="auto"/>
        <w:ind w:left="4406"/>
        <w:jc w:val="center"/>
        <w:rPr>
          <w:rFonts w:ascii="Times New Roman" w:hAnsi="Times New Roman" w:cs="Times New Roman"/>
          <w:sz w:val="28"/>
          <w:szCs w:val="28"/>
        </w:rPr>
      </w:pPr>
      <w:r w:rsidRPr="001A6A17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F8666A" w:rsidRPr="00F8666A" w:rsidRDefault="001A6A17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1A6A17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науки Республики Дагестан №06-12</w:t>
      </w:r>
      <w:r w:rsidR="00F8666A">
        <w:rPr>
          <w:rFonts w:ascii="Times New Roman" w:hAnsi="Times New Roman" w:cs="Times New Roman"/>
          <w:sz w:val="28"/>
          <w:szCs w:val="28"/>
        </w:rPr>
        <w:t>975</w:t>
      </w:r>
      <w:r w:rsidRPr="001A6A17">
        <w:rPr>
          <w:rFonts w:ascii="Times New Roman" w:hAnsi="Times New Roman" w:cs="Times New Roman"/>
          <w:sz w:val="28"/>
          <w:szCs w:val="28"/>
        </w:rPr>
        <w:t>/0</w:t>
      </w:r>
      <w:r w:rsidR="0028762A">
        <w:rPr>
          <w:rFonts w:ascii="Times New Roman" w:hAnsi="Times New Roman" w:cs="Times New Roman"/>
          <w:sz w:val="28"/>
          <w:szCs w:val="28"/>
        </w:rPr>
        <w:t>1</w:t>
      </w:r>
      <w:r w:rsidRPr="001A6A17">
        <w:rPr>
          <w:rFonts w:ascii="Times New Roman" w:hAnsi="Times New Roman" w:cs="Times New Roman"/>
          <w:sz w:val="28"/>
          <w:szCs w:val="28"/>
        </w:rPr>
        <w:t>-</w:t>
      </w:r>
      <w:r w:rsidR="00F8666A">
        <w:rPr>
          <w:rFonts w:ascii="Times New Roman" w:hAnsi="Times New Roman" w:cs="Times New Roman"/>
          <w:sz w:val="28"/>
          <w:szCs w:val="28"/>
        </w:rPr>
        <w:t>1</w:t>
      </w:r>
      <w:r w:rsidRPr="001A6A17">
        <w:rPr>
          <w:rFonts w:ascii="Times New Roman" w:hAnsi="Times New Roman" w:cs="Times New Roman"/>
          <w:sz w:val="28"/>
          <w:szCs w:val="28"/>
        </w:rPr>
        <w:t>8/21 от 1</w:t>
      </w:r>
      <w:r w:rsidR="0028762A">
        <w:rPr>
          <w:rFonts w:ascii="Times New Roman" w:hAnsi="Times New Roman" w:cs="Times New Roman"/>
          <w:sz w:val="28"/>
          <w:szCs w:val="28"/>
        </w:rPr>
        <w:t>2</w:t>
      </w:r>
      <w:r w:rsidRPr="001A6A17">
        <w:rPr>
          <w:rFonts w:ascii="Times New Roman" w:hAnsi="Times New Roman" w:cs="Times New Roman"/>
          <w:sz w:val="28"/>
          <w:szCs w:val="28"/>
        </w:rPr>
        <w:t xml:space="preserve">.11.2021г. МКУ «Управление образования» Сергокалинского района </w:t>
      </w:r>
      <w:r w:rsidR="00F8666A" w:rsidRPr="00F8666A">
        <w:rPr>
          <w:rFonts w:ascii="Times New Roman" w:hAnsi="Times New Roman" w:cs="Times New Roman"/>
          <w:sz w:val="28"/>
          <w:szCs w:val="28"/>
        </w:rPr>
        <w:t xml:space="preserve">информирует с о том, что 19 ноября 2021 года в 14:00 состоится вебинар «Федеральный </w:t>
      </w:r>
      <w:r w:rsidR="00F8666A">
        <w:rPr>
          <w:rFonts w:ascii="Times New Roman" w:hAnsi="Times New Roman" w:cs="Times New Roman"/>
          <w:sz w:val="28"/>
          <w:szCs w:val="28"/>
        </w:rPr>
        <w:t>про</w:t>
      </w:r>
      <w:r w:rsidR="00F8666A" w:rsidRPr="00F8666A">
        <w:rPr>
          <w:rFonts w:ascii="Times New Roman" w:hAnsi="Times New Roman" w:cs="Times New Roman"/>
          <w:sz w:val="28"/>
          <w:szCs w:val="28"/>
        </w:rPr>
        <w:t>ект. Кадры для цифровой экономики</w:t>
      </w:r>
      <w:r w:rsidR="00F8666A">
        <w:rPr>
          <w:rFonts w:ascii="Times New Roman" w:hAnsi="Times New Roman" w:cs="Times New Roman"/>
          <w:sz w:val="28"/>
          <w:szCs w:val="28"/>
        </w:rPr>
        <w:t>.</w:t>
      </w:r>
      <w:r w:rsidR="00F8666A" w:rsidRPr="00F8666A">
        <w:rPr>
          <w:rFonts w:ascii="Times New Roman" w:hAnsi="Times New Roman" w:cs="Times New Roman"/>
          <w:sz w:val="28"/>
          <w:szCs w:val="28"/>
        </w:rPr>
        <w:t xml:space="preserve"> Бесплатный доступ к цифровому </w:t>
      </w:r>
      <w:r w:rsidR="00F8666A">
        <w:rPr>
          <w:rFonts w:ascii="Times New Roman" w:hAnsi="Times New Roman" w:cs="Times New Roman"/>
          <w:sz w:val="28"/>
          <w:szCs w:val="28"/>
        </w:rPr>
        <w:t>об</w:t>
      </w:r>
      <w:r w:rsidR="00F8666A" w:rsidRPr="00F8666A">
        <w:rPr>
          <w:rFonts w:ascii="Times New Roman" w:hAnsi="Times New Roman" w:cs="Times New Roman"/>
          <w:sz w:val="28"/>
          <w:szCs w:val="28"/>
        </w:rPr>
        <w:t>разовательному контенту МЭО».</w:t>
      </w:r>
    </w:p>
    <w:p w:rsidR="00F8666A" w:rsidRDefault="00F8666A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 xml:space="preserve">Напоминаем, что с сентября 2021 года образовательным организациям 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F8666A">
        <w:rPr>
          <w:rFonts w:ascii="Times New Roman" w:hAnsi="Times New Roman" w:cs="Times New Roman"/>
          <w:sz w:val="28"/>
          <w:szCs w:val="28"/>
        </w:rPr>
        <w:t xml:space="preserve">ссийской Федерации на бесплатной основе предоставляется доступ к 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F8666A">
        <w:rPr>
          <w:rFonts w:ascii="Times New Roman" w:hAnsi="Times New Roman" w:cs="Times New Roman"/>
          <w:sz w:val="28"/>
          <w:szCs w:val="28"/>
        </w:rPr>
        <w:t xml:space="preserve">фровым образовательным ресурсам и сервисам, отобранным при участии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666A">
        <w:rPr>
          <w:rFonts w:ascii="Times New Roman" w:hAnsi="Times New Roman" w:cs="Times New Roman"/>
          <w:sz w:val="28"/>
          <w:szCs w:val="28"/>
        </w:rPr>
        <w:t xml:space="preserve">инпросвещения РФ и Минцифры РФ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F8666A">
        <w:rPr>
          <w:rFonts w:ascii="Times New Roman" w:hAnsi="Times New Roman" w:cs="Times New Roman"/>
          <w:sz w:val="28"/>
          <w:szCs w:val="28"/>
        </w:rPr>
        <w:t>адры для цифровой экономики» (далее — Проект). Для реализации Проекта дан единый каталог онлайн-курсов «Цифровой образовательный контент»</w:t>
      </w:r>
      <w:r w:rsidRPr="00F8666A">
        <w:t xml:space="preserve"> </w:t>
      </w:r>
      <w:r w:rsidRPr="00F8666A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8666A">
        <w:rPr>
          <w:rFonts w:ascii="Times New Roman" w:hAnsi="Times New Roman" w:cs="Times New Roman"/>
          <w:sz w:val="28"/>
          <w:szCs w:val="28"/>
        </w:rPr>
        <w:t xml:space="preserve">ОК»): https://educont.ru/. </w:t>
      </w:r>
    </w:p>
    <w:p w:rsidR="00F8666A" w:rsidRPr="00F8666A" w:rsidRDefault="00F8666A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>Контент ко</w:t>
      </w:r>
      <w:r>
        <w:rPr>
          <w:rFonts w:ascii="Times New Roman" w:hAnsi="Times New Roman" w:cs="Times New Roman"/>
          <w:sz w:val="28"/>
          <w:szCs w:val="28"/>
        </w:rPr>
        <w:t>мпании «Мобильное Электронное Об</w:t>
      </w:r>
      <w:r w:rsidRPr="00F8666A">
        <w:rPr>
          <w:rFonts w:ascii="Times New Roman" w:hAnsi="Times New Roman" w:cs="Times New Roman"/>
          <w:sz w:val="28"/>
          <w:szCs w:val="28"/>
        </w:rPr>
        <w:t xml:space="preserve">разование» представлен в едином каталоге «ЦОК». Он доступен педагогам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66A">
        <w:rPr>
          <w:rFonts w:ascii="Times New Roman" w:hAnsi="Times New Roman" w:cs="Times New Roman"/>
          <w:sz w:val="28"/>
          <w:szCs w:val="28"/>
        </w:rPr>
        <w:t>бучающимся с 1 по 11 класс. Отметим, что контент МЭО соответствует тр</w:t>
      </w:r>
      <w:r>
        <w:rPr>
          <w:rFonts w:ascii="Times New Roman" w:hAnsi="Times New Roman" w:cs="Times New Roman"/>
          <w:sz w:val="28"/>
          <w:szCs w:val="28"/>
        </w:rPr>
        <w:t>еб</w:t>
      </w:r>
      <w:r w:rsidRPr="00F8666A">
        <w:rPr>
          <w:rFonts w:ascii="Times New Roman" w:hAnsi="Times New Roman" w:cs="Times New Roman"/>
          <w:sz w:val="28"/>
          <w:szCs w:val="28"/>
        </w:rPr>
        <w:t>ованиям ФГОС общего образования и ФГОС для обучающихся с ОВЗ, об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F8666A">
        <w:rPr>
          <w:rFonts w:ascii="Times New Roman" w:hAnsi="Times New Roman" w:cs="Times New Roman"/>
          <w:sz w:val="28"/>
          <w:szCs w:val="28"/>
        </w:rPr>
        <w:t>печивает преемственность всех уровней общего образования, формирует ф</w:t>
      </w:r>
      <w:r>
        <w:rPr>
          <w:rFonts w:ascii="Times New Roman" w:hAnsi="Times New Roman" w:cs="Times New Roman"/>
          <w:sz w:val="28"/>
          <w:szCs w:val="28"/>
        </w:rPr>
        <w:t>ун</w:t>
      </w:r>
      <w:r w:rsidRPr="00F8666A">
        <w:rPr>
          <w:rFonts w:ascii="Times New Roman" w:hAnsi="Times New Roman" w:cs="Times New Roman"/>
          <w:sz w:val="28"/>
          <w:szCs w:val="28"/>
        </w:rPr>
        <w:t>кциональную грамотность обучающихся.</w:t>
      </w:r>
    </w:p>
    <w:p w:rsidR="00F8666A" w:rsidRPr="00F8666A" w:rsidRDefault="00F8666A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 xml:space="preserve"> Проектом предусмотрено обеспечение бесплатного доступа к ци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8666A">
        <w:rPr>
          <w:rFonts w:ascii="Times New Roman" w:hAnsi="Times New Roman" w:cs="Times New Roman"/>
          <w:sz w:val="28"/>
          <w:szCs w:val="28"/>
        </w:rPr>
        <w:t>ровому образовательному контенту, внедрение которого в об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F8666A">
        <w:rPr>
          <w:rFonts w:ascii="Times New Roman" w:hAnsi="Times New Roman" w:cs="Times New Roman"/>
          <w:sz w:val="28"/>
          <w:szCs w:val="28"/>
        </w:rPr>
        <w:t>зовательную деятельность будет способствовать индивидуализации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666A">
        <w:rPr>
          <w:rFonts w:ascii="Times New Roman" w:hAnsi="Times New Roman" w:cs="Times New Roman"/>
          <w:sz w:val="28"/>
          <w:szCs w:val="28"/>
        </w:rPr>
        <w:t>бного процесса, реализации принципов персонифицированного обучения, по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8666A">
        <w:rPr>
          <w:rFonts w:ascii="Times New Roman" w:hAnsi="Times New Roman" w:cs="Times New Roman"/>
          <w:sz w:val="28"/>
          <w:szCs w:val="28"/>
        </w:rPr>
        <w:t>шению мотивации обучающихся к освоению учебных материалов. Ре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F8666A">
        <w:rPr>
          <w:rFonts w:ascii="Times New Roman" w:hAnsi="Times New Roman" w:cs="Times New Roman"/>
          <w:sz w:val="28"/>
          <w:szCs w:val="28"/>
        </w:rPr>
        <w:t xml:space="preserve">изация Проекта существенно расширит возможности выбора учебных и </w:t>
      </w:r>
      <w:r w:rsidRPr="00F8666A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>ето</w:t>
      </w:r>
      <w:r w:rsidRPr="00F8666A">
        <w:rPr>
          <w:rFonts w:ascii="Times New Roman" w:hAnsi="Times New Roman" w:cs="Times New Roman"/>
          <w:sz w:val="28"/>
          <w:szCs w:val="28"/>
        </w:rPr>
        <w:t>дических материалов для педагогических работников, что, в свою оче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F8666A">
        <w:rPr>
          <w:rFonts w:ascii="Times New Roman" w:hAnsi="Times New Roman" w:cs="Times New Roman"/>
          <w:sz w:val="28"/>
          <w:szCs w:val="28"/>
        </w:rPr>
        <w:t>дь, будет способствовать достижению «цифровой зрелости» ключевых о</w:t>
      </w:r>
      <w:r>
        <w:rPr>
          <w:rFonts w:ascii="Times New Roman" w:hAnsi="Times New Roman" w:cs="Times New Roman"/>
          <w:sz w:val="28"/>
          <w:szCs w:val="28"/>
        </w:rPr>
        <w:t>трас</w:t>
      </w:r>
      <w:r w:rsidRPr="00F8666A">
        <w:rPr>
          <w:rFonts w:ascii="Times New Roman" w:hAnsi="Times New Roman" w:cs="Times New Roman"/>
          <w:sz w:val="28"/>
          <w:szCs w:val="28"/>
        </w:rPr>
        <w:t>лей экономики и социальной сферы, в том числе образования.</w:t>
      </w:r>
    </w:p>
    <w:p w:rsidR="00F8666A" w:rsidRPr="00F8666A" w:rsidRDefault="00F8666A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>Ссылка для регистрации на мероприятие: https://forms.gle/Fjbge9LG5diWvhZX6</w:t>
      </w:r>
    </w:p>
    <w:p w:rsidR="00F8666A" w:rsidRPr="00F8666A" w:rsidRDefault="00F8666A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 xml:space="preserve">Ссылка для подключения к конференции (Платформа </w:t>
      </w:r>
      <w:r w:rsidR="00D168A5">
        <w:rPr>
          <w:rFonts w:ascii="Times New Roman" w:hAnsi="Times New Roman" w:cs="Times New Roman"/>
          <w:sz w:val="28"/>
          <w:szCs w:val="28"/>
          <w:lang w:val="en-US"/>
        </w:rPr>
        <w:t>ZO</w:t>
      </w:r>
      <w:r w:rsidRPr="00F8666A">
        <w:rPr>
          <w:rFonts w:ascii="Times New Roman" w:hAnsi="Times New Roman" w:cs="Times New Roman"/>
          <w:sz w:val="28"/>
          <w:szCs w:val="28"/>
        </w:rPr>
        <w:t>ОМ):</w:t>
      </w:r>
    </w:p>
    <w:p w:rsidR="00F8666A" w:rsidRPr="00D168A5" w:rsidRDefault="00F8666A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8A5">
        <w:rPr>
          <w:rFonts w:ascii="Times New Roman" w:hAnsi="Times New Roman" w:cs="Times New Roman"/>
          <w:sz w:val="28"/>
          <w:szCs w:val="28"/>
          <w:lang w:val="en-US"/>
        </w:rPr>
        <w:t>https://us02web.zoom.us/j/86832263462?pwd=dDhaa3kwdzYOUjRMTG9ua3N R28yUT09</w:t>
      </w:r>
    </w:p>
    <w:p w:rsidR="00F8666A" w:rsidRPr="00F8666A" w:rsidRDefault="00F8666A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>Идентификатор конференции: 868 3226 3462</w:t>
      </w:r>
    </w:p>
    <w:p w:rsidR="00F8666A" w:rsidRPr="00F8666A" w:rsidRDefault="00F8666A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>Код доступа: 448306</w:t>
      </w:r>
    </w:p>
    <w:p w:rsidR="00F8666A" w:rsidRDefault="00D168A5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подключиться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666A" w:rsidRDefault="00F8666A" w:rsidP="00F8666A">
      <w:pPr>
        <w:spacing w:after="10" w:line="287" w:lineRule="auto"/>
        <w:ind w:left="71" w:right="7" w:firstLine="674"/>
        <w:jc w:val="both"/>
        <w:rPr>
          <w:rFonts w:ascii="Times New Roman" w:hAnsi="Times New Roman" w:cs="Times New Roman"/>
          <w:sz w:val="28"/>
          <w:szCs w:val="28"/>
        </w:rPr>
      </w:pPr>
    </w:p>
    <w:p w:rsidR="00F8666A" w:rsidRDefault="00F8666A" w:rsidP="00F8666A">
      <w:pPr>
        <w:spacing w:after="10" w:line="287" w:lineRule="auto"/>
        <w:ind w:left="71" w:right="7" w:firstLine="674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A6A17" w:rsidRPr="001A6A17" w:rsidRDefault="001A6A17" w:rsidP="001A6A17">
      <w:pPr>
        <w:spacing w:after="13" w:line="271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1A6A1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Начальник МКУ</w:t>
      </w:r>
    </w:p>
    <w:p w:rsidR="001A6A17" w:rsidRPr="001A6A17" w:rsidRDefault="001A6A17" w:rsidP="001A6A17">
      <w:pPr>
        <w:widowControl w:val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1A6A1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«Управление образования</w:t>
      </w:r>
      <w:proofErr w:type="gramStart"/>
      <w:r w:rsidRPr="001A6A1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»:   </w:t>
      </w:r>
      <w:proofErr w:type="gramEnd"/>
      <w:r w:rsidRPr="001A6A1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1A6A1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Х.Исаева</w:t>
      </w:r>
      <w:proofErr w:type="spellEnd"/>
    </w:p>
    <w:p w:rsidR="001A6A17" w:rsidRPr="001A6A17" w:rsidRDefault="001A6A17" w:rsidP="001A6A1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auto"/>
          <w:sz w:val="20"/>
          <w:szCs w:val="28"/>
          <w:lang w:eastAsia="en-US"/>
        </w:rPr>
      </w:pPr>
      <w:r w:rsidRPr="001A6A17">
        <w:rPr>
          <w:rFonts w:ascii="Times New Roman" w:eastAsiaTheme="minorHAnsi" w:hAnsi="Times New Roman" w:cs="Times New Roman"/>
          <w:i/>
          <w:color w:val="auto"/>
          <w:sz w:val="20"/>
          <w:szCs w:val="28"/>
          <w:lang w:eastAsia="en-US"/>
        </w:rPr>
        <w:t>Исп. Магомедова У.К.</w:t>
      </w:r>
    </w:p>
    <w:p w:rsidR="001A6A17" w:rsidRPr="001A6A17" w:rsidRDefault="001A6A17" w:rsidP="001A6A17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A6A17">
        <w:rPr>
          <w:rFonts w:ascii="Times New Roman" w:eastAsiaTheme="minorHAnsi" w:hAnsi="Times New Roman" w:cs="Times New Roman"/>
          <w:i/>
          <w:color w:val="auto"/>
          <w:sz w:val="20"/>
          <w:szCs w:val="28"/>
          <w:lang w:eastAsia="en-US"/>
        </w:rPr>
        <w:t>Тел. 8-903-482-57 46</w:t>
      </w:r>
    </w:p>
    <w:p w:rsidR="001A6A17" w:rsidRPr="001A6A17" w:rsidRDefault="001A6A17" w:rsidP="001A6A17">
      <w:pPr>
        <w:spacing w:after="19"/>
        <w:ind w:hanging="10"/>
        <w:rPr>
          <w:rFonts w:ascii="Times New Roman" w:eastAsia="Times New Roman" w:hAnsi="Times New Roman" w:cs="Times New Roman"/>
          <w:sz w:val="28"/>
        </w:rPr>
      </w:pPr>
    </w:p>
    <w:p w:rsidR="003001AE" w:rsidRDefault="003001AE">
      <w:pPr>
        <w:spacing w:after="4"/>
        <w:ind w:left="67" w:hanging="10"/>
      </w:pPr>
    </w:p>
    <w:sectPr w:rsidR="003001AE">
      <w:type w:val="continuous"/>
      <w:pgSz w:w="11858" w:h="16898"/>
      <w:pgMar w:top="1614" w:right="871" w:bottom="1901" w:left="16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AE"/>
    <w:rsid w:val="0018421F"/>
    <w:rsid w:val="001A6A17"/>
    <w:rsid w:val="0028762A"/>
    <w:rsid w:val="003001AE"/>
    <w:rsid w:val="00D168A5"/>
    <w:rsid w:val="00F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0171"/>
  <w15:docId w15:val="{0FB7C695-3197-4338-B378-E754EF01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2021-11-15T07:49:00Z</dcterms:created>
  <dcterms:modified xsi:type="dcterms:W3CDTF">2021-11-15T07:49:00Z</dcterms:modified>
</cp:coreProperties>
</file>