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FA" w:rsidRDefault="007C6CFA">
      <w:pPr>
        <w:spacing w:after="185" w:line="250" w:lineRule="auto"/>
        <w:ind w:left="24" w:right="-1" w:hanging="10"/>
        <w:jc w:val="left"/>
        <w:rPr>
          <w:sz w:val="20"/>
        </w:rPr>
      </w:pPr>
    </w:p>
    <w:p w:rsidR="007C6CFA" w:rsidRPr="00B32AFC" w:rsidRDefault="007C6CFA" w:rsidP="007C6CFA">
      <w:pPr>
        <w:pStyle w:val="a3"/>
        <w:ind w:left="567" w:firstLine="567"/>
        <w:rPr>
          <w:b/>
          <w:szCs w:val="28"/>
        </w:rPr>
      </w:pPr>
      <w:r w:rsidRPr="00B32AFC">
        <w:rPr>
          <w:b/>
          <w:szCs w:val="28"/>
        </w:rPr>
        <w:t>Письмо №</w:t>
      </w:r>
      <w:r>
        <w:rPr>
          <w:b/>
          <w:szCs w:val="28"/>
        </w:rPr>
        <w:t>4</w:t>
      </w:r>
      <w:r w:rsidR="00D5713C">
        <w:rPr>
          <w:b/>
          <w:szCs w:val="28"/>
        </w:rPr>
        <w:t>61</w:t>
      </w:r>
      <w:r w:rsidRPr="00B32AFC">
        <w:rPr>
          <w:b/>
          <w:szCs w:val="28"/>
        </w:rPr>
        <w:t xml:space="preserve"> от </w:t>
      </w:r>
      <w:r w:rsidR="00D5713C">
        <w:rPr>
          <w:b/>
          <w:szCs w:val="28"/>
        </w:rPr>
        <w:t>26</w:t>
      </w:r>
      <w:r>
        <w:rPr>
          <w:b/>
          <w:szCs w:val="28"/>
        </w:rPr>
        <w:t xml:space="preserve"> апреля</w:t>
      </w:r>
      <w:r w:rsidRPr="00B32AFC">
        <w:rPr>
          <w:b/>
          <w:szCs w:val="28"/>
        </w:rPr>
        <w:t xml:space="preserve"> 2022 года</w:t>
      </w:r>
    </w:p>
    <w:p w:rsidR="007C6CFA" w:rsidRPr="00B32AFC" w:rsidRDefault="007C6CFA" w:rsidP="007C6CFA">
      <w:pPr>
        <w:pStyle w:val="a3"/>
        <w:ind w:left="567" w:firstLine="567"/>
        <w:rPr>
          <w:b/>
          <w:szCs w:val="28"/>
        </w:rPr>
      </w:pPr>
    </w:p>
    <w:p w:rsidR="007C6CFA" w:rsidRDefault="00D5713C" w:rsidP="00CC6344">
      <w:pPr>
        <w:pStyle w:val="a3"/>
        <w:ind w:left="567" w:firstLine="567"/>
        <w:jc w:val="left"/>
        <w:rPr>
          <w:b/>
          <w:szCs w:val="28"/>
        </w:rPr>
      </w:pPr>
      <w:r>
        <w:rPr>
          <w:b/>
        </w:rPr>
        <w:t>Об установке программ</w:t>
      </w:r>
      <w:r w:rsidR="00910FD3">
        <w:rPr>
          <w:b/>
        </w:rPr>
        <w:t>ного обеспечения</w:t>
      </w:r>
      <w:bookmarkStart w:id="0" w:name="_GoBack"/>
      <w:bookmarkEnd w:id="0"/>
      <w:r>
        <w:rPr>
          <w:b/>
        </w:rPr>
        <w:t xml:space="preserve"> на АРМ</w:t>
      </w:r>
    </w:p>
    <w:p w:rsidR="007C6CFA" w:rsidRDefault="007C6CFA" w:rsidP="007C6CFA">
      <w:pPr>
        <w:pStyle w:val="a3"/>
        <w:ind w:left="567" w:firstLine="567"/>
        <w:jc w:val="right"/>
        <w:rPr>
          <w:b/>
          <w:color w:val="434343"/>
          <w:szCs w:val="28"/>
        </w:rPr>
      </w:pPr>
      <w:r w:rsidRPr="00B32AFC">
        <w:rPr>
          <w:b/>
          <w:color w:val="434343"/>
          <w:szCs w:val="28"/>
        </w:rPr>
        <w:t>Руководителям ОО</w:t>
      </w:r>
    </w:p>
    <w:p w:rsidR="007C6CFA" w:rsidRPr="00922E32" w:rsidRDefault="007C6CFA" w:rsidP="007C6CFA">
      <w:pPr>
        <w:pStyle w:val="a3"/>
        <w:ind w:left="567" w:firstLine="567"/>
        <w:jc w:val="right"/>
        <w:rPr>
          <w:b/>
          <w:color w:val="434343"/>
          <w:szCs w:val="28"/>
        </w:rPr>
      </w:pPr>
    </w:p>
    <w:p w:rsidR="00D5713C" w:rsidRPr="00D5713C" w:rsidRDefault="007C6CFA" w:rsidP="00D5713C">
      <w:pPr>
        <w:spacing w:after="185" w:line="240" w:lineRule="auto"/>
        <w:ind w:left="24" w:right="-1" w:firstLine="543"/>
      </w:pPr>
      <w:r w:rsidRPr="006E0444">
        <w:rPr>
          <w:szCs w:val="28"/>
        </w:rPr>
        <w:t xml:space="preserve">В соответствии </w:t>
      </w:r>
      <w:r w:rsidR="00D5713C" w:rsidRPr="00D5713C">
        <w:t>с письмом У</w:t>
      </w:r>
      <w:r w:rsidR="00D5713C">
        <w:t>правления Федеральной службы безо</w:t>
      </w:r>
      <w:r w:rsidR="00D5713C" w:rsidRPr="00D5713C">
        <w:t>пасности Российской Федер</w:t>
      </w:r>
      <w:r w:rsidR="00D5713C">
        <w:t>ации по Республике Дагестан от 1</w:t>
      </w:r>
      <w:r w:rsidR="00D5713C" w:rsidRPr="00D5713C">
        <w:t>2</w:t>
      </w:r>
      <w:r w:rsidR="00D5713C">
        <w:t>.</w:t>
      </w:r>
      <w:r w:rsidR="00D5713C" w:rsidRPr="00D5713C">
        <w:t>04</w:t>
      </w:r>
      <w:r w:rsidR="00D5713C">
        <w:t>.</w:t>
      </w:r>
      <w:r w:rsidR="00D5713C" w:rsidRPr="00D5713C">
        <w:t>2022 № 5/75/4034</w:t>
      </w:r>
      <w:r w:rsidR="00D5713C">
        <w:t xml:space="preserve">, </w:t>
      </w:r>
      <w:r w:rsidR="00D5713C" w:rsidRPr="00D5713C">
        <w:t xml:space="preserve"> </w:t>
      </w:r>
      <w:r w:rsidR="00CC6344">
        <w:rPr>
          <w:szCs w:val="28"/>
        </w:rPr>
        <w:t xml:space="preserve">письмом </w:t>
      </w:r>
      <w:r w:rsidRPr="006E0444">
        <w:rPr>
          <w:szCs w:val="28"/>
        </w:rPr>
        <w:t>Министерства образования и науки РД №06-</w:t>
      </w:r>
      <w:r w:rsidR="00CC6344">
        <w:rPr>
          <w:szCs w:val="28"/>
        </w:rPr>
        <w:t>5</w:t>
      </w:r>
      <w:r w:rsidR="00D5713C">
        <w:rPr>
          <w:szCs w:val="28"/>
        </w:rPr>
        <w:t>419/10</w:t>
      </w:r>
      <w:r w:rsidRPr="006E0444">
        <w:rPr>
          <w:szCs w:val="28"/>
        </w:rPr>
        <w:t xml:space="preserve">-18/22 от </w:t>
      </w:r>
      <w:r w:rsidR="00CC6344">
        <w:rPr>
          <w:szCs w:val="28"/>
        </w:rPr>
        <w:t>2</w:t>
      </w:r>
      <w:r w:rsidR="00D5713C">
        <w:rPr>
          <w:szCs w:val="28"/>
        </w:rPr>
        <w:t>5</w:t>
      </w:r>
      <w:r w:rsidRPr="006E0444">
        <w:rPr>
          <w:szCs w:val="28"/>
        </w:rPr>
        <w:t>.0</w:t>
      </w:r>
      <w:r>
        <w:rPr>
          <w:szCs w:val="28"/>
        </w:rPr>
        <w:t>4</w:t>
      </w:r>
      <w:r w:rsidRPr="006E0444">
        <w:rPr>
          <w:szCs w:val="28"/>
        </w:rPr>
        <w:t>.2022 года МКУ «Управление образования»</w:t>
      </w:r>
      <w:r>
        <w:rPr>
          <w:szCs w:val="28"/>
        </w:rPr>
        <w:t xml:space="preserve"> </w:t>
      </w:r>
      <w:r w:rsidR="00D5713C">
        <w:t>в целях обе</w:t>
      </w:r>
      <w:r w:rsidR="00D5713C" w:rsidRPr="00D5713C">
        <w:t xml:space="preserve">спечения информационной безопасности и предотвращения установки </w:t>
      </w:r>
      <w:r w:rsidR="00D5713C">
        <w:t>вредо</w:t>
      </w:r>
      <w:r w:rsidR="00D5713C" w:rsidRPr="00D5713C">
        <w:t xml:space="preserve">носных </w:t>
      </w:r>
      <w:r w:rsidR="00D5713C" w:rsidRPr="00D5713C">
        <w:rPr>
          <w:noProof/>
        </w:rPr>
        <w:drawing>
          <wp:inline distT="0" distB="0" distL="0" distR="0" wp14:anchorId="1596F489" wp14:editId="5B2FEE28">
            <wp:extent cx="6097" cy="12192"/>
            <wp:effectExtent l="0" t="0" r="0" b="0"/>
            <wp:docPr id="2" name="Picture 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Picture 9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13C" w:rsidRPr="00D5713C">
        <w:t xml:space="preserve">программ на автоматизированные рабочие места (далее — АРМ) сообщает о необходимости недопущения установки на АРМ программного </w:t>
      </w:r>
      <w:r w:rsidR="00D5713C">
        <w:t>обес</w:t>
      </w:r>
      <w:r w:rsidR="00D5713C" w:rsidRPr="00D5713C">
        <w:t xml:space="preserve">печения, не предусмотренного их функционалом и должностными обязанностями, а также обеспечения установки антивирусных программ из единого реестра </w:t>
      </w:r>
      <w:r w:rsidR="00D5713C">
        <w:t>ро</w:t>
      </w:r>
      <w:r w:rsidR="00D5713C" w:rsidRPr="00D5713C">
        <w:t>ссийских программ для электронных вычис</w:t>
      </w:r>
      <w:r w:rsidR="00D5713C">
        <w:t>лительных машин и баз данных, поддерж</w:t>
      </w:r>
      <w:r w:rsidR="00D5713C" w:rsidRPr="00D5713C">
        <w:t>ания</w:t>
      </w:r>
      <w:r w:rsidR="00D5713C">
        <w:t xml:space="preserve"> </w:t>
      </w:r>
      <w:r w:rsidR="00D5713C" w:rsidRPr="00D5713C">
        <w:t>актуа</w:t>
      </w:r>
      <w:r w:rsidR="00D5713C">
        <w:t>льности антивирусных баз данных.</w:t>
      </w:r>
    </w:p>
    <w:p w:rsidR="00D5713C" w:rsidRDefault="00D5713C" w:rsidP="00D5713C">
      <w:pPr>
        <w:spacing w:after="185" w:line="240" w:lineRule="auto"/>
        <w:ind w:left="24" w:right="-1" w:firstLine="543"/>
      </w:pPr>
    </w:p>
    <w:p w:rsidR="00D5713C" w:rsidRPr="00CC6344" w:rsidRDefault="00D5713C" w:rsidP="00D5713C">
      <w:pPr>
        <w:spacing w:after="185" w:line="240" w:lineRule="auto"/>
        <w:ind w:left="24" w:right="-1" w:firstLine="543"/>
      </w:pPr>
    </w:p>
    <w:p w:rsidR="00CC6344" w:rsidRPr="00CC6344" w:rsidRDefault="00CC6344" w:rsidP="007C6CFA">
      <w:pPr>
        <w:spacing w:after="185" w:line="240" w:lineRule="auto"/>
        <w:ind w:left="24" w:right="-1" w:firstLine="543"/>
      </w:pPr>
    </w:p>
    <w:p w:rsidR="007C6CFA" w:rsidRPr="007C6CFA" w:rsidRDefault="007C6CFA" w:rsidP="007C6CFA">
      <w:pPr>
        <w:spacing w:after="13" w:line="271" w:lineRule="auto"/>
        <w:ind w:right="230" w:firstLine="720"/>
        <w:rPr>
          <w:b/>
          <w:szCs w:val="28"/>
        </w:rPr>
      </w:pPr>
      <w:r w:rsidRPr="007C6CFA">
        <w:rPr>
          <w:b/>
          <w:szCs w:val="28"/>
        </w:rPr>
        <w:t xml:space="preserve">  Начальник МКУ</w:t>
      </w:r>
    </w:p>
    <w:p w:rsidR="007C6CFA" w:rsidRPr="007C6CFA" w:rsidRDefault="007C6CFA" w:rsidP="007C6CFA">
      <w:pPr>
        <w:widowControl w:val="0"/>
        <w:spacing w:after="3" w:line="249" w:lineRule="auto"/>
        <w:ind w:right="230" w:firstLine="720"/>
        <w:rPr>
          <w:b/>
          <w:szCs w:val="28"/>
        </w:rPr>
      </w:pPr>
      <w:r w:rsidRPr="007C6CFA">
        <w:rPr>
          <w:b/>
          <w:szCs w:val="28"/>
        </w:rPr>
        <w:t xml:space="preserve">  «Управление образования</w:t>
      </w:r>
      <w:proofErr w:type="gramStart"/>
      <w:r w:rsidRPr="007C6CFA">
        <w:rPr>
          <w:b/>
          <w:szCs w:val="28"/>
        </w:rPr>
        <w:t xml:space="preserve">»:   </w:t>
      </w:r>
      <w:proofErr w:type="gramEnd"/>
      <w:r w:rsidRPr="007C6CFA">
        <w:rPr>
          <w:b/>
          <w:szCs w:val="28"/>
        </w:rPr>
        <w:t xml:space="preserve">                                             </w:t>
      </w:r>
      <w:proofErr w:type="spellStart"/>
      <w:r w:rsidRPr="007C6CFA">
        <w:rPr>
          <w:b/>
          <w:szCs w:val="28"/>
        </w:rPr>
        <w:t>Х.Исаева</w:t>
      </w:r>
      <w:proofErr w:type="spellEnd"/>
    </w:p>
    <w:p w:rsidR="007C6CFA" w:rsidRPr="007C6CFA" w:rsidRDefault="007C6CFA" w:rsidP="007C6CFA">
      <w:pPr>
        <w:widowControl w:val="0"/>
        <w:shd w:val="clear" w:color="auto" w:fill="FFFFFF"/>
        <w:spacing w:after="3" w:line="249" w:lineRule="auto"/>
        <w:ind w:right="230" w:firstLine="567"/>
        <w:rPr>
          <w:i/>
          <w:sz w:val="20"/>
          <w:szCs w:val="28"/>
        </w:rPr>
      </w:pPr>
      <w:r w:rsidRPr="007C6CFA">
        <w:rPr>
          <w:i/>
          <w:sz w:val="20"/>
          <w:szCs w:val="28"/>
        </w:rPr>
        <w:t>Исп. Магомедова У.К.</w:t>
      </w:r>
    </w:p>
    <w:p w:rsidR="007C6CFA" w:rsidRPr="007C6CFA" w:rsidRDefault="007C6CFA" w:rsidP="007C6CFA">
      <w:pPr>
        <w:widowControl w:val="0"/>
        <w:shd w:val="clear" w:color="auto" w:fill="FFFFFF"/>
        <w:spacing w:after="3" w:line="249" w:lineRule="auto"/>
        <w:ind w:right="230" w:firstLine="567"/>
      </w:pPr>
      <w:r w:rsidRPr="007C6CFA">
        <w:rPr>
          <w:i/>
          <w:sz w:val="20"/>
          <w:szCs w:val="28"/>
        </w:rPr>
        <w:t>Тел. 8-903-482-57 46</w:t>
      </w:r>
    </w:p>
    <w:p w:rsidR="007C6CFA" w:rsidRPr="007C6CFA" w:rsidRDefault="007C6CFA" w:rsidP="007C6CFA">
      <w:pPr>
        <w:shd w:val="clear" w:color="auto" w:fill="FFFFFF"/>
        <w:spacing w:before="200" w:after="200" w:line="249" w:lineRule="auto"/>
        <w:ind w:right="230" w:firstLine="720"/>
        <w:rPr>
          <w:shd w:val="clear" w:color="auto" w:fill="FFFFFF"/>
        </w:rPr>
      </w:pPr>
    </w:p>
    <w:p w:rsidR="007C6CFA" w:rsidRDefault="007C6CFA">
      <w:pPr>
        <w:spacing w:after="482"/>
        <w:ind w:left="33" w:right="14" w:firstLine="0"/>
      </w:pPr>
    </w:p>
    <w:p w:rsidR="007C6CFA" w:rsidRDefault="007C6CFA">
      <w:pPr>
        <w:spacing w:after="482"/>
        <w:ind w:left="33" w:right="14" w:firstLine="0"/>
      </w:pPr>
    </w:p>
    <w:sectPr w:rsidR="007C6CFA" w:rsidSect="007C6CFA">
      <w:type w:val="continuous"/>
      <w:pgSz w:w="11909" w:h="16838"/>
      <w:pgMar w:top="1135" w:right="1450" w:bottom="893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A"/>
    <w:rsid w:val="0017635B"/>
    <w:rsid w:val="0042363A"/>
    <w:rsid w:val="007C6CFA"/>
    <w:rsid w:val="00910FD3"/>
    <w:rsid w:val="00A72DBA"/>
    <w:rsid w:val="00CC6344"/>
    <w:rsid w:val="00D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4BD2"/>
  <w15:docId w15:val="{019CEB74-CB93-4B34-9654-8D231CF5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82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ind w:left="72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C6CFA"/>
    <w:pPr>
      <w:spacing w:after="0" w:line="240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4">
    <w:name w:val="Hyperlink"/>
    <w:basedOn w:val="a0"/>
    <w:uiPriority w:val="99"/>
    <w:unhideWhenUsed/>
    <w:rsid w:val="007C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2022-04-26T10:00:00Z</dcterms:created>
  <dcterms:modified xsi:type="dcterms:W3CDTF">2022-04-26T10:00:00Z</dcterms:modified>
</cp:coreProperties>
</file>