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9" w:rsidRDefault="00185AB9">
      <w:pPr>
        <w:spacing w:line="265" w:lineRule="auto"/>
        <w:ind w:left="194" w:right="14" w:firstLine="696"/>
      </w:pPr>
    </w:p>
    <w:p w:rsidR="00185AB9" w:rsidRDefault="00185AB9">
      <w:pPr>
        <w:spacing w:line="265" w:lineRule="auto"/>
        <w:ind w:left="194" w:right="14" w:firstLine="696"/>
      </w:pPr>
    </w:p>
    <w:p w:rsidR="00185AB9" w:rsidRPr="00185AB9" w:rsidRDefault="00185AB9" w:rsidP="00185AB9">
      <w:pPr>
        <w:spacing w:after="0" w:line="240" w:lineRule="auto"/>
        <w:ind w:left="567" w:right="0" w:firstLine="567"/>
        <w:contextualSpacing/>
        <w:rPr>
          <w:b/>
          <w:szCs w:val="28"/>
        </w:rPr>
      </w:pPr>
      <w:r w:rsidRPr="00185AB9">
        <w:rPr>
          <w:b/>
          <w:szCs w:val="28"/>
        </w:rPr>
        <w:t>Письмо №</w:t>
      </w:r>
      <w:r w:rsidR="00967032">
        <w:rPr>
          <w:b/>
          <w:szCs w:val="28"/>
        </w:rPr>
        <w:t>52</w:t>
      </w:r>
      <w:r w:rsidR="008F5BDC">
        <w:rPr>
          <w:b/>
          <w:szCs w:val="28"/>
        </w:rPr>
        <w:t>8</w:t>
      </w:r>
      <w:bookmarkStart w:id="0" w:name="_GoBack"/>
      <w:bookmarkEnd w:id="0"/>
      <w:r w:rsidRPr="00185AB9">
        <w:rPr>
          <w:b/>
          <w:szCs w:val="28"/>
        </w:rPr>
        <w:t xml:space="preserve"> от </w:t>
      </w:r>
      <w:r w:rsidR="00967032">
        <w:rPr>
          <w:b/>
          <w:szCs w:val="28"/>
        </w:rPr>
        <w:t>29 июня</w:t>
      </w:r>
      <w:r w:rsidRPr="00185AB9">
        <w:rPr>
          <w:b/>
          <w:szCs w:val="28"/>
        </w:rPr>
        <w:t xml:space="preserve"> 2021 года</w:t>
      </w:r>
    </w:p>
    <w:p w:rsidR="00185AB9" w:rsidRPr="00185AB9" w:rsidRDefault="00185AB9" w:rsidP="00185AB9">
      <w:pPr>
        <w:spacing w:after="0" w:line="240" w:lineRule="auto"/>
        <w:ind w:left="567" w:right="0" w:firstLine="567"/>
        <w:contextualSpacing/>
        <w:rPr>
          <w:b/>
          <w:szCs w:val="28"/>
        </w:rPr>
      </w:pPr>
    </w:p>
    <w:p w:rsidR="0094119A" w:rsidRDefault="008F5BDC" w:rsidP="008F5BDC">
      <w:pPr>
        <w:spacing w:line="265" w:lineRule="auto"/>
        <w:ind w:left="194" w:right="14" w:firstLine="696"/>
        <w:rPr>
          <w:b/>
        </w:rPr>
      </w:pPr>
      <w:r w:rsidRPr="008F5BDC">
        <w:rPr>
          <w:b/>
        </w:rPr>
        <w:t>Меры по стимулированию</w:t>
      </w:r>
      <w:r>
        <w:rPr>
          <w:b/>
        </w:rPr>
        <w:t xml:space="preserve"> </w:t>
      </w:r>
      <w:r w:rsidRPr="008F5BDC">
        <w:rPr>
          <w:b/>
        </w:rPr>
        <w:t>реализации мероприятий,</w:t>
      </w:r>
      <w:r>
        <w:rPr>
          <w:b/>
        </w:rPr>
        <w:t xml:space="preserve"> </w:t>
      </w:r>
      <w:r w:rsidRPr="008F5BDC">
        <w:rPr>
          <w:b/>
        </w:rPr>
        <w:t>направленных</w:t>
      </w:r>
      <w:r>
        <w:rPr>
          <w:b/>
        </w:rPr>
        <w:t xml:space="preserve"> </w:t>
      </w:r>
      <w:r w:rsidRPr="008F5BDC">
        <w:rPr>
          <w:b/>
        </w:rPr>
        <w:t>на стабилизацию</w:t>
      </w:r>
      <w:r>
        <w:rPr>
          <w:b/>
        </w:rPr>
        <w:t xml:space="preserve"> </w:t>
      </w:r>
      <w:r w:rsidRPr="008F5BDC">
        <w:rPr>
          <w:b/>
        </w:rPr>
        <w:t>эпидемической</w:t>
      </w:r>
      <w:r>
        <w:rPr>
          <w:b/>
        </w:rPr>
        <w:t xml:space="preserve"> </w:t>
      </w:r>
      <w:r w:rsidRPr="008F5BDC">
        <w:rPr>
          <w:b/>
        </w:rPr>
        <w:t>обстановк</w:t>
      </w:r>
      <w:r>
        <w:rPr>
          <w:b/>
        </w:rPr>
        <w:t>и</w:t>
      </w:r>
    </w:p>
    <w:p w:rsidR="008F5BDC" w:rsidRPr="0094119A" w:rsidRDefault="008F5BDC" w:rsidP="008F5BDC">
      <w:pPr>
        <w:spacing w:line="265" w:lineRule="auto"/>
        <w:ind w:left="194" w:right="14" w:firstLine="696"/>
      </w:pPr>
    </w:p>
    <w:p w:rsidR="00185AB9" w:rsidRDefault="00185AB9" w:rsidP="00185AB9">
      <w:pPr>
        <w:spacing w:line="265" w:lineRule="auto"/>
        <w:ind w:left="194" w:right="14" w:firstLine="696"/>
        <w:jc w:val="right"/>
      </w:pPr>
      <w:r>
        <w:t>Руководителям ОО</w:t>
      </w:r>
      <w:r w:rsidR="008F5BDC">
        <w:t>, ДОУ</w:t>
      </w:r>
    </w:p>
    <w:p w:rsidR="008F5BDC" w:rsidRDefault="008F5BDC" w:rsidP="00185AB9">
      <w:pPr>
        <w:spacing w:line="265" w:lineRule="auto"/>
        <w:ind w:left="194" w:right="14" w:firstLine="696"/>
        <w:jc w:val="right"/>
      </w:pPr>
    </w:p>
    <w:p w:rsidR="008F5BDC" w:rsidRDefault="00185AB9" w:rsidP="008F5BDC">
      <w:pPr>
        <w:spacing w:line="265" w:lineRule="auto"/>
        <w:ind w:left="194" w:right="14" w:firstLine="696"/>
        <w:rPr>
          <w:szCs w:val="28"/>
        </w:rPr>
      </w:pPr>
      <w:r w:rsidRPr="00D535FC">
        <w:rPr>
          <w:szCs w:val="28"/>
        </w:rPr>
        <w:t xml:space="preserve">МКУ «Управление образования» Сергокалинского района </w:t>
      </w:r>
      <w:r w:rsidR="008F5BDC">
        <w:rPr>
          <w:szCs w:val="28"/>
        </w:rPr>
        <w:t>направляет для вашего сведения и</w:t>
      </w:r>
      <w:r w:rsidR="008F5BDC" w:rsidRPr="008F5BDC">
        <w:rPr>
          <w:szCs w:val="28"/>
        </w:rPr>
        <w:t>нформаци</w:t>
      </w:r>
      <w:r w:rsidR="008F5BDC">
        <w:rPr>
          <w:szCs w:val="28"/>
        </w:rPr>
        <w:t xml:space="preserve">ю о </w:t>
      </w:r>
      <w:r w:rsidR="008F5BDC" w:rsidRPr="008F5BDC">
        <w:rPr>
          <w:szCs w:val="28"/>
        </w:rPr>
        <w:t>дополнительных мерах по стимулированию повышения</w:t>
      </w:r>
      <w:r w:rsidR="008F5BDC">
        <w:rPr>
          <w:szCs w:val="28"/>
        </w:rPr>
        <w:t xml:space="preserve"> </w:t>
      </w:r>
      <w:r w:rsidR="008F5BDC" w:rsidRPr="008F5BDC">
        <w:rPr>
          <w:szCs w:val="28"/>
        </w:rPr>
        <w:t>квалификации части правил гигиены норм СанПиН для</w:t>
      </w:r>
      <w:r w:rsidR="008F5BDC">
        <w:rPr>
          <w:szCs w:val="28"/>
        </w:rPr>
        <w:t xml:space="preserve"> </w:t>
      </w:r>
      <w:r w:rsidR="008F5BDC" w:rsidRPr="008F5BDC">
        <w:rPr>
          <w:szCs w:val="28"/>
        </w:rPr>
        <w:t>педагогических работников детских садов и общеобразовательных школ</w:t>
      </w:r>
      <w:r w:rsidR="008F5BDC">
        <w:rPr>
          <w:szCs w:val="28"/>
        </w:rPr>
        <w:t xml:space="preserve"> в </w:t>
      </w:r>
      <w:r w:rsidR="008F5BDC" w:rsidRPr="008F5BDC">
        <w:rPr>
          <w:szCs w:val="28"/>
        </w:rPr>
        <w:t xml:space="preserve">рамках подготовки </w:t>
      </w:r>
      <w:r w:rsidR="008F5BDC">
        <w:rPr>
          <w:szCs w:val="28"/>
        </w:rPr>
        <w:t xml:space="preserve">к </w:t>
      </w:r>
      <w:r w:rsidR="008F5BDC" w:rsidRPr="008F5BDC">
        <w:rPr>
          <w:szCs w:val="28"/>
        </w:rPr>
        <w:t>новому 2021/22 учебному год</w:t>
      </w:r>
      <w:r w:rsidR="008F5BDC">
        <w:rPr>
          <w:szCs w:val="28"/>
        </w:rPr>
        <w:t>у.</w:t>
      </w:r>
    </w:p>
    <w:p w:rsidR="008F5BDC" w:rsidRDefault="008F5BDC" w:rsidP="008F5BDC">
      <w:pPr>
        <w:spacing w:line="265" w:lineRule="auto"/>
        <w:ind w:left="194" w:right="14" w:firstLine="696"/>
        <w:rPr>
          <w:szCs w:val="28"/>
        </w:rPr>
      </w:pPr>
      <w:r>
        <w:rPr>
          <w:szCs w:val="28"/>
        </w:rPr>
        <w:t>Приложение: на 4 л. в 1 экз.</w:t>
      </w:r>
    </w:p>
    <w:p w:rsidR="00967032" w:rsidRDefault="00967032" w:rsidP="00967032">
      <w:pPr>
        <w:spacing w:line="265" w:lineRule="auto"/>
        <w:ind w:left="194" w:right="14" w:firstLine="696"/>
        <w:rPr>
          <w:szCs w:val="28"/>
        </w:rPr>
      </w:pPr>
    </w:p>
    <w:p w:rsidR="00967032" w:rsidRDefault="00967032" w:rsidP="00967032">
      <w:pPr>
        <w:spacing w:line="265" w:lineRule="auto"/>
        <w:ind w:left="194" w:right="14" w:firstLine="696"/>
      </w:pPr>
    </w:p>
    <w:p w:rsidR="00185AB9" w:rsidRPr="00185AB9" w:rsidRDefault="00185AB9" w:rsidP="00185AB9">
      <w:pPr>
        <w:spacing w:after="160" w:line="240" w:lineRule="auto"/>
        <w:ind w:left="0" w:right="0" w:firstLine="0"/>
        <w:rPr>
          <w:color w:val="auto"/>
          <w:szCs w:val="28"/>
        </w:rPr>
      </w:pPr>
      <w:r w:rsidRPr="00185AB9">
        <w:rPr>
          <w:szCs w:val="28"/>
        </w:rPr>
        <w:t>Начальник МКУ «УО</w:t>
      </w:r>
      <w:proofErr w:type="gramStart"/>
      <w:r w:rsidRPr="00185AB9">
        <w:rPr>
          <w:szCs w:val="28"/>
        </w:rPr>
        <w:t xml:space="preserve">»:   </w:t>
      </w:r>
      <w:proofErr w:type="gramEnd"/>
      <w:r w:rsidRPr="00185AB9">
        <w:rPr>
          <w:szCs w:val="28"/>
        </w:rPr>
        <w:t xml:space="preserve">                                                                     </w:t>
      </w:r>
      <w:proofErr w:type="spellStart"/>
      <w:r w:rsidRPr="00185AB9">
        <w:rPr>
          <w:szCs w:val="28"/>
        </w:rPr>
        <w:t>Х.Исаева</w:t>
      </w:r>
      <w:proofErr w:type="spellEnd"/>
    </w:p>
    <w:p w:rsidR="00185AB9" w:rsidRDefault="00185AB9" w:rsidP="00185AB9">
      <w:pPr>
        <w:spacing w:after="0" w:line="259" w:lineRule="auto"/>
        <w:ind w:left="0" w:right="0" w:firstLine="0"/>
        <w:rPr>
          <w:i/>
          <w:sz w:val="16"/>
          <w:szCs w:val="16"/>
        </w:rPr>
      </w:pPr>
    </w:p>
    <w:p w:rsidR="00185AB9" w:rsidRPr="00185AB9" w:rsidRDefault="00185AB9" w:rsidP="00185AB9">
      <w:pPr>
        <w:spacing w:after="0" w:line="259" w:lineRule="auto"/>
        <w:ind w:left="0" w:right="0" w:firstLine="0"/>
        <w:rPr>
          <w:i/>
          <w:sz w:val="16"/>
          <w:szCs w:val="16"/>
        </w:rPr>
      </w:pPr>
      <w:r w:rsidRPr="00185AB9">
        <w:rPr>
          <w:i/>
          <w:sz w:val="16"/>
          <w:szCs w:val="16"/>
        </w:rPr>
        <w:t>Исп.: Магомедова У.К.</w:t>
      </w:r>
    </w:p>
    <w:p w:rsidR="00185AB9" w:rsidRPr="00185AB9" w:rsidRDefault="00185AB9" w:rsidP="00185AB9">
      <w:pPr>
        <w:spacing w:after="0" w:line="259" w:lineRule="auto"/>
        <w:ind w:left="0" w:right="0" w:firstLine="0"/>
        <w:rPr>
          <w:sz w:val="22"/>
        </w:rPr>
      </w:pPr>
      <w:r w:rsidRPr="00185AB9">
        <w:rPr>
          <w:i/>
          <w:sz w:val="16"/>
          <w:szCs w:val="16"/>
        </w:rPr>
        <w:t>Тел.: 8 903 482 57 46</w:t>
      </w:r>
    </w:p>
    <w:p w:rsidR="00185AB9" w:rsidRPr="00185AB9" w:rsidRDefault="00185AB9" w:rsidP="00185AB9">
      <w:pPr>
        <w:spacing w:after="160" w:line="259" w:lineRule="auto"/>
        <w:ind w:left="0" w:right="0" w:firstLine="0"/>
        <w:jc w:val="left"/>
        <w:rPr>
          <w:sz w:val="22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18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30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30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30"/>
        </w:rPr>
      </w:pPr>
    </w:p>
    <w:sectPr w:rsidR="00185AB9">
      <w:type w:val="continuous"/>
      <w:pgSz w:w="11851" w:h="16963"/>
      <w:pgMar w:top="905" w:right="965" w:bottom="208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65"/>
    <w:multiLevelType w:val="hybridMultilevel"/>
    <w:tmpl w:val="8ACA10D0"/>
    <w:lvl w:ilvl="0" w:tplc="5E44C3C6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7AD24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C2AF4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994B9CE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5AD5C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5E14D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AEA6A4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52ACD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E823C4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A060E"/>
    <w:multiLevelType w:val="hybridMultilevel"/>
    <w:tmpl w:val="D9820A58"/>
    <w:lvl w:ilvl="0" w:tplc="4C2ED0B0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649F66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3CAB4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CCC022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DA745E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7A930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64E60A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5698C2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B8D250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D"/>
    <w:rsid w:val="00185AB9"/>
    <w:rsid w:val="0075104D"/>
    <w:rsid w:val="008F5BDC"/>
    <w:rsid w:val="0094119A"/>
    <w:rsid w:val="009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C278"/>
  <w15:docId w15:val="{4B798D83-7D83-42A3-9EB1-830E430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29" w:right="29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2021-06-29T15:45:00Z</dcterms:created>
  <dcterms:modified xsi:type="dcterms:W3CDTF">2021-06-29T15:45:00Z</dcterms:modified>
</cp:coreProperties>
</file>