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23D9BF4F" w:rsidR="002D7638" w:rsidRPr="006B514B" w:rsidRDefault="00402B6F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EA3D1D" w:rsidRPr="00553C8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EA3D1D" w:rsidRPr="00553C8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октября 2020 года</w:t>
      </w:r>
      <w:r w:rsidR="002D7638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0D19B950" w14:textId="22969351" w:rsidR="00402B6F" w:rsidRPr="00402B6F" w:rsidRDefault="00402B6F" w:rsidP="00402B6F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bookmarkStart w:id="0" w:name="_GoBack"/>
      <w:r w:rsidRPr="00402B6F">
        <w:rPr>
          <w:b/>
          <w:color w:val="1F497D" w:themeColor="text2"/>
        </w:rPr>
        <w:t>Об электронном предоставлении услуг</w:t>
      </w:r>
    </w:p>
    <w:bookmarkEnd w:id="0"/>
    <w:p w14:paraId="383D0DA8" w14:textId="17F42AC6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613565EC" w14:textId="77777777" w:rsidR="00402B6F" w:rsidRPr="00402B6F" w:rsidRDefault="004A4428" w:rsidP="00402B6F">
      <w:pPr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B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A3D1D" w:rsidRPr="00402B6F">
        <w:rPr>
          <w:rFonts w:ascii="Times New Roman" w:hAnsi="Times New Roman" w:cs="Times New Roman"/>
          <w:color w:val="000000"/>
          <w:sz w:val="28"/>
          <w:szCs w:val="28"/>
        </w:rPr>
        <w:t>с письмом Министерства образования и науки Республики Дагестан</w:t>
      </w:r>
      <w:r w:rsidR="00EA3D1D" w:rsidRPr="00402B6F">
        <w:rPr>
          <w:rFonts w:ascii="Times New Roman" w:hAnsi="Times New Roman" w:cs="Times New Roman"/>
          <w:sz w:val="28"/>
          <w:szCs w:val="28"/>
        </w:rPr>
        <w:t xml:space="preserve"> №06-</w:t>
      </w:r>
      <w:r w:rsidR="000E5B50" w:rsidRPr="00402B6F">
        <w:rPr>
          <w:rFonts w:ascii="Times New Roman" w:hAnsi="Times New Roman" w:cs="Times New Roman"/>
          <w:sz w:val="28"/>
          <w:szCs w:val="28"/>
        </w:rPr>
        <w:t>9</w:t>
      </w:r>
      <w:r w:rsidR="00EA3D1D" w:rsidRPr="00402B6F">
        <w:rPr>
          <w:rFonts w:ascii="Times New Roman" w:hAnsi="Times New Roman" w:cs="Times New Roman"/>
          <w:sz w:val="28"/>
          <w:szCs w:val="28"/>
        </w:rPr>
        <w:t>25</w:t>
      </w:r>
      <w:r w:rsidR="000E5B50" w:rsidRPr="00402B6F">
        <w:rPr>
          <w:rFonts w:ascii="Times New Roman" w:hAnsi="Times New Roman" w:cs="Times New Roman"/>
          <w:sz w:val="28"/>
          <w:szCs w:val="28"/>
        </w:rPr>
        <w:t>5</w:t>
      </w:r>
      <w:r w:rsidR="00EA3D1D" w:rsidRPr="00402B6F">
        <w:rPr>
          <w:rFonts w:ascii="Times New Roman" w:hAnsi="Times New Roman" w:cs="Times New Roman"/>
          <w:sz w:val="28"/>
          <w:szCs w:val="28"/>
        </w:rPr>
        <w:t>/0</w:t>
      </w:r>
      <w:r w:rsidR="000E5B50" w:rsidRPr="00402B6F">
        <w:rPr>
          <w:rFonts w:ascii="Times New Roman" w:hAnsi="Times New Roman" w:cs="Times New Roman"/>
          <w:sz w:val="28"/>
          <w:szCs w:val="28"/>
        </w:rPr>
        <w:t>4</w:t>
      </w:r>
      <w:r w:rsidR="00EA3D1D" w:rsidRPr="00402B6F">
        <w:rPr>
          <w:rFonts w:ascii="Times New Roman" w:hAnsi="Times New Roman" w:cs="Times New Roman"/>
          <w:sz w:val="28"/>
          <w:szCs w:val="28"/>
        </w:rPr>
        <w:t>-</w:t>
      </w:r>
      <w:r w:rsidR="00553C83" w:rsidRPr="00402B6F">
        <w:rPr>
          <w:rFonts w:ascii="Times New Roman" w:hAnsi="Times New Roman" w:cs="Times New Roman"/>
          <w:sz w:val="28"/>
          <w:szCs w:val="28"/>
        </w:rPr>
        <w:t>1</w:t>
      </w:r>
      <w:r w:rsidR="00EA3D1D" w:rsidRPr="00402B6F">
        <w:rPr>
          <w:rFonts w:ascii="Times New Roman" w:hAnsi="Times New Roman" w:cs="Times New Roman"/>
          <w:sz w:val="28"/>
          <w:szCs w:val="28"/>
        </w:rPr>
        <w:t>8/20 от</w:t>
      </w:r>
      <w:r w:rsidR="00EA3D1D" w:rsidRPr="00402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D1D" w:rsidRPr="00402B6F">
        <w:rPr>
          <w:rFonts w:ascii="Times New Roman" w:hAnsi="Times New Roman" w:cs="Times New Roman"/>
          <w:sz w:val="28"/>
          <w:szCs w:val="28"/>
        </w:rPr>
        <w:t>1</w:t>
      </w:r>
      <w:r w:rsidR="000E5B50" w:rsidRPr="00402B6F">
        <w:rPr>
          <w:rFonts w:ascii="Times New Roman" w:hAnsi="Times New Roman" w:cs="Times New Roman"/>
          <w:sz w:val="28"/>
          <w:szCs w:val="28"/>
        </w:rPr>
        <w:t>9</w:t>
      </w:r>
      <w:r w:rsidR="00EA3D1D" w:rsidRPr="00402B6F">
        <w:rPr>
          <w:rFonts w:ascii="Times New Roman" w:hAnsi="Times New Roman" w:cs="Times New Roman"/>
          <w:sz w:val="28"/>
          <w:szCs w:val="28"/>
        </w:rPr>
        <w:t>.10.2020 г. МКУ “</w:t>
      </w:r>
      <w:r w:rsidR="00D7302D" w:rsidRPr="00402B6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A3D1D" w:rsidRPr="00402B6F">
        <w:rPr>
          <w:rFonts w:ascii="Times New Roman" w:hAnsi="Times New Roman" w:cs="Times New Roman"/>
          <w:sz w:val="28"/>
          <w:szCs w:val="28"/>
        </w:rPr>
        <w:t xml:space="preserve">” информирует о том, что </w:t>
      </w:r>
      <w:r w:rsidR="00402B6F"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и науки Республики Дагестан осуществляет электронное предоставление государственных посредством информационной системы, обеспечивающей автоматизацию контроля и надзора за полнотой и качеством осуществления </w:t>
      </w:r>
      <w:proofErr w:type="spellStart"/>
      <w:r w:rsidR="00402B6F"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402B6F"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переданных полномочий (далее - ИС АКНДПП), в рамках постановления Правительства Российской Федерации от</w:t>
      </w:r>
      <w:proofErr w:type="gramEnd"/>
      <w:r w:rsidR="00402B6F"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20.08.2013 г. № 719 «О государственной информационной системе государственного надзора в сфере образования».</w:t>
      </w:r>
    </w:p>
    <w:p w14:paraId="5893EE57" w14:textId="77777777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6 статьи 13 Федерального закона от 04.05.2011г. № 99ФЗ «О лицензировании отдельных видов деятельности»,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14:paraId="3E2B771E" w14:textId="77777777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Лицензиаты также в соответствии с пунктом 4 статьи 18 Федерального закона от 04.05.2011 г. № 99-ФЗ «О лицензировании отдельных видов деятельности» могут направить в лицензирующий орган заявление о переоформлении лицензии и прилагаемые к нему документы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  <w:proofErr w:type="gramEnd"/>
    </w:p>
    <w:p w14:paraId="248588E0" w14:textId="77777777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10 статьи 92 Федерального закона от 29.12.2012 г. № 273-ФЗ «Об образовании в Российской Федерации»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</w:t>
      </w:r>
    </w:p>
    <w:p w14:paraId="31E0BE16" w14:textId="77777777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10 постановления Правительства РФ от 16.07.2012 г. № 722 «Об утверждении Правил предоставления документов по вопросам лицензирования в форме электронных документов», при направлении заявителем документов о лицензировании в форме электронных документов используется усиленная квалифицированная электронная подпись.</w:t>
      </w:r>
    </w:p>
    <w:p w14:paraId="15E91B20" w14:textId="77777777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формировании пакета документов в личном кабинете образовательной организации ИС АКНДПП, для того чтобы не 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предоставлять оригиналы прикрепленных в системе документов, необходимо подписать их усиленной квалифицированной электронной подписью.</w:t>
      </w:r>
    </w:p>
    <w:p w14:paraId="2AC258E4" w14:textId="77777777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электронное предоставление государственной услуги по лицензированию образовательной деятельности можно по ссылке:</w:t>
      </w:r>
    </w:p>
    <w:p w14:paraId="7CD8FA7E" w14:textId="3317862C" w:rsidR="00402B6F" w:rsidRPr="00402B6F" w:rsidRDefault="00402B6F" w:rsidP="00402B6F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http://www.dagminobr.ru/deyatelnost/licenzirovanie</w:t>
      </w:r>
      <w:r w:rsidR="00673E55" w:rsidRPr="00673E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obrazovatelnoy_deyatel 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nosti</w:t>
      </w:r>
      <w:r w:rsidRPr="00673E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elektronnoe_predostavlenie</w:t>
      </w:r>
      <w:r w:rsidR="00673E55" w:rsidRPr="00673E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uslugi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14:paraId="6B582F61" w14:textId="63BD8AFF" w:rsidR="00402B6F" w:rsidRPr="00402B6F" w:rsidRDefault="00402B6F" w:rsidP="00673E55">
      <w:pPr>
        <w:spacing w:after="2" w:line="248" w:lineRule="auto"/>
        <w:ind w:left="14" w:right="9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электронное предоставление государственной услуги по государственной аккредитации образовательной деятельности можно по ссылке:</w:t>
      </w:r>
      <w:r w:rsidR="006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dagminobr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deyatelnost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gosudarstvennaya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akkreditaciya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obraz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ovatelnoy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elektronnoe</w:t>
      </w:r>
      <w:proofErr w:type="spellEnd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predostavlenie</w:t>
      </w:r>
      <w:proofErr w:type="spellEnd"/>
      <w:r w:rsidR="006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uslugi</w:t>
      </w:r>
      <w:proofErr w:type="spellEnd"/>
      <w:r w:rsidR="0067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0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14:paraId="22066E70" w14:textId="1FAA3EBC" w:rsidR="00EA3D1D" w:rsidRPr="00673E55" w:rsidRDefault="00EA3D1D" w:rsidP="00402B6F">
      <w:pPr>
        <w:pStyle w:val="10"/>
        <w:spacing w:after="0"/>
        <w:ind w:firstLine="840"/>
        <w:jc w:val="both"/>
        <w:rPr>
          <w:b/>
          <w:sz w:val="24"/>
          <w:szCs w:val="24"/>
        </w:rPr>
      </w:pPr>
    </w:p>
    <w:p w14:paraId="541EB284" w14:textId="0A52B56B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01F82DF4" w:rsidR="00096F32" w:rsidRPr="00EA3D1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A3D1D"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336A3990" w:rsidR="00DE6A06" w:rsidRPr="00CF7851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</w:t>
      </w:r>
      <w:r w:rsidR="00EA3D1D"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r w:rsidR="00EA3D1D" w:rsidRPr="00CF78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82 57 46</w:t>
      </w:r>
    </w:p>
    <w:p w14:paraId="65D75195" w14:textId="77777777" w:rsidR="00EA5655" w:rsidRPr="00EA3D1D" w:rsidRDefault="00EA5655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EA5655" w:rsidRPr="00EA3D1D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43B75"/>
    <w:rsid w:val="000577CE"/>
    <w:rsid w:val="00096F32"/>
    <w:rsid w:val="000A6547"/>
    <w:rsid w:val="000D5E53"/>
    <w:rsid w:val="000E5B50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02B6F"/>
    <w:rsid w:val="00442790"/>
    <w:rsid w:val="0044569C"/>
    <w:rsid w:val="00461DF2"/>
    <w:rsid w:val="00497259"/>
    <w:rsid w:val="004A4428"/>
    <w:rsid w:val="004A6B5A"/>
    <w:rsid w:val="004B3DF7"/>
    <w:rsid w:val="004B4CC5"/>
    <w:rsid w:val="00512A94"/>
    <w:rsid w:val="0051615F"/>
    <w:rsid w:val="00553C83"/>
    <w:rsid w:val="005731E1"/>
    <w:rsid w:val="0058393E"/>
    <w:rsid w:val="0059638E"/>
    <w:rsid w:val="005C1CA2"/>
    <w:rsid w:val="005E43B8"/>
    <w:rsid w:val="00634DDE"/>
    <w:rsid w:val="00667B5D"/>
    <w:rsid w:val="00673E55"/>
    <w:rsid w:val="006846B0"/>
    <w:rsid w:val="00690C1E"/>
    <w:rsid w:val="006B514B"/>
    <w:rsid w:val="006C6472"/>
    <w:rsid w:val="006D41F2"/>
    <w:rsid w:val="00702563"/>
    <w:rsid w:val="00720C21"/>
    <w:rsid w:val="00722107"/>
    <w:rsid w:val="00754E0E"/>
    <w:rsid w:val="007B5136"/>
    <w:rsid w:val="007B791C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42E69"/>
    <w:rsid w:val="00A51DDC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03EF5"/>
    <w:rsid w:val="00C655AC"/>
    <w:rsid w:val="00C7487A"/>
    <w:rsid w:val="00C774D8"/>
    <w:rsid w:val="00CB02CE"/>
    <w:rsid w:val="00CF7851"/>
    <w:rsid w:val="00D7302D"/>
    <w:rsid w:val="00D76456"/>
    <w:rsid w:val="00DB17A2"/>
    <w:rsid w:val="00DC7B56"/>
    <w:rsid w:val="00DE6A06"/>
    <w:rsid w:val="00E8681B"/>
    <w:rsid w:val="00E86837"/>
    <w:rsid w:val="00EA3D1D"/>
    <w:rsid w:val="00EA5655"/>
    <w:rsid w:val="00ED5DFD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2F48-5FA5-4007-A5B6-BAACFBA6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2</cp:revision>
  <dcterms:created xsi:type="dcterms:W3CDTF">2020-10-19T13:58:00Z</dcterms:created>
  <dcterms:modified xsi:type="dcterms:W3CDTF">2020-10-19T13:58:00Z</dcterms:modified>
</cp:coreProperties>
</file>