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9B" w:rsidRPr="00A00835" w:rsidRDefault="00335539" w:rsidP="003940AF">
      <w:pPr>
        <w:rPr>
          <w:rFonts w:ascii="Times New Roman" w:hAnsi="Times New Roman" w:cs="Times New Roman"/>
          <w:sz w:val="24"/>
          <w:szCs w:val="24"/>
        </w:rPr>
      </w:pPr>
      <w:r w:rsidRPr="0088115A">
        <w:rPr>
          <w:sz w:val="28"/>
          <w:szCs w:val="28"/>
        </w:rPr>
        <w:t xml:space="preserve">  </w:t>
      </w:r>
      <w:r w:rsidR="0088115A" w:rsidRPr="00A00835">
        <w:rPr>
          <w:sz w:val="28"/>
          <w:szCs w:val="28"/>
        </w:rPr>
        <w:t xml:space="preserve">      </w:t>
      </w:r>
      <w:r w:rsidR="0088115A" w:rsidRPr="00A00835">
        <w:rPr>
          <w:rFonts w:ascii="Times New Roman" w:hAnsi="Times New Roman" w:cs="Times New Roman"/>
          <w:sz w:val="24"/>
          <w:szCs w:val="24"/>
        </w:rPr>
        <w:t xml:space="preserve">                                               Письмо</w:t>
      </w:r>
      <w:r w:rsidR="004D46C2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88115A" w:rsidRPr="00A00835">
        <w:rPr>
          <w:rFonts w:ascii="Times New Roman" w:hAnsi="Times New Roman" w:cs="Times New Roman"/>
          <w:sz w:val="24"/>
          <w:szCs w:val="24"/>
        </w:rPr>
        <w:t>58</w:t>
      </w:r>
      <w:r w:rsidR="00A00835" w:rsidRPr="00A00835">
        <w:rPr>
          <w:rFonts w:ascii="Times New Roman" w:hAnsi="Times New Roman" w:cs="Times New Roman"/>
          <w:sz w:val="24"/>
          <w:szCs w:val="24"/>
        </w:rPr>
        <w:t>3 от 15 июня 2020 года</w:t>
      </w:r>
    </w:p>
    <w:p w:rsidR="0088115A" w:rsidRPr="00A00835" w:rsidRDefault="0088115A" w:rsidP="008811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835" w:rsidRPr="00A00835" w:rsidRDefault="00A00835" w:rsidP="00A00835">
      <w:pPr>
        <w:pStyle w:val="a3"/>
        <w:shd w:val="clear" w:color="auto" w:fill="FFFFFF"/>
        <w:spacing w:before="150" w:beforeAutospacing="0" w:after="0" w:afterAutospacing="0"/>
        <w:rPr>
          <w:color w:val="00408F"/>
        </w:rPr>
      </w:pPr>
      <w:r w:rsidRPr="00A00835">
        <w:rPr>
          <w:rStyle w:val="a5"/>
          <w:color w:val="00408F"/>
        </w:rPr>
        <w:t>О недопущении незаконных сборов денежных средств</w:t>
      </w:r>
    </w:p>
    <w:p w:rsidR="00A00835" w:rsidRPr="00A00835" w:rsidRDefault="00A00835" w:rsidP="00A00835">
      <w:pPr>
        <w:shd w:val="clear" w:color="auto" w:fill="FFFFFF"/>
        <w:spacing w:before="150"/>
        <w:jc w:val="right"/>
        <w:rPr>
          <w:rFonts w:ascii="Times New Roman" w:hAnsi="Times New Roman" w:cs="Times New Roman"/>
          <w:color w:val="434343"/>
          <w:sz w:val="24"/>
          <w:szCs w:val="24"/>
        </w:rPr>
      </w:pPr>
      <w:r w:rsidRPr="00A00835">
        <w:rPr>
          <w:rStyle w:val="a5"/>
          <w:rFonts w:ascii="Times New Roman" w:hAnsi="Times New Roman" w:cs="Times New Roman"/>
          <w:color w:val="434343"/>
          <w:sz w:val="24"/>
          <w:szCs w:val="24"/>
        </w:rPr>
        <w:t>Руководителям</w:t>
      </w:r>
      <w:r>
        <w:rPr>
          <w:rStyle w:val="a5"/>
          <w:rFonts w:ascii="Times New Roman" w:hAnsi="Times New Roman" w:cs="Times New Roman"/>
          <w:color w:val="434343"/>
          <w:sz w:val="24"/>
          <w:szCs w:val="24"/>
        </w:rPr>
        <w:t xml:space="preserve"> ОО</w:t>
      </w:r>
    </w:p>
    <w:p w:rsidR="00A00835" w:rsidRPr="00A00835" w:rsidRDefault="00A00835" w:rsidP="00A00835">
      <w:pPr>
        <w:rPr>
          <w:rFonts w:ascii="Times New Roman" w:hAnsi="Times New Roman" w:cs="Times New Roman"/>
          <w:color w:val="434343"/>
          <w:sz w:val="24"/>
          <w:szCs w:val="24"/>
        </w:rPr>
      </w:pPr>
      <w:r w:rsidRPr="00A00835">
        <w:rPr>
          <w:rFonts w:ascii="Times New Roman" w:hAnsi="Times New Roman" w:cs="Times New Roman"/>
          <w:color w:val="434343"/>
          <w:sz w:val="24"/>
          <w:szCs w:val="24"/>
        </w:rPr>
        <w:t>В целях недопущения незаконных сборов денежных средств с родителей (законных представителей) обучающихся общеобразовательных организаций в соответствии с письмом</w:t>
      </w:r>
      <w:hyperlink r:id="rId5" w:history="1">
        <w:r w:rsidRPr="00A00835">
          <w:rPr>
            <w:rStyle w:val="a6"/>
            <w:rFonts w:ascii="Times New Roman" w:hAnsi="Times New Roman" w:cs="Times New Roman"/>
            <w:color w:val="00408F"/>
            <w:sz w:val="24"/>
            <w:szCs w:val="24"/>
            <w:shd w:val="clear" w:color="auto" w:fill="FFFFFF"/>
          </w:rPr>
          <w:t xml:space="preserve"> № 06-4796/01-18/20 от 11 июня 2020г.</w:t>
        </w:r>
      </w:hyperlink>
      <w:r w:rsidRPr="00A00835">
        <w:rPr>
          <w:rStyle w:val="a6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 xml:space="preserve"> </w:t>
      </w:r>
      <w:r w:rsidRPr="00A00835">
        <w:rPr>
          <w:rFonts w:ascii="Times New Roman" w:hAnsi="Times New Roman" w:cs="Times New Roman"/>
          <w:color w:val="434343"/>
          <w:sz w:val="24"/>
          <w:szCs w:val="24"/>
        </w:rPr>
        <w:t>Министерств</w:t>
      </w:r>
      <w:r w:rsidRPr="00A00835">
        <w:rPr>
          <w:rFonts w:ascii="Times New Roman" w:hAnsi="Times New Roman" w:cs="Times New Roman"/>
          <w:color w:val="434343"/>
          <w:sz w:val="24"/>
          <w:szCs w:val="24"/>
        </w:rPr>
        <w:t>а</w:t>
      </w:r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 образования и науки Республики Дагестан </w:t>
      </w:r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МКУ «Управление образования» информирует о том, что МО и Н РД </w:t>
      </w:r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были даны разъяснения (письмо от 18 сентября 2015 г. № 06-6185/01-18/15 «О недопущении незаконных сборов денежных средств»). Однако в адрес </w:t>
      </w:r>
      <w:proofErr w:type="spellStart"/>
      <w:r w:rsidRPr="00A00835">
        <w:rPr>
          <w:rFonts w:ascii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 РД продолжают поступать жалобы о взимании денежных средств в общеобразовательных организациях на различные цели.</w:t>
      </w:r>
    </w:p>
    <w:p w:rsidR="00A00835" w:rsidRPr="00A00835" w:rsidRDefault="00A00835" w:rsidP="00A00835">
      <w:pPr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A00835">
        <w:rPr>
          <w:rFonts w:ascii="Times New Roman" w:hAnsi="Times New Roman" w:cs="Times New Roman"/>
          <w:color w:val="434343"/>
          <w:sz w:val="24"/>
          <w:szCs w:val="24"/>
        </w:rPr>
        <w:t>Обращаем Ваше внимание, что в соответствии со статьей 5 Федерального закона от 29 декабря 2012 г. № 273-ФЗ «Об образовании в Российской Федерации» (далее – Федеральный закон) государство гарантирует гражданам общедоступность и бесплатность образования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Согласно п. 3 ч. 1 ст.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 образования.</w:t>
      </w:r>
    </w:p>
    <w:p w:rsidR="00A00835" w:rsidRPr="00A00835" w:rsidRDefault="00A00835" w:rsidP="00A0083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A00835">
        <w:rPr>
          <w:rFonts w:ascii="Times New Roman" w:hAnsi="Times New Roman" w:cs="Times New Roman"/>
          <w:color w:val="434343"/>
          <w:sz w:val="24"/>
          <w:szCs w:val="24"/>
        </w:rPr>
        <w:t> 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Федерации.</w:t>
      </w:r>
    </w:p>
    <w:p w:rsidR="00A00835" w:rsidRPr="00A00835" w:rsidRDefault="00A00835" w:rsidP="00A0083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A00835">
        <w:rPr>
          <w:rFonts w:ascii="Times New Roman" w:hAnsi="Times New Roman" w:cs="Times New Roman"/>
          <w:color w:val="434343"/>
          <w:sz w:val="24"/>
          <w:szCs w:val="24"/>
        </w:rPr>
        <w:t>  Руководствуясь ст. 4 Федерального закона от 11 августа 1995 г. № 135-ФЗ «О благотворительной деятельности 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 исключительно на добровольной основе.</w:t>
      </w:r>
      <w:r w:rsidRPr="00A00835">
        <w:rPr>
          <w:rFonts w:ascii="Times New Roman" w:hAnsi="Times New Roman" w:cs="Times New Roman"/>
          <w:color w:val="434343"/>
          <w:sz w:val="24"/>
          <w:szCs w:val="24"/>
        </w:rPr>
        <w:br/>
        <w:t xml:space="preserve">        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</w:t>
      </w:r>
      <w:r w:rsidRPr="00A00835">
        <w:rPr>
          <w:rFonts w:ascii="Times New Roman" w:hAnsi="Times New Roman" w:cs="Times New Roman"/>
          <w:color w:val="434343"/>
          <w:sz w:val="24"/>
          <w:szCs w:val="24"/>
        </w:rPr>
        <w:lastRenderedPageBreak/>
        <w:t>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r w:rsidRPr="00A00835">
        <w:rPr>
          <w:rFonts w:ascii="Times New Roman" w:hAnsi="Times New Roman" w:cs="Times New Roman"/>
          <w:color w:val="434343"/>
          <w:sz w:val="24"/>
          <w:szCs w:val="24"/>
        </w:rPr>
        <w:br/>
        <w:t>        Следовательно, органы местного самоуправления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A00835" w:rsidRPr="00A00835" w:rsidRDefault="00A00835" w:rsidP="00A00835">
      <w:pPr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A00835">
        <w:rPr>
          <w:rFonts w:ascii="Times New Roman" w:hAnsi="Times New Roman" w:cs="Times New Roman"/>
          <w:color w:val="434343"/>
          <w:sz w:val="24"/>
          <w:szCs w:val="24"/>
        </w:rPr>
        <w:t>Дополнительно рекомендуем организовать работу по доведению до родителей и обучающихся телефонов «горячей линии» </w:t>
      </w:r>
      <w:proofErr w:type="spellStart"/>
      <w:r w:rsidRPr="00A00835">
        <w:rPr>
          <w:rFonts w:ascii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 РД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A00835" w:rsidRPr="00A00835" w:rsidRDefault="00A00835" w:rsidP="00A00835">
      <w:pPr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Телефоны «горячей линии» </w:t>
      </w:r>
      <w:proofErr w:type="spellStart"/>
      <w:r w:rsidRPr="00A00835">
        <w:rPr>
          <w:rFonts w:ascii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 РД - 8 (8722) 67-08-81; 8 (988) 695-65-10; 8 (938) 798-00-38.</w:t>
      </w:r>
    </w:p>
    <w:p w:rsidR="00A00835" w:rsidRPr="00A00835" w:rsidRDefault="00A00835" w:rsidP="00A00835">
      <w:pPr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Адрес электронной почты </w:t>
      </w:r>
      <w:proofErr w:type="spellStart"/>
      <w:r w:rsidRPr="00A00835">
        <w:rPr>
          <w:rFonts w:ascii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A00835">
        <w:rPr>
          <w:rFonts w:ascii="Times New Roman" w:hAnsi="Times New Roman" w:cs="Times New Roman"/>
          <w:color w:val="434343"/>
          <w:sz w:val="24"/>
          <w:szCs w:val="24"/>
        </w:rPr>
        <w:t xml:space="preserve"> РД: </w:t>
      </w:r>
      <w:hyperlink r:id="rId6" w:history="1">
        <w:r w:rsidRPr="00A00835">
          <w:rPr>
            <w:rStyle w:val="a6"/>
            <w:rFonts w:ascii="Times New Roman" w:hAnsi="Times New Roman" w:cs="Times New Roman"/>
            <w:color w:val="00408F"/>
            <w:sz w:val="24"/>
            <w:szCs w:val="24"/>
          </w:rPr>
          <w:t>antikor@dagminobr.ru</w:t>
        </w:r>
      </w:hyperlink>
      <w:r w:rsidRPr="00A00835">
        <w:rPr>
          <w:rFonts w:ascii="Times New Roman" w:hAnsi="Times New Roman" w:cs="Times New Roman"/>
          <w:color w:val="434343"/>
          <w:sz w:val="24"/>
          <w:szCs w:val="24"/>
        </w:rPr>
        <w:t>.</w:t>
      </w:r>
    </w:p>
    <w:p w:rsidR="0088115A" w:rsidRPr="00A00835" w:rsidRDefault="0088115A" w:rsidP="008811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115A" w:rsidRPr="00A00835" w:rsidRDefault="0088115A" w:rsidP="008811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115A" w:rsidRPr="00A00835" w:rsidRDefault="0088115A" w:rsidP="008811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115A" w:rsidRPr="00A00835" w:rsidRDefault="0088115A" w:rsidP="008811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115A" w:rsidRPr="00A00835" w:rsidRDefault="0088115A" w:rsidP="0088115A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835">
        <w:rPr>
          <w:rFonts w:ascii="Times New Roman" w:hAnsi="Times New Roman" w:cs="Times New Roman"/>
          <w:sz w:val="24"/>
          <w:szCs w:val="24"/>
        </w:rPr>
        <w:t>Начальник МКУ «Управления образования</w:t>
      </w:r>
      <w:proofErr w:type="gramStart"/>
      <w:r w:rsidRPr="00A00835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A008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083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A00835">
        <w:rPr>
          <w:rFonts w:ascii="Times New Roman" w:hAnsi="Times New Roman" w:cs="Times New Roman"/>
          <w:sz w:val="24"/>
          <w:szCs w:val="24"/>
        </w:rPr>
        <w:t>Х.Н.Исаева</w:t>
      </w:r>
      <w:proofErr w:type="spellEnd"/>
    </w:p>
    <w:sectPr w:rsidR="0088115A" w:rsidRPr="00A00835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251DE"/>
    <w:rsid w:val="0004524E"/>
    <w:rsid w:val="000734D0"/>
    <w:rsid w:val="00087EF0"/>
    <w:rsid w:val="0009391A"/>
    <w:rsid w:val="000A1A22"/>
    <w:rsid w:val="000B7F76"/>
    <w:rsid w:val="0011443A"/>
    <w:rsid w:val="00151C85"/>
    <w:rsid w:val="001643EE"/>
    <w:rsid w:val="00175E0E"/>
    <w:rsid w:val="001A114F"/>
    <w:rsid w:val="001C05D1"/>
    <w:rsid w:val="001D729E"/>
    <w:rsid w:val="001F0631"/>
    <w:rsid w:val="002015EE"/>
    <w:rsid w:val="00210C17"/>
    <w:rsid w:val="002214D0"/>
    <w:rsid w:val="00222C08"/>
    <w:rsid w:val="002269CD"/>
    <w:rsid w:val="00234559"/>
    <w:rsid w:val="00242D0D"/>
    <w:rsid w:val="00275DE2"/>
    <w:rsid w:val="002B74F9"/>
    <w:rsid w:val="002E0743"/>
    <w:rsid w:val="002E081A"/>
    <w:rsid w:val="002E3DC8"/>
    <w:rsid w:val="002F17AD"/>
    <w:rsid w:val="00325027"/>
    <w:rsid w:val="00335539"/>
    <w:rsid w:val="00343273"/>
    <w:rsid w:val="003726FD"/>
    <w:rsid w:val="003940AF"/>
    <w:rsid w:val="003974E2"/>
    <w:rsid w:val="003A3E3D"/>
    <w:rsid w:val="003D0265"/>
    <w:rsid w:val="003E5AC1"/>
    <w:rsid w:val="003E5F9B"/>
    <w:rsid w:val="00423C8A"/>
    <w:rsid w:val="00475057"/>
    <w:rsid w:val="00487881"/>
    <w:rsid w:val="004A4C5F"/>
    <w:rsid w:val="004A5C00"/>
    <w:rsid w:val="004D46C2"/>
    <w:rsid w:val="004F0058"/>
    <w:rsid w:val="00506A12"/>
    <w:rsid w:val="00573ACF"/>
    <w:rsid w:val="005A724E"/>
    <w:rsid w:val="005B02F4"/>
    <w:rsid w:val="00610166"/>
    <w:rsid w:val="00611C92"/>
    <w:rsid w:val="0061277D"/>
    <w:rsid w:val="00620012"/>
    <w:rsid w:val="00625281"/>
    <w:rsid w:val="00643A95"/>
    <w:rsid w:val="00673E8D"/>
    <w:rsid w:val="006D5D77"/>
    <w:rsid w:val="007079D0"/>
    <w:rsid w:val="007220C5"/>
    <w:rsid w:val="00745517"/>
    <w:rsid w:val="00790906"/>
    <w:rsid w:val="00793D4A"/>
    <w:rsid w:val="007A1BA9"/>
    <w:rsid w:val="007C7FC1"/>
    <w:rsid w:val="00805E08"/>
    <w:rsid w:val="00831D48"/>
    <w:rsid w:val="00862CC9"/>
    <w:rsid w:val="008779CA"/>
    <w:rsid w:val="0088115A"/>
    <w:rsid w:val="0089684E"/>
    <w:rsid w:val="008D0B6B"/>
    <w:rsid w:val="008D2599"/>
    <w:rsid w:val="00917FA9"/>
    <w:rsid w:val="00925B94"/>
    <w:rsid w:val="00945E60"/>
    <w:rsid w:val="009538AB"/>
    <w:rsid w:val="0095479F"/>
    <w:rsid w:val="00956CC4"/>
    <w:rsid w:val="009E609E"/>
    <w:rsid w:val="00A00835"/>
    <w:rsid w:val="00A67BB1"/>
    <w:rsid w:val="00A95212"/>
    <w:rsid w:val="00AC0A81"/>
    <w:rsid w:val="00AC32A7"/>
    <w:rsid w:val="00AC451C"/>
    <w:rsid w:val="00AD633D"/>
    <w:rsid w:val="00AE3E7F"/>
    <w:rsid w:val="00B108EB"/>
    <w:rsid w:val="00B130B9"/>
    <w:rsid w:val="00B21312"/>
    <w:rsid w:val="00B418E2"/>
    <w:rsid w:val="00B57337"/>
    <w:rsid w:val="00B61929"/>
    <w:rsid w:val="00B679A2"/>
    <w:rsid w:val="00B7489B"/>
    <w:rsid w:val="00B817AC"/>
    <w:rsid w:val="00B94030"/>
    <w:rsid w:val="00B9578E"/>
    <w:rsid w:val="00B9799B"/>
    <w:rsid w:val="00BC794B"/>
    <w:rsid w:val="00BD7F99"/>
    <w:rsid w:val="00C15615"/>
    <w:rsid w:val="00C27940"/>
    <w:rsid w:val="00C4436F"/>
    <w:rsid w:val="00C44946"/>
    <w:rsid w:val="00C9695E"/>
    <w:rsid w:val="00CB545B"/>
    <w:rsid w:val="00CB7DB4"/>
    <w:rsid w:val="00CC2A6D"/>
    <w:rsid w:val="00CD1F82"/>
    <w:rsid w:val="00CF149A"/>
    <w:rsid w:val="00D05EE7"/>
    <w:rsid w:val="00D25102"/>
    <w:rsid w:val="00D5107B"/>
    <w:rsid w:val="00D63AD8"/>
    <w:rsid w:val="00DF5C42"/>
    <w:rsid w:val="00E15FDA"/>
    <w:rsid w:val="00E429AA"/>
    <w:rsid w:val="00E504CF"/>
    <w:rsid w:val="00E5537A"/>
    <w:rsid w:val="00E90F29"/>
    <w:rsid w:val="00EA2959"/>
    <w:rsid w:val="00EC0818"/>
    <w:rsid w:val="00ED71EB"/>
    <w:rsid w:val="00F85DDB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4722"/>
  <w15:docId w15:val="{9E67CEC1-A7F4-4B3A-A210-BF1FCC5E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kor@dagminobr.ru" TargetMode="External"/><Relationship Id="rId5" Type="http://schemas.openxmlformats.org/officeDocument/2006/relationships/hyperlink" Target="http://www.dagminobr.ru/documenty/informacionnie_pisma/pismo_064796011820_ot_11_iyunya_202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2019-10-04T12:52:00Z</cp:lastPrinted>
  <dcterms:created xsi:type="dcterms:W3CDTF">2020-06-15T10:47:00Z</dcterms:created>
  <dcterms:modified xsi:type="dcterms:W3CDTF">2020-06-15T10:47:00Z</dcterms:modified>
</cp:coreProperties>
</file>