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FD9" w:rsidRPr="00140A75" w:rsidRDefault="00050FD9" w:rsidP="00140A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50FD9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  <w:r w:rsidRPr="00140A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Письмо №</w:t>
      </w:r>
      <w:r w:rsidR="002A742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732</w:t>
      </w:r>
      <w:r w:rsidRPr="00140A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от 5 августа 2020 года</w:t>
      </w:r>
    </w:p>
    <w:p w:rsidR="00050FD9" w:rsidRPr="00140A75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50FD9" w:rsidRPr="00140A75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140A75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 проведении независимой оценки качества образования в 2020 году</w:t>
      </w:r>
    </w:p>
    <w:p w:rsidR="00050FD9" w:rsidRPr="00140A75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50FD9" w:rsidRPr="00140A75" w:rsidRDefault="00050FD9" w:rsidP="00050F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40A7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Руководителям ОО</w:t>
      </w:r>
    </w:p>
    <w:p w:rsidR="00050FD9" w:rsidRPr="00140A75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50FD9" w:rsidRPr="00D553CC" w:rsidRDefault="00050FD9" w:rsidP="00050F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МКУ «Управление образования» Сергокалинского района напоминает о том, что независимой оценке качества образования в 2020 году подлежат следующие организации: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«Аймаумахинская СОШ»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«Бурхимахинская СОШ»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«Миглакасимахинская СОШ»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«Мюрегинская СОШ»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МКОУ «Нижнемахаргинская СОШ им. Сулейманова </w:t>
      </w:r>
      <w:proofErr w:type="gramStart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Х.Г. »</w:t>
      </w:r>
      <w:proofErr w:type="gramEnd"/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«Сергокалинская СОШ №1»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МКОУ «Урахинская СОШ им. А. А. Тахо-Годи»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МКДОУ «Олимпийский»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Дегва</w:t>
      </w:r>
      <w:proofErr w:type="spellEnd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МКДОУ «Детский сад с. №1 с. Сергокала»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МКДОУ «Детский сад с. </w:t>
      </w:r>
      <w:proofErr w:type="spellStart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Кадыркент</w:t>
      </w:r>
      <w:proofErr w:type="spellEnd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МКДОУ «Детский сад с. №4 с. Сергокала»</w:t>
      </w:r>
    </w:p>
    <w:p w:rsidR="00050FD9" w:rsidRPr="00D553CC" w:rsidRDefault="00050FD9" w:rsidP="00050F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МКУ ДО «Дом детского творчества».</w:t>
      </w:r>
    </w:p>
    <w:p w:rsidR="00050FD9" w:rsidRPr="00D553CC" w:rsidRDefault="00050FD9" w:rsidP="00050FD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050FD9" w:rsidRPr="00D553CC" w:rsidRDefault="00050FD9" w:rsidP="00D553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</w:t>
      </w:r>
      <w:r w:rsidR="00E4215E"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организацией-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ератор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</w:t>
      </w:r>
      <w:r w:rsidR="00E4215E"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Pr="00D553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3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 обобщение информации о качестве </w:t>
      </w:r>
      <w:r w:rsidRPr="00D553C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0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условий осуществления образовательной деятельности организациями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осуществляющими образовательную деятельность на территории МР «Сергокалинский район» определено</w:t>
      </w:r>
      <w:r w:rsidRPr="00D553CC">
        <w:rPr>
          <w:rFonts w:ascii="Times New Roman" w:hAnsi="Times New Roman" w:cs="Times New Roman"/>
          <w:sz w:val="24"/>
          <w:szCs w:val="24"/>
        </w:rPr>
        <w:t xml:space="preserve"> 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”Ас-холдинг”.</w:t>
      </w:r>
    </w:p>
    <w:p w:rsidR="00050FD9" w:rsidRPr="00D553CC" w:rsidRDefault="00050FD9" w:rsidP="00D553CC">
      <w:pPr>
        <w:pStyle w:val="a3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54EC9" w:rsidRPr="00D553CC" w:rsidRDefault="00050FD9" w:rsidP="00D553C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связи с проведением сбора и обобщения информации о качестве условий оказания услуг в образовательных организациях, информируем Вас о посещени</w:t>
      </w:r>
      <w:r w:rsidR="00E4215E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эксперт</w:t>
      </w:r>
      <w:r w:rsidR="00CF0C6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ами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E4215E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ООО ”Ас</w:t>
      </w:r>
      <w:proofErr w:type="gramEnd"/>
      <w:r w:rsidR="00E4215E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-холдинг” 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</w:t>
      </w:r>
      <w:r w:rsidR="00C13AC5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ов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аши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организаци</w:t>
      </w:r>
      <w:r w:rsidR="002E7F9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й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</w:p>
    <w:p w:rsidR="00E54EC9" w:rsidRPr="00D553CC" w:rsidRDefault="00E54EC9" w:rsidP="00D553C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CF0C63" w:rsidRPr="00D553CC" w:rsidRDefault="00CF0C63" w:rsidP="00CF0C6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Доведите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информацию о проведении независимой оценки качества образования </w:t>
      </w:r>
      <w:r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до классных руководителей и родителей. Пусть все учащиеся, кому исполнилось 14 лет пройдут онлайн-анкетирование.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Также не менее 40% родителей должны пройти анкетирование. Назначьте ответственное лицо, который будет контролировать сколько человек прошли анкетирование.</w:t>
      </w:r>
    </w:p>
    <w:p w:rsidR="002E7F92" w:rsidRPr="00D553CC" w:rsidRDefault="002E7F92" w:rsidP="002E7F9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анкетировании принимают участие получатели услуг (ученики старших классов, родители или опекуны детей дошкольников) старше 14 лет (не менее 10% от списочного состава), а также родители или законные представители получателей услуг.  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Количество анкет от общего количества получателей услуг 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должно быть не менее 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40%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но более 600 человек.</w:t>
      </w:r>
    </w:p>
    <w:p w:rsidR="002E7F92" w:rsidRDefault="002E7F92" w:rsidP="002E7F9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Просим Вас 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довести до получателей услуг о проведении онлайн-анкетирования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оказать содействие в проведении оценочных мероприятий в Ваших учреждениях: </w:t>
      </w:r>
      <w:r w:rsid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проконтролировать проведение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опрос</w:t>
      </w:r>
      <w:r w:rsid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получател</w:t>
      </w:r>
      <w:r w:rsid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ями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услуг, проходящих обучение</w:t>
      </w:r>
      <w:r w:rsid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или воспитывающихся</w:t>
      </w:r>
      <w:r w:rsidR="00E54EC9"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базе Ваших учреждений.  Опрос будет проводиться в форме онлайн-анкетирования по электронной анкете и займет не более 10 минут.  </w:t>
      </w:r>
    </w:p>
    <w:p w:rsidR="002E7F92" w:rsidRDefault="002E7F92" w:rsidP="002E7F9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Срок завершения онлайн-анкетирования -  15 август 2020 года.</w:t>
      </w:r>
      <w:r w:rsidRPr="002E7F92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C13AC5" w:rsidRPr="00D553CC" w:rsidRDefault="00C13AC5" w:rsidP="00D553C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Анкета получателей образовательных услуг</w:t>
      </w:r>
    </w:p>
    <w:p w:rsidR="00E54EC9" w:rsidRPr="00D553CC" w:rsidRDefault="00C838AC" w:rsidP="00D553C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hyperlink r:id="rId7" w:tgtFrame="_blank" w:history="1">
        <w:r w:rsidRPr="00C838AC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http://panel.simpleforms.ru/bPo3dtA7X0u9vTLPoR7JaA</w:t>
        </w:r>
      </w:hyperlink>
    </w:p>
    <w:p w:rsidR="00CC5BAB" w:rsidRPr="00D553CC" w:rsidRDefault="00CC5BAB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случае, если невозможно единовременно провести опрос, ссылку онлайн-анкеты можно разместить на официальном сайте организации под вкладкой «независимая оценка» и отправить по электронной почте или социальным сетям (</w:t>
      </w:r>
      <w:proofErr w:type="spellStart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WhatsApp</w:t>
      </w:r>
      <w:proofErr w:type="spellEnd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Viber</w:t>
      </w:r>
      <w:proofErr w:type="spellEnd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и </w:t>
      </w:r>
      <w:proofErr w:type="spellStart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т.д</w:t>
      </w:r>
      <w:proofErr w:type="spellEnd"/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).</w:t>
      </w:r>
    </w:p>
    <w:p w:rsidR="00CC5BAB" w:rsidRPr="00050FD9" w:rsidRDefault="00CC5BAB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</w:p>
    <w:p w:rsidR="00CC5BAB" w:rsidRPr="00D553CC" w:rsidRDefault="00CC5BAB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инструкции приводится пошаговая инструкция заполнения онлайн-анкеты.</w:t>
      </w:r>
    </w:p>
    <w:p w:rsidR="00050FD9" w:rsidRPr="00050FD9" w:rsidRDefault="00050FD9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0798D" w:rsidRPr="00050FD9" w:rsidRDefault="0010798D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Б</w:t>
      </w:r>
      <w:r w:rsidRPr="00050FD9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ланк обследования организации</w:t>
      </w:r>
      <w:r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 xml:space="preserve"> необходимо пройти руководителям образовательных организаций </w:t>
      </w:r>
      <w:r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eastAsia="ru-RU"/>
        </w:rPr>
        <w:t>до 15 августа.</w:t>
      </w:r>
      <w:r w:rsidRPr="00D553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Пройти по ссылке и заполнить бланк обследования образовательной организации</w:t>
      </w:r>
    </w:p>
    <w:p w:rsidR="0010798D" w:rsidRPr="00D553CC" w:rsidRDefault="0010798D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050FD9" w:rsidRPr="00050FD9" w:rsidRDefault="00050FD9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Условия доступной среды (бланк обследования организации)</w:t>
      </w:r>
    </w:p>
    <w:p w:rsidR="0010798D" w:rsidRPr="00D553CC" w:rsidRDefault="002D5E8A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hyperlink r:id="rId8" w:tgtFrame="_blank" w:history="1">
        <w:r w:rsidRPr="002D5E8A">
          <w:rPr>
            <w:rFonts w:ascii="Arial" w:hAnsi="Arial" w:cs="Arial"/>
            <w:color w:val="005BD1"/>
            <w:sz w:val="23"/>
            <w:szCs w:val="23"/>
            <w:u w:val="single"/>
            <w:shd w:val="clear" w:color="auto" w:fill="FFFFFF"/>
          </w:rPr>
          <w:t>http://panel.simpleforms.ru/GbjnO9PcRUKZGEVn3OfnQ</w:t>
        </w:r>
      </w:hyperlink>
      <w:bookmarkStart w:id="0" w:name="_GoBack"/>
      <w:bookmarkEnd w:id="0"/>
    </w:p>
    <w:p w:rsidR="00140A75" w:rsidRPr="00D553CC" w:rsidRDefault="00140A75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0FD9" w:rsidRPr="00050FD9" w:rsidRDefault="00050FD9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бланк на организацию, от организаций жд</w:t>
      </w:r>
      <w:r w:rsidR="00140A75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фотоотчет: входная группа (пандусы, ступеньки</w:t>
      </w:r>
      <w:r w:rsidR="0010798D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выделенные желтой полосой, желтые круги на дверях и стеклах, если есть шрифты Брайля или другие тактильные з</w:t>
      </w:r>
      <w:r w:rsidR="00E4215E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наки), комфортные зоны отдыха (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 ожидания для родителей и учеников), информационные стенды, санузлы (если есть оборудованные для ОВЗ), укажите общее количество обучающихся в организации.</w:t>
      </w:r>
    </w:p>
    <w:p w:rsidR="00050FD9" w:rsidRPr="00050FD9" w:rsidRDefault="00050FD9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Фотоотчет ждем на электронную почту: </w:t>
      </w:r>
      <w:hyperlink r:id="rId9" w:tgtFrame="_blank" w:history="1">
        <w:r w:rsidRPr="00050FD9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As-holding@inbox.ru</w:t>
        </w:r>
      </w:hyperlink>
    </w:p>
    <w:p w:rsidR="00050FD9" w:rsidRPr="00050FD9" w:rsidRDefault="00050FD9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553CC" w:rsidRPr="00D553CC" w:rsidRDefault="00050FD9" w:rsidP="00F60142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10798D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входа в школу, где проем, должны быть световые оповещения для инвалидов</w:t>
      </w:r>
      <w:r w:rsidR="00D553CC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маяк световой, независимо от того, есть инвалиды в организации или нет.</w:t>
      </w:r>
    </w:p>
    <w:p w:rsidR="00D553CC" w:rsidRPr="00D553CC" w:rsidRDefault="0010798D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553CC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Боковую сторону </w:t>
      </w:r>
      <w:r w:rsidR="002E7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нижних </w:t>
      </w:r>
      <w:r w:rsidR="00D553CC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2-3 с</w:t>
      </w:r>
      <w:r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тупен</w:t>
      </w:r>
      <w:r w:rsidR="00D553CC" w:rsidRPr="00D553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ек необходимо покрасить в желтый цвет. </w:t>
      </w:r>
      <w:r w:rsidR="002E7F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(рисунок прилагается)</w:t>
      </w:r>
    </w:p>
    <w:p w:rsidR="00F60142" w:rsidRDefault="00F60142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D553CC" w:rsidRPr="00050FD9" w:rsidRDefault="00D553CC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По мере возникновения вопросов, </w:t>
      </w:r>
      <w:r w:rsidRPr="00D553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</w:t>
      </w:r>
      <w:r w:rsidRPr="00050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вяжитесь с н</w:t>
      </w:r>
      <w:r w:rsidRPr="00D553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</w:t>
      </w:r>
      <w:r w:rsidRPr="00050F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ми для дальнейшей работы</w:t>
      </w:r>
      <w:r w:rsidRPr="00D553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Ответственный за мониторинг </w:t>
      </w:r>
    </w:p>
    <w:p w:rsidR="00D553CC" w:rsidRPr="00050FD9" w:rsidRDefault="00D553CC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Соколова Лира Юрьевна </w:t>
      </w:r>
    </w:p>
    <w:p w:rsidR="00D553CC" w:rsidRPr="00050FD9" w:rsidRDefault="00D553CC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0F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 +7 (926) 957-63-69</w:t>
      </w:r>
    </w:p>
    <w:p w:rsidR="00D553CC" w:rsidRPr="00050FD9" w:rsidRDefault="002D5E8A" w:rsidP="00F60142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0" w:tgtFrame="_blank" w:history="1">
        <w:r w:rsidR="00D553CC" w:rsidRPr="00050FD9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lirasok@mail.ru</w:t>
        </w:r>
      </w:hyperlink>
    </w:p>
    <w:p w:rsidR="002E7F92" w:rsidRDefault="002E7F92" w:rsidP="00F60142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E7F92" w:rsidRDefault="002E7F92" w:rsidP="00F601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 инструкцию для руководителей и персонала образовательных учреждений по проведению независимой оценки качества,</w:t>
      </w:r>
      <w:r w:rsidRPr="00D553CC">
        <w:rPr>
          <w:rFonts w:ascii="Times New Roman" w:hAnsi="Times New Roman" w:cs="Times New Roman"/>
          <w:sz w:val="24"/>
          <w:szCs w:val="24"/>
        </w:rPr>
        <w:t xml:space="preserve"> </w:t>
      </w:r>
      <w:r w:rsidRPr="00D55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обследования образовательной организации, анкету участника образовательного процесса, полученные от оператора.</w:t>
      </w:r>
    </w:p>
    <w:p w:rsidR="00F60142" w:rsidRPr="00050FD9" w:rsidRDefault="00F60142" w:rsidP="00F601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в 1 экз.</w:t>
      </w:r>
    </w:p>
    <w:p w:rsidR="002E7F92" w:rsidRDefault="002E7F92" w:rsidP="00F60142">
      <w:pPr>
        <w:ind w:firstLine="567"/>
        <w:rPr>
          <w:rFonts w:ascii="Arial" w:eastAsia="Times New Roman" w:hAnsi="Arial" w:cs="Arial"/>
          <w:sz w:val="23"/>
          <w:szCs w:val="23"/>
          <w:lang w:eastAsia="ru-RU"/>
        </w:rPr>
      </w:pPr>
    </w:p>
    <w:p w:rsidR="00D553CC" w:rsidRDefault="002E7F92" w:rsidP="002E7F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МКУ «УО</w:t>
      </w:r>
      <w:proofErr w:type="gramStart"/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  </w:t>
      </w:r>
      <w:proofErr w:type="gramEnd"/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2E7F92">
        <w:rPr>
          <w:rFonts w:ascii="Times New Roman" w:eastAsia="Times New Roman" w:hAnsi="Times New Roman" w:cs="Times New Roman"/>
          <w:sz w:val="24"/>
          <w:szCs w:val="24"/>
          <w:lang w:eastAsia="ru-RU"/>
        </w:rPr>
        <w:t>Х.Исаева</w:t>
      </w:r>
      <w:proofErr w:type="spellEnd"/>
    </w:p>
    <w:p w:rsidR="002E7F92" w:rsidRPr="002E7F92" w:rsidRDefault="002E7F92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proofErr w:type="spellStart"/>
      <w:r w:rsidRPr="002E7F9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Исп.Магомедова</w:t>
      </w:r>
      <w:proofErr w:type="spellEnd"/>
      <w:r w:rsidRPr="002E7F9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 У.К.</w:t>
      </w:r>
    </w:p>
    <w:p w:rsidR="002E7F92" w:rsidRPr="002E7F92" w:rsidRDefault="002E7F92" w:rsidP="002E7F92">
      <w:pPr>
        <w:spacing w:after="0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2E7F92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Тел.: 8 (903) 482-57-46</w:t>
      </w:r>
    </w:p>
    <w:p w:rsidR="00050FD9" w:rsidRPr="00050FD9" w:rsidRDefault="00C838AC" w:rsidP="002E7F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0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314.25pt">
            <v:imagedata r:id="rId11" o:title="11"/>
          </v:shape>
        </w:pict>
      </w:r>
    </w:p>
    <w:p w:rsidR="00050FD9" w:rsidRPr="00050FD9" w:rsidRDefault="00050FD9" w:rsidP="00050F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50FD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94AF9" w:rsidRDefault="00494AF9"/>
    <w:sectPr w:rsidR="0049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F539B"/>
    <w:multiLevelType w:val="hybridMultilevel"/>
    <w:tmpl w:val="40FC6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6E"/>
    <w:rsid w:val="00050FD9"/>
    <w:rsid w:val="0010798D"/>
    <w:rsid w:val="00140A75"/>
    <w:rsid w:val="002A7427"/>
    <w:rsid w:val="002D5E8A"/>
    <w:rsid w:val="002E7F92"/>
    <w:rsid w:val="003F0B6E"/>
    <w:rsid w:val="00494AF9"/>
    <w:rsid w:val="00A12FFA"/>
    <w:rsid w:val="00C13AC5"/>
    <w:rsid w:val="00C838AC"/>
    <w:rsid w:val="00CC5BAB"/>
    <w:rsid w:val="00CF0C63"/>
    <w:rsid w:val="00D553CC"/>
    <w:rsid w:val="00E4215E"/>
    <w:rsid w:val="00E54EC9"/>
    <w:rsid w:val="00F6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97E8"/>
  <w15:chartTrackingRefBased/>
  <w15:docId w15:val="{03A4001E-7BE8-4AFF-BAA0-CFF6910A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F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3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0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9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19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91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782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91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620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5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428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939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695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95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792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6090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40097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4492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76975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009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1381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3566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72326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08162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15964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87888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15747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4934149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64496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9655890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9531156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0279979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7728579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269725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3838816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9383095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232348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850619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6162943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168827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5761755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7927079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669987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7692363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0560955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1483223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8350643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63633035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1323867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4755109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703755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9282237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3145004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0742173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143424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588214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2356722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9236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16377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743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776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1311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78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30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92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840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233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785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899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359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404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99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005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795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249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6926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71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7346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72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009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0892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697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24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0570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440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6577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31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821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268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8359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426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041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383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3029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22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426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798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8546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4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864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573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594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3078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10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379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892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5762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5207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756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85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983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960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630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9016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501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426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20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7313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607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099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079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110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146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887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482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6176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055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07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841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5557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031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04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536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930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3331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16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230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4772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019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003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2877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63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el.simpleforms.ru/GbjnO9PcRUKZGEVn3Ofn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el.simpleforms.ru/bPo3dtA7X0u9vTLPoR7Ja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e.mail.ru/compose/?mailto=mailto%3aliras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mail.ru/compose/?mailto=mailto%3aAs%2dholding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2020-08-05T08:45:00Z</dcterms:created>
  <dcterms:modified xsi:type="dcterms:W3CDTF">2020-08-06T13:37:00Z</dcterms:modified>
</cp:coreProperties>
</file>