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F577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651</w:t>
      </w:r>
      <w:bookmarkStart w:id="0" w:name="_GoBack"/>
      <w:bookmarkEnd w:id="0"/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3226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="00E06D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06D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сентябр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365061" w:rsidRPr="00E06D3E" w:rsidRDefault="00F219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6D3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E06D3E" w:rsidRPr="00E06D3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запуске п</w:t>
      </w:r>
      <w:r w:rsidR="00E06D3E" w:rsidRPr="00E06D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роект</w:t>
      </w:r>
      <w:r w:rsidR="00E06D3E" w:rsidRPr="00E06D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  <w:r w:rsidR="00E06D3E" w:rsidRPr="00E06D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«Уроки настоящего»</w:t>
      </w: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DD1912" w:rsidRPr="00911766" w:rsidRDefault="0048103E" w:rsidP="00DD1912">
      <w:pPr>
        <w:pStyle w:val="1"/>
        <w:ind w:firstLine="660"/>
        <w:jc w:val="both"/>
        <w:rPr>
          <w:sz w:val="24"/>
          <w:szCs w:val="24"/>
        </w:rPr>
      </w:pPr>
      <w:r w:rsidRPr="00911766">
        <w:rPr>
          <w:sz w:val="24"/>
          <w:szCs w:val="24"/>
        </w:rPr>
        <w:t xml:space="preserve">МКУ «Управление образования» по Сергокалинскому району в соответствии с письмом </w:t>
      </w:r>
      <w:r w:rsidRPr="00911766">
        <w:rPr>
          <w:color w:val="000000"/>
          <w:sz w:val="24"/>
          <w:szCs w:val="24"/>
        </w:rPr>
        <w:t>Министерства образования и науки Республики Дагестан за № 06-</w:t>
      </w:r>
      <w:r w:rsidR="00911766" w:rsidRPr="00911766">
        <w:rPr>
          <w:color w:val="000000"/>
          <w:sz w:val="24"/>
          <w:szCs w:val="24"/>
        </w:rPr>
        <w:t>9645</w:t>
      </w:r>
      <w:r w:rsidRPr="00911766">
        <w:rPr>
          <w:color w:val="000000"/>
          <w:sz w:val="24"/>
          <w:szCs w:val="24"/>
        </w:rPr>
        <w:t>/01-</w:t>
      </w:r>
      <w:r w:rsidR="00911766" w:rsidRPr="00911766">
        <w:rPr>
          <w:color w:val="000000"/>
          <w:sz w:val="24"/>
          <w:szCs w:val="24"/>
        </w:rPr>
        <w:t>0</w:t>
      </w:r>
      <w:r w:rsidRPr="00911766">
        <w:rPr>
          <w:color w:val="000000"/>
          <w:sz w:val="24"/>
          <w:szCs w:val="24"/>
        </w:rPr>
        <w:t xml:space="preserve">8/21 от </w:t>
      </w:r>
      <w:r w:rsidR="00911766" w:rsidRPr="00911766">
        <w:rPr>
          <w:color w:val="000000"/>
          <w:sz w:val="24"/>
          <w:szCs w:val="24"/>
        </w:rPr>
        <w:t>06</w:t>
      </w:r>
      <w:r w:rsidRPr="00911766">
        <w:rPr>
          <w:color w:val="000000"/>
          <w:sz w:val="24"/>
          <w:szCs w:val="24"/>
        </w:rPr>
        <w:t>.0</w:t>
      </w:r>
      <w:r w:rsidR="00911766" w:rsidRPr="00911766">
        <w:rPr>
          <w:color w:val="000000"/>
          <w:sz w:val="24"/>
          <w:szCs w:val="24"/>
        </w:rPr>
        <w:t>9</w:t>
      </w:r>
      <w:r w:rsidRPr="00911766">
        <w:rPr>
          <w:color w:val="000000"/>
          <w:sz w:val="24"/>
          <w:szCs w:val="24"/>
        </w:rPr>
        <w:t xml:space="preserve">.2021 </w:t>
      </w:r>
      <w:r w:rsidR="00911766" w:rsidRPr="00911766">
        <w:rPr>
          <w:color w:val="000000"/>
          <w:sz w:val="24"/>
          <w:szCs w:val="24"/>
        </w:rPr>
        <w:t xml:space="preserve">г. </w:t>
      </w:r>
      <w:r w:rsidR="0027075E" w:rsidRPr="00911766">
        <w:rPr>
          <w:sz w:val="24"/>
          <w:szCs w:val="24"/>
        </w:rPr>
        <w:t xml:space="preserve">информирует о том, что 28 марта 2021 г. </w:t>
      </w:r>
      <w:r w:rsidR="00DD1912" w:rsidRPr="00911766">
        <w:rPr>
          <w:sz w:val="24"/>
          <w:szCs w:val="24"/>
        </w:rPr>
        <w:t>информирует о том, что Образовательный центр «Сириус» в пятый раз запускает образовательную программу «Уроки настоящего».</w:t>
      </w:r>
    </w:p>
    <w:p w:rsidR="00DD1912" w:rsidRPr="00911766" w:rsidRDefault="00DD1912" w:rsidP="00DD1912">
      <w:pPr>
        <w:pStyle w:val="1"/>
        <w:ind w:firstLine="660"/>
        <w:jc w:val="both"/>
        <w:rPr>
          <w:sz w:val="24"/>
          <w:szCs w:val="24"/>
        </w:rPr>
      </w:pPr>
      <w:r w:rsidRPr="00911766">
        <w:rPr>
          <w:sz w:val="24"/>
          <w:szCs w:val="24"/>
        </w:rPr>
        <w:t>Проект «Уроки настоящего» предполагает создание волонтерской среды распространения актуальных научных идей и образовательных технологий среди российских школьников, расширение круга школьников, вовлеченных в активную познавательную, исследовательскую, проектную деятельность в сфере приоритетных направлений научно-технологического развития страны.</w:t>
      </w:r>
    </w:p>
    <w:p w:rsidR="00DD1912" w:rsidRPr="00911766" w:rsidRDefault="00DD1912" w:rsidP="00DD1912">
      <w:pPr>
        <w:pStyle w:val="1"/>
        <w:ind w:firstLine="660"/>
        <w:jc w:val="both"/>
        <w:rPr>
          <w:sz w:val="24"/>
          <w:szCs w:val="24"/>
        </w:rPr>
      </w:pPr>
      <w:r w:rsidRPr="00911766">
        <w:rPr>
          <w:sz w:val="24"/>
          <w:szCs w:val="24"/>
        </w:rPr>
        <w:t xml:space="preserve">Основной механизм реализации проекта - создание на базе образовательных организаций, готовых реализовывать образовательную программу «Уроки настоящего», научно-технологических студий для школьников 7-11 классов. В рамках программы предполагаются </w:t>
      </w:r>
      <w:proofErr w:type="spellStart"/>
      <w:r w:rsidRPr="00911766">
        <w:rPr>
          <w:sz w:val="24"/>
          <w:szCs w:val="24"/>
        </w:rPr>
        <w:t>оффлайн</w:t>
      </w:r>
      <w:proofErr w:type="spellEnd"/>
      <w:r w:rsidR="00911766">
        <w:rPr>
          <w:sz w:val="24"/>
          <w:szCs w:val="24"/>
        </w:rPr>
        <w:t xml:space="preserve"> </w:t>
      </w:r>
      <w:r w:rsidRPr="00911766">
        <w:rPr>
          <w:sz w:val="24"/>
          <w:szCs w:val="24"/>
        </w:rPr>
        <w:t xml:space="preserve">- и онлайн-встречи с ведущими учеными и </w:t>
      </w:r>
      <w:proofErr w:type="spellStart"/>
      <w:r w:rsidRPr="00911766">
        <w:rPr>
          <w:sz w:val="24"/>
          <w:szCs w:val="24"/>
        </w:rPr>
        <w:t>технопредпринимателями</w:t>
      </w:r>
      <w:proofErr w:type="spellEnd"/>
      <w:r w:rsidRPr="00911766">
        <w:rPr>
          <w:sz w:val="24"/>
          <w:szCs w:val="24"/>
        </w:rPr>
        <w:t xml:space="preserve"> страны, дискуссии, выполнение заданий ведущих ученых проекта, участие в конкурсном отборе лучших решений представленных задач. Программа направлена на знакомство с направлениями Стратегии научно-технологического развития Российской Федерации.</w:t>
      </w:r>
    </w:p>
    <w:p w:rsidR="00DD1912" w:rsidRPr="00911766" w:rsidRDefault="00DD1912" w:rsidP="00DD1912">
      <w:pPr>
        <w:pStyle w:val="1"/>
        <w:ind w:firstLine="660"/>
        <w:jc w:val="both"/>
        <w:rPr>
          <w:sz w:val="24"/>
          <w:szCs w:val="24"/>
        </w:rPr>
      </w:pPr>
      <w:r w:rsidRPr="00911766">
        <w:rPr>
          <w:sz w:val="24"/>
          <w:szCs w:val="24"/>
        </w:rPr>
        <w:t>Для участия школьников в проекте и создания студии необходимо согласие руководителя образовательной организации о включении работы студии в программу внеурочной деятельности или дополнительного образования, закрепление за студией педагога-организатора, выделение помещения, оборудованного мультимедийной техникой с выходом в сеть интернет, предоставление для студии возможности работать со школьным лабораторным оборудованием (приложение № 1).</w:t>
      </w:r>
    </w:p>
    <w:p w:rsidR="00DD1912" w:rsidRPr="00911766" w:rsidRDefault="00DD1912" w:rsidP="00DD1912">
      <w:pPr>
        <w:pStyle w:val="1"/>
        <w:spacing w:line="288" w:lineRule="auto"/>
        <w:ind w:firstLine="540"/>
        <w:rPr>
          <w:sz w:val="24"/>
          <w:szCs w:val="24"/>
        </w:rPr>
      </w:pPr>
      <w:r w:rsidRPr="00911766">
        <w:rPr>
          <w:sz w:val="24"/>
          <w:szCs w:val="24"/>
        </w:rPr>
        <w:t xml:space="preserve">Описание образовательной программы представлено в приложении № 2 и опубликовано на сайте Образовательного центра «Сириус»: </w:t>
      </w:r>
      <w:hyperlink r:id="rId6" w:history="1">
        <w:r w:rsidRPr="00911766">
          <w:rPr>
            <w:sz w:val="24"/>
            <w:szCs w:val="24"/>
            <w:u w:val="single"/>
          </w:rPr>
          <w:t>https://sochisirius.ru/obuchenie/distant/smenal035</w:t>
        </w:r>
      </w:hyperlink>
      <w:r w:rsidRPr="00911766">
        <w:rPr>
          <w:sz w:val="24"/>
          <w:szCs w:val="24"/>
        </w:rPr>
        <w:t>.</w:t>
      </w:r>
    </w:p>
    <w:p w:rsidR="00DD1912" w:rsidRPr="00911766" w:rsidRDefault="00DD1912" w:rsidP="00DD1912">
      <w:pPr>
        <w:pStyle w:val="1"/>
        <w:spacing w:line="288" w:lineRule="auto"/>
        <w:ind w:firstLine="540"/>
        <w:rPr>
          <w:sz w:val="24"/>
          <w:szCs w:val="24"/>
        </w:rPr>
      </w:pPr>
      <w:r w:rsidRPr="00911766">
        <w:rPr>
          <w:sz w:val="24"/>
          <w:szCs w:val="24"/>
        </w:rPr>
        <w:t>Просим проинформировать участие</w:t>
      </w:r>
      <w:r w:rsidRPr="00911766">
        <w:rPr>
          <w:sz w:val="24"/>
          <w:szCs w:val="24"/>
        </w:rPr>
        <w:t xml:space="preserve"> </w:t>
      </w:r>
      <w:r w:rsidRPr="00911766">
        <w:rPr>
          <w:sz w:val="24"/>
          <w:szCs w:val="24"/>
        </w:rPr>
        <w:t>школьников о возможности принять участие в проекте «Уроки настоящего».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441"/>
      </w:tblGrid>
      <w:tr w:rsidR="00DD1912" w:rsidRPr="00911766" w:rsidTr="00E06D3E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995" w:type="dxa"/>
            <w:shd w:val="clear" w:color="auto" w:fill="FFFFFF"/>
          </w:tcPr>
          <w:p w:rsidR="00DD1912" w:rsidRPr="00911766" w:rsidRDefault="00DD1912" w:rsidP="00DD1912">
            <w:pPr>
              <w:pStyle w:val="a9"/>
              <w:spacing w:line="240" w:lineRule="auto"/>
              <w:ind w:firstLine="520"/>
              <w:rPr>
                <w:sz w:val="24"/>
                <w:szCs w:val="24"/>
              </w:rPr>
            </w:pPr>
            <w:r w:rsidRPr="00911766">
              <w:rPr>
                <w:sz w:val="24"/>
                <w:szCs w:val="24"/>
              </w:rPr>
              <w:t>Приложение:</w:t>
            </w:r>
          </w:p>
        </w:tc>
        <w:tc>
          <w:tcPr>
            <w:tcW w:w="7441" w:type="dxa"/>
            <w:shd w:val="clear" w:color="auto" w:fill="FFFFFF"/>
            <w:vAlign w:val="bottom"/>
          </w:tcPr>
          <w:p w:rsidR="00DD1912" w:rsidRPr="00911766" w:rsidRDefault="00DD1912" w:rsidP="00DD1912">
            <w:pPr>
              <w:pStyle w:val="a9"/>
              <w:numPr>
                <w:ilvl w:val="0"/>
                <w:numId w:val="3"/>
              </w:numPr>
              <w:tabs>
                <w:tab w:val="left" w:pos="278"/>
              </w:tabs>
              <w:spacing w:line="293" w:lineRule="auto"/>
              <w:ind w:firstLine="0"/>
              <w:rPr>
                <w:sz w:val="24"/>
                <w:szCs w:val="24"/>
              </w:rPr>
            </w:pPr>
            <w:r w:rsidRPr="00911766">
              <w:rPr>
                <w:sz w:val="24"/>
                <w:szCs w:val="24"/>
              </w:rPr>
              <w:t>Форма заявления руководителя образовательной организации на 1 л.;</w:t>
            </w:r>
          </w:p>
          <w:p w:rsidR="00DD1912" w:rsidRPr="00911766" w:rsidRDefault="00DD1912" w:rsidP="00DD1912">
            <w:pPr>
              <w:pStyle w:val="a9"/>
              <w:numPr>
                <w:ilvl w:val="0"/>
                <w:numId w:val="3"/>
              </w:numPr>
              <w:tabs>
                <w:tab w:val="left" w:pos="278"/>
              </w:tabs>
              <w:spacing w:line="293" w:lineRule="auto"/>
              <w:ind w:firstLine="0"/>
              <w:rPr>
                <w:sz w:val="24"/>
                <w:szCs w:val="24"/>
              </w:rPr>
            </w:pPr>
            <w:r w:rsidRPr="00911766">
              <w:rPr>
                <w:sz w:val="24"/>
                <w:szCs w:val="24"/>
              </w:rPr>
              <w:t>Описание образовательной программы «Уроки настоящего» на 2 л.;</w:t>
            </w:r>
          </w:p>
          <w:p w:rsidR="00DD1912" w:rsidRPr="00911766" w:rsidRDefault="00DD1912" w:rsidP="00DD1912">
            <w:pPr>
              <w:pStyle w:val="a9"/>
              <w:numPr>
                <w:ilvl w:val="0"/>
                <w:numId w:val="3"/>
              </w:numPr>
              <w:tabs>
                <w:tab w:val="left" w:pos="274"/>
              </w:tabs>
              <w:spacing w:line="288" w:lineRule="auto"/>
              <w:ind w:firstLine="0"/>
              <w:rPr>
                <w:sz w:val="24"/>
                <w:szCs w:val="24"/>
              </w:rPr>
            </w:pPr>
            <w:r w:rsidRPr="00911766">
              <w:rPr>
                <w:sz w:val="24"/>
                <w:szCs w:val="24"/>
              </w:rPr>
              <w:t>Информационный плакат о программе «Уроки настоящего» в 2021-2022 уч. году на 1 л.</w:t>
            </w:r>
          </w:p>
        </w:tc>
      </w:tr>
    </w:tbl>
    <w:p w:rsidR="00E06D3E" w:rsidRDefault="00E06D3E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35D5" w:rsidRDefault="002535D5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310518" w:rsidRDefault="00B62DB9" w:rsidP="00322638">
      <w:pPr>
        <w:ind w:firstLine="567"/>
        <w:rPr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48103E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48103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7" w:history="1"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msarat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78@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gmail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.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sectPr w:rsidR="00310518" w:rsidSect="0048103E">
      <w:pgSz w:w="11900" w:h="16840"/>
      <w:pgMar w:top="857" w:right="949" w:bottom="600" w:left="1245" w:header="429" w:footer="1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D7F"/>
    <w:multiLevelType w:val="multilevel"/>
    <w:tmpl w:val="110C6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43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15E15"/>
    <w:multiLevelType w:val="multilevel"/>
    <w:tmpl w:val="3BE29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4848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C5187"/>
    <w:multiLevelType w:val="multilevel"/>
    <w:tmpl w:val="F028B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033BD9"/>
    <w:rsid w:val="00087239"/>
    <w:rsid w:val="001C2431"/>
    <w:rsid w:val="00240111"/>
    <w:rsid w:val="002535D5"/>
    <w:rsid w:val="0027075E"/>
    <w:rsid w:val="002B43CE"/>
    <w:rsid w:val="002C59A5"/>
    <w:rsid w:val="00310518"/>
    <w:rsid w:val="00317425"/>
    <w:rsid w:val="00322638"/>
    <w:rsid w:val="00365061"/>
    <w:rsid w:val="003C40D5"/>
    <w:rsid w:val="003E6110"/>
    <w:rsid w:val="0048103E"/>
    <w:rsid w:val="004832A2"/>
    <w:rsid w:val="00561C42"/>
    <w:rsid w:val="00596477"/>
    <w:rsid w:val="00601552"/>
    <w:rsid w:val="007E54ED"/>
    <w:rsid w:val="00801120"/>
    <w:rsid w:val="00855DBB"/>
    <w:rsid w:val="00885163"/>
    <w:rsid w:val="00911766"/>
    <w:rsid w:val="009267C7"/>
    <w:rsid w:val="0095165F"/>
    <w:rsid w:val="00A60D98"/>
    <w:rsid w:val="00A658F5"/>
    <w:rsid w:val="00B30BD3"/>
    <w:rsid w:val="00B62DB9"/>
    <w:rsid w:val="00B96599"/>
    <w:rsid w:val="00C15239"/>
    <w:rsid w:val="00D57F34"/>
    <w:rsid w:val="00DD1912"/>
    <w:rsid w:val="00DE46BB"/>
    <w:rsid w:val="00E06D3E"/>
    <w:rsid w:val="00F14A03"/>
    <w:rsid w:val="00F219FA"/>
    <w:rsid w:val="00F5772A"/>
    <w:rsid w:val="00F80EB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DD1912"/>
    <w:rPr>
      <w:rFonts w:ascii="Times New Roman" w:eastAsia="Times New Roman" w:hAnsi="Times New Roman" w:cs="Times New Roman"/>
      <w:color w:val="323437"/>
      <w:sz w:val="26"/>
      <w:szCs w:val="26"/>
    </w:rPr>
  </w:style>
  <w:style w:type="paragraph" w:customStyle="1" w:styleId="a9">
    <w:name w:val="Другое"/>
    <w:basedOn w:val="a"/>
    <w:link w:val="a8"/>
    <w:rsid w:val="00DD1912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  <w:color w:val="323437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DD1912"/>
    <w:rPr>
      <w:rFonts w:ascii="Times New Roman" w:eastAsia="Times New Roman" w:hAnsi="Times New Roman" w:cs="Times New Roman"/>
      <w:color w:val="323437"/>
      <w:sz w:val="26"/>
      <w:szCs w:val="26"/>
    </w:rPr>
  </w:style>
  <w:style w:type="paragraph" w:customStyle="1" w:styleId="a9">
    <w:name w:val="Другое"/>
    <w:basedOn w:val="a"/>
    <w:link w:val="a8"/>
    <w:rsid w:val="00DD1912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  <w:color w:val="32343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sirius.ru/obuchenie/distant/smenal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32</cp:revision>
  <dcterms:created xsi:type="dcterms:W3CDTF">2020-09-14T12:00:00Z</dcterms:created>
  <dcterms:modified xsi:type="dcterms:W3CDTF">2021-09-14T10:52:00Z</dcterms:modified>
</cp:coreProperties>
</file>