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3D" w:rsidRPr="006C565A" w:rsidRDefault="00F0303D" w:rsidP="00F0303D">
      <w:pPr>
        <w:rPr>
          <w:rFonts w:ascii="Times New Roman" w:eastAsia="Times New Roman" w:hAnsi="Times New Roman" w:cs="Times New Roman"/>
        </w:rPr>
      </w:pPr>
    </w:p>
    <w:p w:rsidR="00F0303D" w:rsidRPr="006C565A" w:rsidRDefault="00F0303D" w:rsidP="00F0303D">
      <w:pPr>
        <w:rPr>
          <w:rFonts w:ascii="Times New Roman" w:eastAsia="Times New Roman" w:hAnsi="Times New Roman" w:cs="Times New Roman"/>
        </w:rPr>
      </w:pPr>
    </w:p>
    <w:p w:rsidR="00F0303D" w:rsidRPr="008F377D" w:rsidRDefault="00F0303D" w:rsidP="00F0303D">
      <w:pPr>
        <w:rPr>
          <w:rFonts w:ascii="Times New Roman" w:eastAsia="Times New Roman" w:hAnsi="Times New Roman" w:cs="Times New Roman"/>
        </w:rPr>
      </w:pPr>
      <w:hyperlink r:id="rId8" w:history="1">
        <w:r w:rsidRPr="008F377D">
          <w:rPr>
            <w:rFonts w:ascii="Times New Roman" w:eastAsia="Times New Roman" w:hAnsi="Times New Roman" w:cs="Times New Roman"/>
            <w:color w:val="A60C0C"/>
            <w:shd w:val="clear" w:color="auto" w:fill="FFFFFF"/>
          </w:rPr>
          <w:t xml:space="preserve">Письмо № </w:t>
        </w:r>
        <w:r w:rsidRPr="008F377D">
          <w:rPr>
            <w:rFonts w:ascii="Times New Roman" w:eastAsia="Times New Roman" w:hAnsi="Times New Roman" w:cs="Times New Roman"/>
            <w:color w:val="A60C0C"/>
            <w:shd w:val="clear" w:color="auto" w:fill="FFFFFF"/>
          </w:rPr>
          <w:t xml:space="preserve">1187 </w:t>
        </w:r>
        <w:r w:rsidRPr="008F377D">
          <w:rPr>
            <w:rFonts w:ascii="Times New Roman" w:eastAsia="Times New Roman" w:hAnsi="Times New Roman" w:cs="Times New Roman"/>
            <w:color w:val="A60C0C"/>
            <w:shd w:val="clear" w:color="auto" w:fill="FFFFFF"/>
          </w:rPr>
          <w:t>от 3</w:t>
        </w:r>
        <w:r w:rsidRPr="008F377D">
          <w:rPr>
            <w:rFonts w:ascii="Times New Roman" w:eastAsia="Times New Roman" w:hAnsi="Times New Roman" w:cs="Times New Roman"/>
            <w:color w:val="A60C0C"/>
            <w:shd w:val="clear" w:color="auto" w:fill="FFFFFF"/>
          </w:rPr>
          <w:t xml:space="preserve"> декабря</w:t>
        </w:r>
        <w:r w:rsidRPr="008F377D">
          <w:rPr>
            <w:rFonts w:ascii="Times New Roman" w:eastAsia="Times New Roman" w:hAnsi="Times New Roman" w:cs="Times New Roman"/>
            <w:color w:val="A60C0C"/>
            <w:shd w:val="clear" w:color="auto" w:fill="FFFFFF"/>
          </w:rPr>
          <w:t xml:space="preserve"> 2020г.</w:t>
        </w:r>
      </w:hyperlink>
    </w:p>
    <w:p w:rsidR="00F0303D" w:rsidRPr="008F377D" w:rsidRDefault="00F0303D" w:rsidP="00F0303D">
      <w:pPr>
        <w:shd w:val="clear" w:color="auto" w:fill="FFFFFF"/>
        <w:spacing w:before="150"/>
        <w:rPr>
          <w:rFonts w:ascii="Times New Roman" w:eastAsia="Times New Roman" w:hAnsi="Times New Roman" w:cs="Times New Roman"/>
          <w:b/>
          <w:bCs/>
          <w:color w:val="00408F"/>
        </w:rPr>
      </w:pPr>
      <w:r w:rsidRPr="008F377D">
        <w:rPr>
          <w:rFonts w:ascii="Times New Roman" w:eastAsia="Times New Roman" w:hAnsi="Times New Roman" w:cs="Times New Roman"/>
          <w:b/>
          <w:bCs/>
          <w:color w:val="00408F"/>
        </w:rPr>
        <w:t xml:space="preserve">О проведении </w:t>
      </w:r>
      <w:r w:rsidRPr="008F377D">
        <w:rPr>
          <w:rFonts w:ascii="Times New Roman" w:eastAsia="Times New Roman" w:hAnsi="Times New Roman" w:cs="Times New Roman"/>
          <w:b/>
          <w:bCs/>
          <w:color w:val="00408F"/>
        </w:rPr>
        <w:t>конкурса рисунков «Древний платан – свидетель истории, хранители мечети – Российское дерево года- 2020»</w:t>
      </w:r>
    </w:p>
    <w:p w:rsidR="00F0303D" w:rsidRPr="008F377D" w:rsidRDefault="00F0303D" w:rsidP="00F0303D">
      <w:pPr>
        <w:shd w:val="clear" w:color="auto" w:fill="FFFFFF"/>
        <w:spacing w:before="150"/>
        <w:rPr>
          <w:rFonts w:ascii="Times New Roman" w:eastAsia="Times New Roman" w:hAnsi="Times New Roman" w:cs="Times New Roman"/>
          <w:b/>
          <w:bCs/>
          <w:color w:val="00408F"/>
        </w:rPr>
      </w:pPr>
    </w:p>
    <w:p w:rsidR="00F0303D" w:rsidRPr="008F377D" w:rsidRDefault="00F0303D" w:rsidP="00F0303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377D">
        <w:rPr>
          <w:rFonts w:ascii="Times New Roman" w:hAnsi="Times New Roman"/>
          <w:sz w:val="24"/>
          <w:szCs w:val="24"/>
        </w:rPr>
        <w:t>Руководителям ОО</w:t>
      </w:r>
    </w:p>
    <w:p w:rsidR="00F0303D" w:rsidRPr="008F377D" w:rsidRDefault="00F0303D" w:rsidP="00F0303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0303D" w:rsidRPr="008F377D" w:rsidRDefault="00F0303D" w:rsidP="00F0303D">
      <w:pPr>
        <w:pStyle w:val="40"/>
        <w:shd w:val="clear" w:color="auto" w:fill="auto"/>
        <w:spacing w:before="0"/>
        <w:rPr>
          <w:sz w:val="24"/>
          <w:szCs w:val="24"/>
        </w:rPr>
      </w:pPr>
      <w:r w:rsidRPr="008F377D">
        <w:rPr>
          <w:rFonts w:eastAsiaTheme="minorHAnsi"/>
          <w:sz w:val="24"/>
          <w:szCs w:val="24"/>
        </w:rPr>
        <w:t xml:space="preserve">МКУ «Управление образования»  информирует </w:t>
      </w:r>
      <w:r w:rsidRPr="008F377D">
        <w:rPr>
          <w:sz w:val="24"/>
          <w:szCs w:val="24"/>
        </w:rPr>
        <w:t>о проведении Комитетом по лесному хозяйству Республики Дагестан детско</w:t>
      </w:r>
      <w:r w:rsidRPr="008F377D">
        <w:rPr>
          <w:sz w:val="24"/>
          <w:szCs w:val="24"/>
        </w:rPr>
        <w:t>-</w:t>
      </w:r>
      <w:r w:rsidRPr="008F377D">
        <w:rPr>
          <w:sz w:val="24"/>
          <w:szCs w:val="24"/>
        </w:rPr>
        <w:softHyphen/>
        <w:t>юношеского художественного конкурса рисунка «Древний платан - свидетель истории, хранитель мечети - Российское дерево года - 2020» (Положение прилагается).</w:t>
      </w:r>
    </w:p>
    <w:p w:rsidR="008F377D" w:rsidRPr="008F377D" w:rsidRDefault="00F0303D" w:rsidP="008F377D">
      <w:pPr>
        <w:pStyle w:val="40"/>
        <w:shd w:val="clear" w:color="auto" w:fill="auto"/>
        <w:spacing w:before="0"/>
        <w:rPr>
          <w:rStyle w:val="25"/>
        </w:rPr>
      </w:pPr>
      <w:r w:rsidRPr="008F377D">
        <w:rPr>
          <w:rStyle w:val="25"/>
        </w:rPr>
        <w:t>Конкурс направлен на в</w:t>
      </w:r>
      <w:r w:rsidRPr="008F377D">
        <w:rPr>
          <w:rStyle w:val="25"/>
        </w:rPr>
        <w:t>оспитание у детей экологического поведения и правильного восприятия окружающего мира, правильного отношения к деревьям, как части окружающей природы родного края, воспитание чувства патриотизма</w:t>
      </w:r>
      <w:r w:rsidR="008F377D" w:rsidRPr="008F377D">
        <w:rPr>
          <w:rStyle w:val="25"/>
        </w:rPr>
        <w:t xml:space="preserve">. </w:t>
      </w:r>
    </w:p>
    <w:p w:rsidR="008F377D" w:rsidRPr="008F377D" w:rsidRDefault="008F377D" w:rsidP="008F377D">
      <w:pPr>
        <w:pStyle w:val="40"/>
        <w:shd w:val="clear" w:color="auto" w:fill="auto"/>
        <w:spacing w:before="0"/>
        <w:ind w:firstLine="0"/>
        <w:rPr>
          <w:sz w:val="24"/>
          <w:szCs w:val="24"/>
        </w:rPr>
      </w:pPr>
      <w:r w:rsidRPr="008F377D">
        <w:rPr>
          <w:rStyle w:val="25"/>
        </w:rPr>
        <w:t xml:space="preserve">Участники </w:t>
      </w:r>
      <w:r w:rsidRPr="008F377D">
        <w:rPr>
          <w:rStyle w:val="26"/>
        </w:rPr>
        <w:t xml:space="preserve">- </w:t>
      </w:r>
      <w:r w:rsidRPr="008F377D">
        <w:rPr>
          <w:rStyle w:val="25"/>
        </w:rPr>
        <w:t xml:space="preserve">дети трех возрастных </w:t>
      </w:r>
      <w:r w:rsidRPr="008F377D">
        <w:rPr>
          <w:rStyle w:val="26"/>
        </w:rPr>
        <w:t>категорий:</w:t>
      </w:r>
    </w:p>
    <w:p w:rsidR="008F377D" w:rsidRPr="008F377D" w:rsidRDefault="008F377D" w:rsidP="008F377D">
      <w:pPr>
        <w:pStyle w:val="24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</w:pPr>
      <w:r w:rsidRPr="008F377D">
        <w:rPr>
          <w:rStyle w:val="25"/>
        </w:rPr>
        <w:t>младшая группа 6-9 лет,</w:t>
      </w:r>
    </w:p>
    <w:p w:rsidR="008F377D" w:rsidRPr="008F377D" w:rsidRDefault="008F377D" w:rsidP="008F377D">
      <w:pPr>
        <w:pStyle w:val="24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</w:pPr>
      <w:r w:rsidRPr="008F377D">
        <w:rPr>
          <w:rStyle w:val="25"/>
        </w:rPr>
        <w:t>средняя группа 10-13 лет;</w:t>
      </w:r>
    </w:p>
    <w:p w:rsidR="008F377D" w:rsidRPr="008F377D" w:rsidRDefault="008F377D" w:rsidP="008F377D">
      <w:pPr>
        <w:pStyle w:val="24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  <w:rPr>
          <w:rStyle w:val="25"/>
        </w:rPr>
      </w:pPr>
      <w:r w:rsidRPr="008F377D">
        <w:rPr>
          <w:rStyle w:val="25"/>
        </w:rPr>
        <w:t>старшая группа 14-17 лет;</w:t>
      </w:r>
    </w:p>
    <w:p w:rsidR="008F377D" w:rsidRPr="008F377D" w:rsidRDefault="008F377D" w:rsidP="008F377D">
      <w:pPr>
        <w:pStyle w:val="24"/>
        <w:shd w:val="clear" w:color="auto" w:fill="auto"/>
        <w:tabs>
          <w:tab w:val="left" w:pos="258"/>
        </w:tabs>
        <w:spacing w:line="274" w:lineRule="exact"/>
        <w:ind w:firstLine="0"/>
      </w:pPr>
    </w:p>
    <w:p w:rsidR="006B4839" w:rsidRDefault="00F0303D" w:rsidP="006B4839">
      <w:pPr>
        <w:pStyle w:val="24"/>
        <w:shd w:val="clear" w:color="auto" w:fill="auto"/>
        <w:tabs>
          <w:tab w:val="left" w:pos="256"/>
        </w:tabs>
        <w:spacing w:line="317" w:lineRule="exact"/>
        <w:ind w:firstLine="0"/>
      </w:pPr>
      <w:r w:rsidRPr="008F377D">
        <w:t xml:space="preserve">Просим довести данную </w:t>
      </w:r>
      <w:r w:rsidR="006B4839">
        <w:rPr>
          <w:rStyle w:val="25"/>
        </w:rPr>
        <w:t>информацию о конкур</w:t>
      </w:r>
      <w:r w:rsidR="006B4839">
        <w:rPr>
          <w:rStyle w:val="25"/>
        </w:rPr>
        <w:t xml:space="preserve">се детского рисунка до учащихся и учителей </w:t>
      </w:r>
      <w:proofErr w:type="gramStart"/>
      <w:r w:rsidR="006B4839">
        <w:rPr>
          <w:rStyle w:val="25"/>
        </w:rPr>
        <w:t>ИЗО</w:t>
      </w:r>
      <w:proofErr w:type="gramEnd"/>
      <w:r w:rsidR="006B4839">
        <w:rPr>
          <w:rStyle w:val="25"/>
        </w:rPr>
        <w:t>, а также с</w:t>
      </w:r>
      <w:r w:rsidR="006B4839">
        <w:rPr>
          <w:rStyle w:val="25"/>
        </w:rPr>
        <w:t>одейств</w:t>
      </w:r>
      <w:r w:rsidR="006B4839">
        <w:rPr>
          <w:rStyle w:val="25"/>
        </w:rPr>
        <w:t xml:space="preserve">овать </w:t>
      </w:r>
      <w:r w:rsidR="006B4839">
        <w:rPr>
          <w:rStyle w:val="25"/>
        </w:rPr>
        <w:t xml:space="preserve"> </w:t>
      </w:r>
      <w:proofErr w:type="gramStart"/>
      <w:r w:rsidR="006B4839">
        <w:rPr>
          <w:rStyle w:val="25"/>
        </w:rPr>
        <w:t>передаче</w:t>
      </w:r>
      <w:proofErr w:type="gramEnd"/>
      <w:r w:rsidR="006B4839">
        <w:rPr>
          <w:rStyle w:val="25"/>
        </w:rPr>
        <w:t xml:space="preserve"> рисунков в МКУ «Управление образования»</w:t>
      </w:r>
      <w:r w:rsidR="006B4839">
        <w:rPr>
          <w:rStyle w:val="25"/>
        </w:rPr>
        <w:t>.</w:t>
      </w:r>
      <w:r w:rsidR="006B4839">
        <w:rPr>
          <w:rStyle w:val="25"/>
        </w:rPr>
        <w:t xml:space="preserve"> </w:t>
      </w:r>
    </w:p>
    <w:p w:rsidR="00F0303D" w:rsidRPr="008F377D" w:rsidRDefault="00F0303D" w:rsidP="008F377D">
      <w:pPr>
        <w:pStyle w:val="40"/>
        <w:shd w:val="clear" w:color="auto" w:fill="auto"/>
        <w:spacing w:before="0" w:after="308"/>
        <w:ind w:firstLine="0"/>
        <w:rPr>
          <w:sz w:val="24"/>
          <w:szCs w:val="24"/>
        </w:rPr>
      </w:pPr>
    </w:p>
    <w:p w:rsidR="008F377D" w:rsidRDefault="008F377D" w:rsidP="008F377D">
      <w:pPr>
        <w:pStyle w:val="40"/>
        <w:shd w:val="clear" w:color="auto" w:fill="auto"/>
        <w:spacing w:before="0" w:line="280" w:lineRule="exact"/>
        <w:ind w:firstLine="0"/>
        <w:rPr>
          <w:sz w:val="24"/>
          <w:szCs w:val="24"/>
        </w:rPr>
      </w:pPr>
    </w:p>
    <w:p w:rsidR="00F0303D" w:rsidRPr="008F377D" w:rsidRDefault="00F0303D" w:rsidP="008F377D">
      <w:pPr>
        <w:pStyle w:val="40"/>
        <w:shd w:val="clear" w:color="auto" w:fill="auto"/>
        <w:spacing w:before="0" w:line="280" w:lineRule="exact"/>
        <w:ind w:firstLine="0"/>
        <w:rPr>
          <w:sz w:val="24"/>
          <w:szCs w:val="24"/>
        </w:rPr>
      </w:pPr>
      <w:r w:rsidRPr="008F377D">
        <w:rPr>
          <w:sz w:val="24"/>
          <w:szCs w:val="24"/>
        </w:rPr>
        <w:t>Приложение: на 5 л. в 1 экз.</w:t>
      </w:r>
    </w:p>
    <w:p w:rsidR="00F0303D" w:rsidRPr="008F377D" w:rsidRDefault="00F0303D" w:rsidP="00F0303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F377D" w:rsidRDefault="008F377D" w:rsidP="00F0303D">
      <w:pPr>
        <w:pStyle w:val="a6"/>
        <w:rPr>
          <w:rFonts w:ascii="Times New Roman" w:hAnsi="Times New Roman"/>
          <w:b/>
          <w:sz w:val="24"/>
          <w:szCs w:val="24"/>
        </w:rPr>
      </w:pPr>
    </w:p>
    <w:p w:rsidR="00F0303D" w:rsidRPr="008F377D" w:rsidRDefault="00F0303D" w:rsidP="00F0303D">
      <w:pPr>
        <w:pStyle w:val="a6"/>
        <w:rPr>
          <w:rFonts w:ascii="Times New Roman" w:hAnsi="Times New Roman"/>
          <w:b/>
          <w:sz w:val="24"/>
          <w:szCs w:val="24"/>
        </w:rPr>
      </w:pPr>
      <w:r w:rsidRPr="008F377D">
        <w:rPr>
          <w:rFonts w:ascii="Times New Roman" w:hAnsi="Times New Roman"/>
          <w:b/>
          <w:sz w:val="24"/>
          <w:szCs w:val="24"/>
        </w:rPr>
        <w:t xml:space="preserve">Начальник МКУ «Управление образования»:                                </w:t>
      </w:r>
      <w:proofErr w:type="spellStart"/>
      <w:r w:rsidRPr="008F377D">
        <w:rPr>
          <w:rFonts w:ascii="Times New Roman" w:hAnsi="Times New Roman"/>
          <w:b/>
          <w:sz w:val="24"/>
          <w:szCs w:val="24"/>
        </w:rPr>
        <w:t>Х.Н.Исаева</w:t>
      </w:r>
      <w:proofErr w:type="spellEnd"/>
    </w:p>
    <w:p w:rsidR="00F0303D" w:rsidRPr="008F377D" w:rsidRDefault="00F0303D" w:rsidP="00F0303D">
      <w:pPr>
        <w:pStyle w:val="a6"/>
        <w:rPr>
          <w:rFonts w:ascii="Times New Roman" w:hAnsi="Times New Roman"/>
          <w:sz w:val="24"/>
          <w:szCs w:val="24"/>
        </w:rPr>
      </w:pPr>
    </w:p>
    <w:p w:rsidR="00F0303D" w:rsidRPr="008F377D" w:rsidRDefault="00F0303D" w:rsidP="00F0303D">
      <w:pPr>
        <w:pStyle w:val="a6"/>
        <w:rPr>
          <w:rFonts w:ascii="Times New Roman" w:hAnsi="Times New Roman"/>
          <w:sz w:val="24"/>
          <w:szCs w:val="24"/>
        </w:rPr>
      </w:pPr>
    </w:p>
    <w:p w:rsidR="00F0303D" w:rsidRDefault="00F0303D" w:rsidP="00F0303D">
      <w:pPr>
        <w:pStyle w:val="a6"/>
        <w:rPr>
          <w:rFonts w:ascii="Times New Roman" w:hAnsi="Times New Roman"/>
          <w:sz w:val="20"/>
          <w:szCs w:val="20"/>
        </w:rPr>
      </w:pPr>
    </w:p>
    <w:p w:rsidR="00F0303D" w:rsidRPr="006C565A" w:rsidRDefault="00F0303D" w:rsidP="00F0303D">
      <w:pPr>
        <w:pStyle w:val="a6"/>
        <w:rPr>
          <w:rFonts w:ascii="Times New Roman" w:hAnsi="Times New Roman"/>
          <w:sz w:val="20"/>
          <w:szCs w:val="20"/>
        </w:rPr>
      </w:pPr>
    </w:p>
    <w:p w:rsidR="00F0303D" w:rsidRPr="006C565A" w:rsidRDefault="00F0303D" w:rsidP="00F0303D">
      <w:pPr>
        <w:pStyle w:val="a6"/>
        <w:rPr>
          <w:rFonts w:ascii="Times New Roman" w:hAnsi="Times New Roman"/>
          <w:i/>
          <w:sz w:val="20"/>
          <w:szCs w:val="20"/>
        </w:rPr>
      </w:pPr>
      <w:proofErr w:type="spellStart"/>
      <w:r w:rsidRPr="006C565A">
        <w:rPr>
          <w:rFonts w:ascii="Times New Roman" w:hAnsi="Times New Roman"/>
          <w:i/>
          <w:sz w:val="20"/>
          <w:szCs w:val="20"/>
        </w:rPr>
        <w:t>Исп</w:t>
      </w:r>
      <w:proofErr w:type="gramStart"/>
      <w:r w:rsidRPr="006C565A">
        <w:rPr>
          <w:rFonts w:ascii="Times New Roman" w:hAnsi="Times New Roman"/>
          <w:i/>
          <w:sz w:val="20"/>
          <w:szCs w:val="20"/>
        </w:rPr>
        <w:t>:М</w:t>
      </w:r>
      <w:proofErr w:type="gramEnd"/>
      <w:r w:rsidRPr="006C565A">
        <w:rPr>
          <w:rFonts w:ascii="Times New Roman" w:hAnsi="Times New Roman"/>
          <w:i/>
          <w:sz w:val="20"/>
          <w:szCs w:val="20"/>
        </w:rPr>
        <w:t>агомедова</w:t>
      </w:r>
      <w:proofErr w:type="spellEnd"/>
      <w:r w:rsidRPr="006C565A">
        <w:rPr>
          <w:rFonts w:ascii="Times New Roman" w:hAnsi="Times New Roman"/>
          <w:i/>
          <w:sz w:val="20"/>
          <w:szCs w:val="20"/>
        </w:rPr>
        <w:t xml:space="preserve"> Б.М.</w:t>
      </w:r>
    </w:p>
    <w:p w:rsidR="00F0303D" w:rsidRPr="006C565A" w:rsidRDefault="00F0303D" w:rsidP="00F0303D">
      <w:pPr>
        <w:pStyle w:val="a6"/>
        <w:rPr>
          <w:rFonts w:ascii="Times New Roman" w:hAnsi="Times New Roman"/>
          <w:i/>
          <w:sz w:val="20"/>
          <w:szCs w:val="20"/>
        </w:rPr>
      </w:pPr>
      <w:r w:rsidRPr="006C565A">
        <w:rPr>
          <w:rFonts w:ascii="Times New Roman" w:hAnsi="Times New Roman"/>
          <w:i/>
          <w:sz w:val="20"/>
          <w:szCs w:val="20"/>
        </w:rPr>
        <w:t>Тел:89697478888</w:t>
      </w:r>
    </w:p>
    <w:p w:rsidR="004B34DF" w:rsidRPr="00F0303D" w:rsidRDefault="004B34DF" w:rsidP="00F0303D">
      <w:pPr>
        <w:ind w:left="-851"/>
        <w:rPr>
          <w:rFonts w:ascii="Times New Roman" w:hAnsi="Times New Roman" w:cs="Times New Roman"/>
        </w:rPr>
        <w:sectPr w:rsidR="004B34DF" w:rsidRPr="00F0303D" w:rsidSect="00F0303D">
          <w:pgSz w:w="11900" w:h="16840"/>
          <w:pgMar w:top="360" w:right="1127" w:bottom="360" w:left="1418" w:header="0" w:footer="3" w:gutter="0"/>
          <w:cols w:space="720"/>
          <w:noEndnote/>
          <w:docGrid w:linePitch="360"/>
        </w:sectPr>
      </w:pPr>
    </w:p>
    <w:p w:rsidR="004B34DF" w:rsidRDefault="004B34DF" w:rsidP="00A93680">
      <w:pPr>
        <w:pStyle w:val="70"/>
        <w:framePr w:wrap="none" w:vAnchor="page" w:hAnchor="page" w:x="1427" w:y="3384"/>
        <w:shd w:val="clear" w:color="auto" w:fill="auto"/>
        <w:tabs>
          <w:tab w:val="left" w:leader="underscore" w:pos="8030"/>
          <w:tab w:val="left" w:pos="8462"/>
        </w:tabs>
        <w:spacing w:after="0" w:line="200" w:lineRule="exact"/>
        <w:ind w:right="633"/>
      </w:pPr>
    </w:p>
    <w:p w:rsidR="004B34DF" w:rsidRDefault="00AD23B1" w:rsidP="00A93680">
      <w:pPr>
        <w:pStyle w:val="80"/>
        <w:framePr w:w="9830" w:h="298" w:hRule="exact" w:wrap="none" w:vAnchor="page" w:hAnchor="page" w:x="976" w:y="1321"/>
        <w:shd w:val="clear" w:color="auto" w:fill="auto"/>
        <w:spacing w:before="0" w:after="0" w:line="240" w:lineRule="exact"/>
        <w:ind w:right="280" w:firstLine="0"/>
      </w:pPr>
      <w:r>
        <w:t>ПОЛОЖЕНИЕ</w:t>
      </w:r>
    </w:p>
    <w:p w:rsidR="004B34DF" w:rsidRDefault="00AD23B1" w:rsidP="00A93680">
      <w:pPr>
        <w:pStyle w:val="80"/>
        <w:framePr w:w="9830" w:h="695" w:hRule="exact" w:wrap="none" w:vAnchor="page" w:hAnchor="page" w:x="1396" w:y="1996"/>
        <w:shd w:val="clear" w:color="auto" w:fill="auto"/>
        <w:spacing w:before="0" w:after="0" w:line="322" w:lineRule="exact"/>
        <w:ind w:left="1800" w:right="1660" w:firstLine="0"/>
        <w:jc w:val="left"/>
      </w:pPr>
      <w:r>
        <w:t>О детско-юношеском художественном конкурсе рисунков «Древний платан - свидетель истории, хранитель мечети</w:t>
      </w:r>
    </w:p>
    <w:p w:rsidR="004B34DF" w:rsidRDefault="00AD23B1" w:rsidP="00A93680">
      <w:pPr>
        <w:pStyle w:val="80"/>
        <w:framePr w:w="9830" w:h="710" w:hRule="exact" w:wrap="none" w:vAnchor="page" w:hAnchor="page" w:x="1291" w:y="2716"/>
        <w:shd w:val="clear" w:color="auto" w:fill="auto"/>
        <w:spacing w:before="0" w:after="0" w:line="326" w:lineRule="exact"/>
        <w:ind w:left="3720" w:right="3120"/>
        <w:jc w:val="left"/>
      </w:pPr>
      <w:r>
        <w:t>Российское</w:t>
      </w:r>
      <w:r>
        <w:t xml:space="preserve"> дерево года 2020» В Республике Дагестан.</w:t>
      </w:r>
    </w:p>
    <w:p w:rsidR="004B34DF" w:rsidRDefault="00AD23B1" w:rsidP="00A93680">
      <w:pPr>
        <w:pStyle w:val="80"/>
        <w:framePr w:wrap="none" w:vAnchor="page" w:hAnchor="page" w:x="1876" w:y="3676"/>
        <w:shd w:val="clear" w:color="auto" w:fill="auto"/>
        <w:spacing w:before="0" w:after="0" w:line="240" w:lineRule="exact"/>
        <w:ind w:left="2760" w:firstLine="0"/>
        <w:jc w:val="left"/>
      </w:pPr>
      <w:r>
        <w:t>ГЛАВА 1. ОБЩИЕ ПОЛОЖЕНИЯ</w:t>
      </w:r>
    </w:p>
    <w:p w:rsidR="004B34DF" w:rsidRDefault="00AD23B1" w:rsidP="00A93680">
      <w:pPr>
        <w:pStyle w:val="80"/>
        <w:framePr w:w="9830" w:h="8741" w:hRule="exact" w:wrap="none" w:vAnchor="page" w:hAnchor="page" w:x="1111" w:y="4126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Общие положения.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numPr>
          <w:ilvl w:val="0"/>
          <w:numId w:val="2"/>
        </w:numPr>
        <w:shd w:val="clear" w:color="auto" w:fill="auto"/>
        <w:tabs>
          <w:tab w:val="left" w:pos="866"/>
        </w:tabs>
        <w:spacing w:line="317" w:lineRule="exact"/>
        <w:ind w:left="780"/>
      </w:pPr>
      <w:r>
        <w:rPr>
          <w:rStyle w:val="25"/>
        </w:rPr>
        <w:t xml:space="preserve">Положение «О детско-юношеском художественном конкурсе (далее по тексту Конкурс) рисунков «Древний платан </w:t>
      </w:r>
      <w:r>
        <w:rPr>
          <w:rStyle w:val="26"/>
        </w:rPr>
        <w:t xml:space="preserve">- </w:t>
      </w:r>
      <w:r>
        <w:rPr>
          <w:rStyle w:val="25"/>
        </w:rPr>
        <w:t xml:space="preserve">свидетель истории, хранитель мечети - Российское дерево года </w:t>
      </w:r>
      <w:r>
        <w:rPr>
          <w:rStyle w:val="25"/>
        </w:rPr>
        <w:t xml:space="preserve">2020»» разработано и утверждено в соответствии с регламентом работы Всероссийского конкурса «Российское дерево года», являющимся национальным отборочным этапом международного конкурса «Европейское дерево года» </w:t>
      </w:r>
      <w:r w:rsidR="008F377D" w:rsidRPr="008F377D">
        <w:rPr>
          <w:rStyle w:val="25"/>
        </w:rPr>
        <w:t xml:space="preserve">                               </w:t>
      </w:r>
      <w:r>
        <w:rPr>
          <w:rStyle w:val="25"/>
        </w:rPr>
        <w:t>(</w:t>
      </w:r>
      <w:r>
        <w:rPr>
          <w:rStyle w:val="27"/>
        </w:rPr>
        <w:t>www</w:t>
      </w:r>
      <w:r w:rsidRPr="00A93680">
        <w:rPr>
          <w:rStyle w:val="27"/>
          <w:lang w:val="ru-RU"/>
        </w:rPr>
        <w:t xml:space="preserve">. </w:t>
      </w:r>
      <w:proofErr w:type="spellStart"/>
      <w:r w:rsidR="008F377D">
        <w:rPr>
          <w:rStyle w:val="27"/>
        </w:rPr>
        <w:t>treeoftheyear</w:t>
      </w:r>
      <w:proofErr w:type="spellEnd"/>
      <w:r w:rsidR="008F377D">
        <w:rPr>
          <w:rStyle w:val="27"/>
          <w:lang w:val="ru-RU"/>
        </w:rPr>
        <w:t>.</w:t>
      </w:r>
      <w:r w:rsidR="008F377D">
        <w:rPr>
          <w:rStyle w:val="27"/>
          <w:lang w:eastAsia="ru-RU" w:bidi="ru-RU"/>
        </w:rPr>
        <w:t>org</w:t>
      </w:r>
      <w:r>
        <w:rPr>
          <w:rStyle w:val="27"/>
          <w:lang w:val="ru-RU" w:eastAsia="ru-RU" w:bidi="ru-RU"/>
        </w:rPr>
        <w:t>)</w:t>
      </w:r>
      <w:r>
        <w:rPr>
          <w:rStyle w:val="28"/>
        </w:rPr>
        <w:t>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shd w:val="clear" w:color="auto" w:fill="auto"/>
        <w:spacing w:line="317" w:lineRule="exact"/>
        <w:ind w:left="380" w:firstLine="0"/>
      </w:pPr>
      <w:r>
        <w:rPr>
          <w:rStyle w:val="25"/>
        </w:rPr>
        <w:t>Детско-юношеский худ</w:t>
      </w:r>
      <w:r>
        <w:rPr>
          <w:rStyle w:val="25"/>
        </w:rPr>
        <w:t>ожественный конкурс рисунков проводится на территории субъекта РФ, где произрастает дерево-победитель в национальном конкурсе «Российское дерево года», среди учащихся школьных лесничеств и учеников школ.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numPr>
          <w:ilvl w:val="1"/>
          <w:numId w:val="2"/>
        </w:numPr>
        <w:shd w:val="clear" w:color="auto" w:fill="auto"/>
        <w:tabs>
          <w:tab w:val="left" w:pos="866"/>
        </w:tabs>
        <w:spacing w:after="302" w:line="317" w:lineRule="exact"/>
        <w:ind w:left="780"/>
      </w:pPr>
      <w:r>
        <w:rPr>
          <w:rStyle w:val="25"/>
        </w:rPr>
        <w:t>Организация и проведение Конкурса строится на принци</w:t>
      </w:r>
      <w:r>
        <w:rPr>
          <w:rStyle w:val="25"/>
        </w:rPr>
        <w:t>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</w:t>
      </w:r>
    </w:p>
    <w:p w:rsidR="004B34DF" w:rsidRDefault="00AD23B1" w:rsidP="00A93680">
      <w:pPr>
        <w:pStyle w:val="80"/>
        <w:framePr w:w="9830" w:h="8741" w:hRule="exact" w:wrap="none" w:vAnchor="page" w:hAnchor="page" w:x="1111" w:y="4126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0" w:line="240" w:lineRule="exact"/>
        <w:ind w:left="240" w:firstLine="0"/>
        <w:jc w:val="both"/>
      </w:pPr>
      <w:r>
        <w:rPr>
          <w:rStyle w:val="82"/>
          <w:b/>
          <w:bCs/>
        </w:rPr>
        <w:t>Основные термины, используемые в настоящем положении.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numPr>
          <w:ilvl w:val="1"/>
          <w:numId w:val="3"/>
        </w:numPr>
        <w:shd w:val="clear" w:color="auto" w:fill="auto"/>
        <w:tabs>
          <w:tab w:val="left" w:pos="885"/>
        </w:tabs>
        <w:spacing w:line="240" w:lineRule="exact"/>
        <w:ind w:left="380" w:firstLine="0"/>
      </w:pPr>
      <w:r>
        <w:rPr>
          <w:rStyle w:val="25"/>
        </w:rPr>
        <w:t>В настоящем положении исп</w:t>
      </w:r>
      <w:r>
        <w:rPr>
          <w:rStyle w:val="25"/>
        </w:rPr>
        <w:t>ользуются следующие основные термины: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shd w:val="clear" w:color="auto" w:fill="auto"/>
        <w:spacing w:line="317" w:lineRule="exact"/>
        <w:ind w:left="380" w:firstLine="0"/>
      </w:pPr>
      <w:r>
        <w:rPr>
          <w:rStyle w:val="25"/>
        </w:rPr>
        <w:t>Организатор - орган государственной власти субъекта РФ в области лесных отношений, при участии и поддержке законодательных и исполнительных органов государственной власти субъекта РФ.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shd w:val="clear" w:color="auto" w:fill="auto"/>
        <w:spacing w:line="317" w:lineRule="exact"/>
        <w:ind w:left="380" w:firstLine="0"/>
      </w:pPr>
      <w:r>
        <w:rPr>
          <w:rStyle w:val="25"/>
        </w:rPr>
        <w:t xml:space="preserve">Участник - автор рисунка, который </w:t>
      </w:r>
      <w:r>
        <w:rPr>
          <w:rStyle w:val="25"/>
        </w:rPr>
        <w:t>соответствует требованиям Конкурса.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shd w:val="clear" w:color="auto" w:fill="auto"/>
        <w:spacing w:after="278" w:line="288" w:lineRule="exact"/>
        <w:ind w:left="380" w:firstLine="0"/>
      </w:pPr>
      <w:r>
        <w:rPr>
          <w:rStyle w:val="25"/>
        </w:rPr>
        <w:t>Жюри - группа экспертов, осуществляющая оценку конкурсных работ и определяющая победителей во всех возрастных категориях.</w:t>
      </w:r>
    </w:p>
    <w:p w:rsidR="004B34DF" w:rsidRDefault="00AD23B1" w:rsidP="00A93680">
      <w:pPr>
        <w:pStyle w:val="80"/>
        <w:framePr w:w="9830" w:h="8741" w:hRule="exact" w:wrap="none" w:vAnchor="page" w:hAnchor="page" w:x="1111" w:y="4126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0" w:line="240" w:lineRule="exact"/>
        <w:ind w:left="240" w:firstLine="0"/>
        <w:jc w:val="both"/>
      </w:pPr>
      <w:r>
        <w:rPr>
          <w:rStyle w:val="82"/>
          <w:b/>
          <w:bCs/>
        </w:rPr>
        <w:t>Цели и задачи Конкурса.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numPr>
          <w:ilvl w:val="1"/>
          <w:numId w:val="3"/>
        </w:numPr>
        <w:shd w:val="clear" w:color="auto" w:fill="auto"/>
        <w:tabs>
          <w:tab w:val="left" w:pos="885"/>
        </w:tabs>
        <w:spacing w:line="240" w:lineRule="exact"/>
        <w:ind w:left="380" w:firstLine="0"/>
      </w:pPr>
      <w:r>
        <w:rPr>
          <w:rStyle w:val="25"/>
        </w:rPr>
        <w:t>Цели Конкурса:</w:t>
      </w:r>
    </w:p>
    <w:p w:rsidR="004B34DF" w:rsidRDefault="00AD23B1" w:rsidP="00A93680">
      <w:pPr>
        <w:pStyle w:val="24"/>
        <w:framePr w:w="9830" w:h="8741" w:hRule="exact" w:wrap="none" w:vAnchor="page" w:hAnchor="page" w:x="1111" w:y="4126"/>
        <w:shd w:val="clear" w:color="auto" w:fill="auto"/>
        <w:spacing w:line="274" w:lineRule="exact"/>
        <w:ind w:left="380" w:firstLine="0"/>
      </w:pPr>
      <w:r>
        <w:rPr>
          <w:rStyle w:val="25"/>
        </w:rPr>
        <w:t>- Повышение осведомленности населения о деревьях-памятниках</w:t>
      </w:r>
      <w:r>
        <w:rPr>
          <w:rStyle w:val="25"/>
        </w:rPr>
        <w:t xml:space="preserve"> живой природы, как наследии наших предков, путем поиска и продвижения исторических деревьев и их связи с людьми; </w:t>
      </w:r>
      <w:proofErr w:type="spellStart"/>
      <w:r>
        <w:rPr>
          <w:rStyle w:val="25"/>
        </w:rPr>
        <w:t>вдохновление</w:t>
      </w:r>
      <w:proofErr w:type="spellEnd"/>
      <w:r>
        <w:rPr>
          <w:rStyle w:val="25"/>
        </w:rPr>
        <w:t xml:space="preserve"> активных граждан заботиться об окружающей среде, обращение их внимания на значение </w:t>
      </w:r>
      <w:proofErr w:type="spellStart"/>
      <w:r>
        <w:rPr>
          <w:rStyle w:val="25"/>
        </w:rPr>
        <w:t>старовозрастных</w:t>
      </w:r>
      <w:proofErr w:type="spellEnd"/>
      <w:r>
        <w:rPr>
          <w:rStyle w:val="25"/>
        </w:rPr>
        <w:t xml:space="preserve"> деревьев в природном и культур</w:t>
      </w:r>
      <w:r>
        <w:rPr>
          <w:rStyle w:val="25"/>
        </w:rPr>
        <w:t>ном наследии</w:t>
      </w:r>
    </w:p>
    <w:p w:rsidR="004B34DF" w:rsidRDefault="004B34DF">
      <w:pPr>
        <w:rPr>
          <w:sz w:val="2"/>
          <w:szCs w:val="2"/>
        </w:rPr>
        <w:sectPr w:rsidR="004B34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34DF" w:rsidRDefault="00AD23B1" w:rsidP="00A93680">
      <w:pPr>
        <w:pStyle w:val="24"/>
        <w:framePr w:w="9662" w:h="9112" w:hRule="exact" w:wrap="none" w:vAnchor="page" w:hAnchor="page" w:x="1396" w:y="1036"/>
        <w:shd w:val="clear" w:color="auto" w:fill="auto"/>
        <w:ind w:left="180" w:firstLine="0"/>
      </w:pPr>
      <w:r>
        <w:rPr>
          <w:rStyle w:val="25"/>
        </w:rPr>
        <w:lastRenderedPageBreak/>
        <w:t>России, которое требует заботы и защиты; укрепление местных сообществ и отношений между людьми.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shd w:val="clear" w:color="auto" w:fill="auto"/>
        <w:ind w:firstLine="0"/>
      </w:pPr>
      <w:r>
        <w:rPr>
          <w:rStyle w:val="25"/>
        </w:rPr>
        <w:t xml:space="preserve">* Воспитание у детей экологического поведения и правильного восприятия окружающего мира, правильного отношения к деревьям, </w:t>
      </w:r>
      <w:r>
        <w:rPr>
          <w:rStyle w:val="25"/>
        </w:rPr>
        <w:t>как части окружающей природы родного края, воспитание чувства патриотизма,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4"/>
        </w:numPr>
        <w:shd w:val="clear" w:color="auto" w:fill="auto"/>
        <w:tabs>
          <w:tab w:val="left" w:pos="507"/>
        </w:tabs>
        <w:ind w:firstLine="0"/>
      </w:pPr>
      <w:r>
        <w:rPr>
          <w:rStyle w:val="25"/>
        </w:rPr>
        <w:t>Предмет конкурса: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255"/>
        </w:tabs>
        <w:ind w:firstLine="0"/>
      </w:pPr>
      <w:r>
        <w:rPr>
          <w:rStyle w:val="25"/>
        </w:rPr>
        <w:t>Детские рисунки, посвященные теме «Древний платан - свидетель истории, хранитель мечети - Российское дерево года 2020».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6"/>
        </w:numPr>
        <w:shd w:val="clear" w:color="auto" w:fill="auto"/>
        <w:tabs>
          <w:tab w:val="left" w:pos="510"/>
        </w:tabs>
        <w:ind w:firstLine="0"/>
      </w:pPr>
      <w:r>
        <w:rPr>
          <w:rStyle w:val="25"/>
        </w:rPr>
        <w:t>Задачами организатора Конкурса являются: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255"/>
        </w:tabs>
        <w:ind w:firstLine="0"/>
      </w:pPr>
      <w:r>
        <w:rPr>
          <w:rStyle w:val="25"/>
        </w:rPr>
        <w:t>Ор</w:t>
      </w:r>
      <w:r>
        <w:rPr>
          <w:rStyle w:val="25"/>
        </w:rPr>
        <w:t>ганизация и проведение Конкурса детского рисунка среди учащихся средних общеобразовательных школ и учащихся школьных лесничеств Московской области;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313"/>
        </w:tabs>
        <w:ind w:firstLine="0"/>
      </w:pPr>
      <w:r>
        <w:rPr>
          <w:rStyle w:val="25"/>
        </w:rPr>
        <w:t xml:space="preserve">Обеспечение участия в Конкурсе учащихся средних общеобразовательных школ и учащихся школьных лесничеств </w:t>
      </w:r>
      <w:r>
        <w:rPr>
          <w:rStyle w:val="25"/>
        </w:rPr>
        <w:t>Республики Дагестан;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255"/>
        </w:tabs>
        <w:ind w:firstLine="0"/>
      </w:pPr>
      <w:r>
        <w:rPr>
          <w:rStyle w:val="25"/>
        </w:rPr>
        <w:t>Организация работы квалифицированного Жюри Конкурса для оценки работ участников в финале Конкурса;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250"/>
        </w:tabs>
        <w:ind w:firstLine="0"/>
      </w:pPr>
      <w:r>
        <w:rPr>
          <w:rStyle w:val="25"/>
        </w:rPr>
        <w:t>Организация информационного обеспечения Конкурса;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0"/>
          <w:numId w:val="5"/>
        </w:numPr>
        <w:shd w:val="clear" w:color="auto" w:fill="auto"/>
        <w:tabs>
          <w:tab w:val="left" w:pos="250"/>
        </w:tabs>
        <w:spacing w:after="271"/>
        <w:ind w:firstLine="0"/>
      </w:pPr>
      <w:r>
        <w:rPr>
          <w:rStyle w:val="25"/>
        </w:rPr>
        <w:t xml:space="preserve">Приобретение необходимого числа призов и подарков для победителей и участников </w:t>
      </w:r>
      <w:r>
        <w:rPr>
          <w:rStyle w:val="25"/>
        </w:rPr>
        <w:t>Конкурса.</w:t>
      </w:r>
    </w:p>
    <w:p w:rsidR="004B34DF" w:rsidRDefault="00AD23B1" w:rsidP="00A93680">
      <w:pPr>
        <w:pStyle w:val="80"/>
        <w:framePr w:w="9662" w:h="9112" w:hRule="exact" w:wrap="none" w:vAnchor="page" w:hAnchor="page" w:x="1396" w:y="1036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Общие требования к работам, представленным на Конкурсе.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1"/>
          <w:numId w:val="3"/>
        </w:numPr>
        <w:shd w:val="clear" w:color="auto" w:fill="auto"/>
        <w:tabs>
          <w:tab w:val="left" w:pos="514"/>
        </w:tabs>
        <w:spacing w:line="312" w:lineRule="exact"/>
        <w:ind w:firstLine="0"/>
      </w:pPr>
      <w:r>
        <w:rPr>
          <w:rStyle w:val="25"/>
        </w:rPr>
        <w:t>Рисунок должен отражать тему Конкурса. На нем должно быть изображено дерево - победитель национального конкурса «Российское дерево года», связанные с ним сюжеты, истории и события.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1"/>
          <w:numId w:val="3"/>
        </w:numPr>
        <w:shd w:val="clear" w:color="auto" w:fill="auto"/>
        <w:tabs>
          <w:tab w:val="left" w:pos="519"/>
        </w:tabs>
        <w:spacing w:line="274" w:lineRule="exact"/>
        <w:ind w:firstLine="0"/>
      </w:pPr>
      <w:r>
        <w:rPr>
          <w:rStyle w:val="25"/>
        </w:rPr>
        <w:t>Рисунки д</w:t>
      </w:r>
      <w:r>
        <w:rPr>
          <w:rStyle w:val="25"/>
        </w:rPr>
        <w:t>олжны быть выполнены без помощи родителей или педагогов, и подписаны: Ф.И.О, возраст конкурсанта, название рисунка. На оборотной стороне рисунка может быть кратко описана история, изображенная на рисунке.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1"/>
          <w:numId w:val="3"/>
        </w:numPr>
        <w:shd w:val="clear" w:color="auto" w:fill="auto"/>
        <w:tabs>
          <w:tab w:val="left" w:pos="534"/>
        </w:tabs>
        <w:spacing w:line="274" w:lineRule="exact"/>
        <w:ind w:firstLine="0"/>
      </w:pPr>
      <w:r>
        <w:rPr>
          <w:rStyle w:val="25"/>
        </w:rPr>
        <w:t xml:space="preserve">Рисунки должны быть выполнены на бумаге формата </w:t>
      </w:r>
      <w:r>
        <w:rPr>
          <w:rStyle w:val="29"/>
        </w:rPr>
        <w:t>А</w:t>
      </w:r>
      <w:proofErr w:type="gramStart"/>
      <w:r>
        <w:rPr>
          <w:rStyle w:val="29"/>
        </w:rPr>
        <w:t>4</w:t>
      </w:r>
      <w:proofErr w:type="gramEnd"/>
      <w:r>
        <w:rPr>
          <w:rStyle w:val="29"/>
        </w:rPr>
        <w:t xml:space="preserve">, АЗ </w:t>
      </w:r>
      <w:r>
        <w:rPr>
          <w:rStyle w:val="25"/>
        </w:rPr>
        <w:t xml:space="preserve">и исполнены в технике рисования </w:t>
      </w:r>
      <w:r>
        <w:t xml:space="preserve">- </w:t>
      </w:r>
      <w:r>
        <w:rPr>
          <w:rStyle w:val="25"/>
        </w:rPr>
        <w:t>акварель, тушь, гуашь, цветные карандаши.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1"/>
          <w:numId w:val="3"/>
        </w:numPr>
        <w:shd w:val="clear" w:color="auto" w:fill="auto"/>
        <w:tabs>
          <w:tab w:val="left" w:pos="524"/>
        </w:tabs>
        <w:spacing w:line="274" w:lineRule="exact"/>
        <w:ind w:firstLine="0"/>
      </w:pPr>
      <w:r>
        <w:rPr>
          <w:rStyle w:val="25"/>
        </w:rPr>
        <w:t xml:space="preserve">Представленные на Конкурс работы так же должны быть отсканированы или сфотографированы и представлены в электронном виде в формате </w:t>
      </w:r>
      <w:r>
        <w:rPr>
          <w:rStyle w:val="25"/>
          <w:lang w:val="en-US" w:eastAsia="en-US" w:bidi="en-US"/>
        </w:rPr>
        <w:t>JPEG</w:t>
      </w:r>
      <w:r w:rsidRPr="00A93680">
        <w:rPr>
          <w:rStyle w:val="25"/>
          <w:lang w:eastAsia="en-US" w:bidi="en-US"/>
        </w:rPr>
        <w:t>.</w:t>
      </w:r>
    </w:p>
    <w:p w:rsidR="004B34DF" w:rsidRDefault="00AD23B1" w:rsidP="00A93680">
      <w:pPr>
        <w:pStyle w:val="24"/>
        <w:framePr w:w="9662" w:h="9112" w:hRule="exact" w:wrap="none" w:vAnchor="page" w:hAnchor="page" w:x="1396" w:y="1036"/>
        <w:numPr>
          <w:ilvl w:val="1"/>
          <w:numId w:val="3"/>
        </w:numPr>
        <w:shd w:val="clear" w:color="auto" w:fill="auto"/>
        <w:tabs>
          <w:tab w:val="left" w:pos="524"/>
        </w:tabs>
        <w:spacing w:line="274" w:lineRule="exact"/>
        <w:ind w:firstLine="0"/>
      </w:pPr>
      <w:r>
        <w:rPr>
          <w:rStyle w:val="25"/>
        </w:rPr>
        <w:t xml:space="preserve">Количество работ, представленных на </w:t>
      </w:r>
      <w:r>
        <w:rPr>
          <w:rStyle w:val="25"/>
        </w:rPr>
        <w:t>Конкурс одним ребенком, не может превышать 1 рисунка.</w:t>
      </w:r>
    </w:p>
    <w:p w:rsidR="004B34DF" w:rsidRDefault="00AD23B1">
      <w:pPr>
        <w:pStyle w:val="80"/>
        <w:framePr w:w="9662" w:h="5504" w:hRule="exact" w:wrap="none" w:vAnchor="page" w:hAnchor="page" w:x="1511" w:y="10548"/>
        <w:shd w:val="clear" w:color="auto" w:fill="auto"/>
        <w:spacing w:before="0" w:after="0" w:line="566" w:lineRule="exact"/>
        <w:ind w:right="2620" w:firstLine="2620"/>
        <w:jc w:val="left"/>
      </w:pPr>
      <w:r>
        <w:rPr>
          <w:rStyle w:val="82"/>
          <w:b/>
          <w:bCs/>
        </w:rPr>
        <w:t>ГЛАВА 2. ОРГАНИЗАТОР КОНКУРСА 2, Функции и обязанности Организатора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7"/>
        </w:numPr>
        <w:shd w:val="clear" w:color="auto" w:fill="auto"/>
        <w:tabs>
          <w:tab w:val="left" w:pos="510"/>
        </w:tabs>
        <w:ind w:firstLine="0"/>
      </w:pPr>
      <w:r>
        <w:rPr>
          <w:rStyle w:val="25"/>
        </w:rPr>
        <w:t>На Организатора Конкурса возлагаются следующие функции по координации проведения Конкурса;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0"/>
        </w:tabs>
        <w:ind w:firstLine="0"/>
      </w:pPr>
      <w:r>
        <w:rPr>
          <w:rStyle w:val="25"/>
        </w:rPr>
        <w:t>определение условий проведения Конкурса;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0"/>
        </w:tabs>
        <w:ind w:firstLine="0"/>
      </w:pPr>
      <w:r>
        <w:rPr>
          <w:rStyle w:val="25"/>
        </w:rPr>
        <w:t>фо</w:t>
      </w:r>
      <w:r>
        <w:rPr>
          <w:rStyle w:val="25"/>
        </w:rPr>
        <w:t>рмулирование требований к конкурсным работам, заявленным для участия в данном Конкурсе;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0"/>
        </w:tabs>
        <w:spacing w:line="269" w:lineRule="exact"/>
        <w:ind w:firstLine="0"/>
      </w:pPr>
      <w:r>
        <w:rPr>
          <w:rStyle w:val="25"/>
        </w:rPr>
        <w:t>утверждение сроков проведения Конкурса и голосования членов Жюри;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5"/>
        </w:tabs>
        <w:spacing w:line="269" w:lineRule="exact"/>
        <w:ind w:firstLine="0"/>
      </w:pPr>
      <w:r>
        <w:rPr>
          <w:rStyle w:val="25"/>
        </w:rPr>
        <w:t>формулирование критериев оценки конкурсных работ, механизма голосования Жюри;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5"/>
        </w:tabs>
        <w:spacing w:line="269" w:lineRule="exact"/>
        <w:ind w:firstLine="0"/>
      </w:pPr>
      <w:r>
        <w:rPr>
          <w:rStyle w:val="25"/>
        </w:rPr>
        <w:t xml:space="preserve">принятие решения о </w:t>
      </w:r>
      <w:r>
        <w:rPr>
          <w:rStyle w:val="25"/>
        </w:rPr>
        <w:t>составе Жюри;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5"/>
        </w:tabs>
        <w:spacing w:line="269" w:lineRule="exact"/>
        <w:ind w:firstLine="0"/>
      </w:pPr>
      <w:r>
        <w:rPr>
          <w:rStyle w:val="25"/>
        </w:rPr>
        <w:t>проведение мероприятий в рамках информационно-рекламной кампании Конкурса;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5"/>
        </w:tabs>
        <w:spacing w:line="269" w:lineRule="exact"/>
        <w:ind w:firstLine="0"/>
      </w:pPr>
      <w:r>
        <w:rPr>
          <w:rStyle w:val="25"/>
        </w:rPr>
        <w:t>предварительный отбор поступивших конкурсных работ для последующего предоставления их Жюри Конкурса;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5"/>
        </w:numPr>
        <w:shd w:val="clear" w:color="auto" w:fill="auto"/>
        <w:tabs>
          <w:tab w:val="left" w:pos="255"/>
        </w:tabs>
        <w:spacing w:line="269" w:lineRule="exact"/>
        <w:ind w:firstLine="0"/>
      </w:pPr>
      <w:r>
        <w:rPr>
          <w:rStyle w:val="25"/>
        </w:rPr>
        <w:t>распространение информации о результатах Конкурса.</w:t>
      </w:r>
    </w:p>
    <w:p w:rsidR="004B34DF" w:rsidRDefault="00AD23B1">
      <w:pPr>
        <w:pStyle w:val="24"/>
        <w:framePr w:w="9662" w:h="5504" w:hRule="exact" w:wrap="none" w:vAnchor="page" w:hAnchor="page" w:x="1511" w:y="10548"/>
        <w:numPr>
          <w:ilvl w:val="0"/>
          <w:numId w:val="7"/>
        </w:numPr>
        <w:shd w:val="clear" w:color="auto" w:fill="auto"/>
        <w:tabs>
          <w:tab w:val="left" w:pos="519"/>
        </w:tabs>
        <w:spacing w:line="269" w:lineRule="exact"/>
        <w:ind w:firstLine="0"/>
      </w:pPr>
      <w:r>
        <w:rPr>
          <w:rStyle w:val="25"/>
        </w:rPr>
        <w:t>В обязанности О</w:t>
      </w:r>
      <w:r>
        <w:rPr>
          <w:rStyle w:val="25"/>
        </w:rPr>
        <w:t>рганизатора Конкурса входит;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</w:t>
      </w:r>
      <w:r>
        <w:rPr>
          <w:rStyle w:val="25"/>
        </w:rPr>
        <w:t>ов Конкурса.</w:t>
      </w:r>
    </w:p>
    <w:p w:rsidR="004B34DF" w:rsidRDefault="004B34DF">
      <w:pPr>
        <w:rPr>
          <w:sz w:val="2"/>
          <w:szCs w:val="2"/>
        </w:rPr>
        <w:sectPr w:rsidR="004B34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34DF" w:rsidRDefault="00AD23B1">
      <w:pPr>
        <w:pStyle w:val="80"/>
        <w:framePr w:wrap="none" w:vAnchor="page" w:hAnchor="page" w:x="1545" w:y="1718"/>
        <w:shd w:val="clear" w:color="auto" w:fill="auto"/>
        <w:spacing w:before="0" w:after="0" w:line="240" w:lineRule="exact"/>
        <w:ind w:left="2480" w:firstLine="0"/>
        <w:jc w:val="left"/>
      </w:pPr>
      <w:r>
        <w:lastRenderedPageBreak/>
        <w:t>ГЛАВА 3. РУКОВОДСТВО КОНКУРСОМ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8"/>
        </w:numPr>
        <w:shd w:val="clear" w:color="auto" w:fill="auto"/>
        <w:tabs>
          <w:tab w:val="left" w:pos="536"/>
        </w:tabs>
        <w:spacing w:after="327" w:line="274" w:lineRule="exact"/>
        <w:ind w:firstLine="0"/>
      </w:pPr>
      <w:r>
        <w:rPr>
          <w:rStyle w:val="25"/>
        </w:rPr>
        <w:t>Общее руководство по подготовке и проведению Конкурса осуществляет Оргкомитет, который создается из представителей Комитета лесного хозяйства Республики Дагестан, Министерства экологии и природопользования Республики Дагестан, Министерства культуры Республ</w:t>
      </w:r>
      <w:r>
        <w:rPr>
          <w:rStyle w:val="25"/>
        </w:rPr>
        <w:t>ики Дагестан, Министерства образования Республики Дагестан,</w:t>
      </w:r>
      <w:proofErr w:type="gramStart"/>
      <w:r>
        <w:rPr>
          <w:rStyle w:val="25"/>
        </w:rPr>
        <w:t xml:space="preserve"> </w:t>
      </w:r>
      <w:r>
        <w:rPr>
          <w:rStyle w:val="26"/>
        </w:rPr>
        <w:t>,</w:t>
      </w:r>
      <w:proofErr w:type="gramEnd"/>
      <w:r>
        <w:rPr>
          <w:rStyle w:val="26"/>
        </w:rPr>
        <w:t xml:space="preserve"> </w:t>
      </w:r>
      <w:r>
        <w:rPr>
          <w:rStyle w:val="25"/>
        </w:rPr>
        <w:t>Министерства туризма и НХП Республика Дагестан, «организатора конкурса «Российское дерево года» в лице НПСА «ЗДОРОВЫЙ ЛЕС» и Всероссийской программы ‘Деревья- памятники живой природы”.</w:t>
      </w:r>
    </w:p>
    <w:p w:rsidR="004B34DF" w:rsidRDefault="00AD23B1">
      <w:pPr>
        <w:pStyle w:val="80"/>
        <w:framePr w:w="9595" w:h="13601" w:hRule="exact" w:wrap="none" w:vAnchor="page" w:hAnchor="page" w:x="1545" w:y="2239"/>
        <w:shd w:val="clear" w:color="auto" w:fill="auto"/>
        <w:spacing w:before="0" w:after="211" w:line="240" w:lineRule="exact"/>
        <w:ind w:right="20" w:firstLine="0"/>
      </w:pPr>
      <w:r>
        <w:rPr>
          <w:rStyle w:val="82"/>
          <w:b/>
          <w:bCs/>
        </w:rPr>
        <w:t xml:space="preserve">ГЛАВА 4. </w:t>
      </w:r>
      <w:r>
        <w:rPr>
          <w:rStyle w:val="82"/>
          <w:b/>
          <w:bCs/>
        </w:rPr>
        <w:t>ПОРЯДОК УЧАСТИЯ В КОНКУРСЕ</w:t>
      </w:r>
    </w:p>
    <w:p w:rsidR="004B34DF" w:rsidRDefault="00AD23B1">
      <w:pPr>
        <w:pStyle w:val="80"/>
        <w:framePr w:w="9595" w:h="13601" w:hRule="exact" w:wrap="none" w:vAnchor="page" w:hAnchor="page" w:x="1545" w:y="2239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rPr>
          <w:rStyle w:val="82"/>
          <w:b/>
          <w:bCs/>
        </w:rPr>
        <w:t>Участие в Конкурсе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22"/>
        </w:tabs>
        <w:spacing w:line="274" w:lineRule="exact"/>
        <w:ind w:firstLine="0"/>
      </w:pPr>
      <w:r>
        <w:rPr>
          <w:rStyle w:val="25"/>
        </w:rPr>
        <w:t xml:space="preserve">Участники </w:t>
      </w:r>
      <w:r>
        <w:rPr>
          <w:rStyle w:val="26"/>
        </w:rPr>
        <w:t xml:space="preserve">- </w:t>
      </w:r>
      <w:r>
        <w:rPr>
          <w:rStyle w:val="25"/>
        </w:rPr>
        <w:t xml:space="preserve">дети трех возрастных </w:t>
      </w:r>
      <w:r>
        <w:rPr>
          <w:rStyle w:val="26"/>
        </w:rPr>
        <w:t>категорий: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</w:pPr>
      <w:r>
        <w:rPr>
          <w:rStyle w:val="25"/>
        </w:rPr>
        <w:t>младшая группа 6-9 лет,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</w:pPr>
      <w:r>
        <w:rPr>
          <w:rStyle w:val="25"/>
        </w:rPr>
        <w:t>средняя группа 10-13 лет;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58"/>
        </w:tabs>
        <w:spacing w:line="274" w:lineRule="exact"/>
        <w:ind w:firstLine="0"/>
      </w:pPr>
      <w:r>
        <w:rPr>
          <w:rStyle w:val="25"/>
        </w:rPr>
        <w:t>старшая группа 14-17 лет;</w:t>
      </w:r>
    </w:p>
    <w:p w:rsidR="00F0303D" w:rsidRDefault="00AD23B1" w:rsidP="00F0303D">
      <w:pPr>
        <w:pStyle w:val="80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31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Сроки проведения Конкурса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2"/>
          <w:numId w:val="9"/>
        </w:numPr>
        <w:shd w:val="clear" w:color="auto" w:fill="auto"/>
        <w:tabs>
          <w:tab w:val="left" w:pos="704"/>
        </w:tabs>
        <w:spacing w:line="240" w:lineRule="exact"/>
        <w:ind w:firstLine="0"/>
      </w:pPr>
      <w:r>
        <w:rPr>
          <w:rStyle w:val="25"/>
        </w:rPr>
        <w:t>Региональный этап в интервале с 10.12.2020 по 20.12.2020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31"/>
        </w:tabs>
        <w:spacing w:line="250" w:lineRule="exact"/>
        <w:ind w:firstLine="0"/>
      </w:pPr>
      <w:r>
        <w:rPr>
          <w:rStyle w:val="25"/>
        </w:rPr>
        <w:t xml:space="preserve">На конкурс не принимаются работы, если содержание рисунка не соответствует </w:t>
      </w:r>
      <w:r>
        <w:rPr>
          <w:rStyle w:val="25"/>
        </w:rPr>
        <w:t>тематике Конкурса;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31"/>
        </w:tabs>
        <w:spacing w:line="240" w:lineRule="exact"/>
        <w:ind w:firstLine="0"/>
      </w:pPr>
      <w:r>
        <w:rPr>
          <w:rStyle w:val="25"/>
        </w:rPr>
        <w:t>Рисунки, участвующие в Конкурсе не возвращаются;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41"/>
        </w:tabs>
        <w:spacing w:after="315" w:line="259" w:lineRule="exact"/>
        <w:ind w:firstLine="0"/>
      </w:pPr>
      <w:r>
        <w:rPr>
          <w:rStyle w:val="25"/>
        </w:rPr>
        <w:t>Рисунки, участвующие в Конкурсе могут быть опубликованы в средствах массовой информации с указанием фамилии, имени, отчества автора.</w:t>
      </w:r>
    </w:p>
    <w:p w:rsidR="004B34DF" w:rsidRDefault="00AD23B1">
      <w:pPr>
        <w:pStyle w:val="80"/>
        <w:framePr w:w="9595" w:h="13601" w:hRule="exact" w:wrap="none" w:vAnchor="page" w:hAnchor="page" w:x="1545" w:y="2239"/>
        <w:shd w:val="clear" w:color="auto" w:fill="auto"/>
        <w:spacing w:before="0" w:after="204" w:line="240" w:lineRule="exact"/>
        <w:ind w:right="20" w:firstLine="0"/>
      </w:pPr>
      <w:r>
        <w:rPr>
          <w:rStyle w:val="82"/>
          <w:b/>
          <w:bCs/>
        </w:rPr>
        <w:t>ГЛАВА 5. РАБОТА ЖЮРИ КОНКУРСА</w:t>
      </w:r>
    </w:p>
    <w:p w:rsidR="004B34DF" w:rsidRDefault="00AD23B1">
      <w:pPr>
        <w:pStyle w:val="80"/>
        <w:framePr w:w="9595" w:h="13601" w:hRule="exact" w:wrap="none" w:vAnchor="page" w:hAnchor="page" w:x="1545" w:y="2239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88" w:lineRule="exact"/>
        <w:ind w:firstLine="0"/>
        <w:jc w:val="both"/>
      </w:pPr>
      <w:r>
        <w:rPr>
          <w:rStyle w:val="82"/>
          <w:b/>
          <w:bCs/>
        </w:rPr>
        <w:t>Состав и функции Жюри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17"/>
        </w:tabs>
        <w:spacing w:line="288" w:lineRule="exact"/>
        <w:ind w:firstLine="0"/>
      </w:pPr>
      <w:r>
        <w:rPr>
          <w:rStyle w:val="25"/>
        </w:rPr>
        <w:t xml:space="preserve">- </w:t>
      </w:r>
      <w:r>
        <w:rPr>
          <w:rStyle w:val="25"/>
        </w:rPr>
        <w:t>Состав Жюри Конкурса определяется Организатором Конкурса.</w:t>
      </w:r>
    </w:p>
    <w:p w:rsidR="004B34DF" w:rsidRDefault="00AD23B1">
      <w:pPr>
        <w:pStyle w:val="24"/>
        <w:framePr w:w="9595" w:h="13601" w:hRule="exact" w:wrap="none" w:vAnchor="page" w:hAnchor="page" w:x="1545" w:y="2239"/>
        <w:shd w:val="clear" w:color="auto" w:fill="auto"/>
        <w:spacing w:line="288" w:lineRule="exact"/>
        <w:ind w:left="400" w:firstLine="0"/>
        <w:jc w:val="left"/>
      </w:pPr>
      <w:r>
        <w:rPr>
          <w:rStyle w:val="25"/>
        </w:rPr>
        <w:t>- Жюри оценивает конкурсные работы и определяет Победителей и Призеров Конкурса.</w:t>
      </w:r>
    </w:p>
    <w:p w:rsidR="004B34DF" w:rsidRDefault="00AD23B1">
      <w:pPr>
        <w:pStyle w:val="80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31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Обязанности членов Жюри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67"/>
        </w:tabs>
        <w:spacing w:after="39" w:line="240" w:lineRule="exact"/>
        <w:ind w:firstLine="0"/>
      </w:pPr>
      <w:r>
        <w:rPr>
          <w:rStyle w:val="25"/>
        </w:rPr>
        <w:t>Члены Жюри обязаны обеспечить:</w:t>
      </w:r>
    </w:p>
    <w:p w:rsidR="004B34DF" w:rsidRDefault="00AD23B1">
      <w:pPr>
        <w:pStyle w:val="24"/>
        <w:framePr w:w="9595" w:h="13601" w:hRule="exact" w:wrap="none" w:vAnchor="page" w:hAnchor="page" w:x="1545" w:y="2239"/>
        <w:shd w:val="clear" w:color="auto" w:fill="auto"/>
        <w:spacing w:line="269" w:lineRule="exact"/>
        <w:ind w:firstLine="0"/>
      </w:pPr>
      <w:r>
        <w:rPr>
          <w:rStyle w:val="25"/>
        </w:rPr>
        <w:t xml:space="preserve">неразглашение сведений о промежуточных и окончательных результатах Конкурса ранее </w:t>
      </w:r>
      <w:r>
        <w:rPr>
          <w:rStyle w:val="26"/>
        </w:rPr>
        <w:t xml:space="preserve">даты </w:t>
      </w:r>
      <w:r>
        <w:rPr>
          <w:rStyle w:val="25"/>
        </w:rPr>
        <w:t>завершения Конкурса, нераспространение поступивших на Конкурс работ, а также сведений об участниках Конкурса в Интернете или в иных средствах массовой коммуникации.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72"/>
        </w:tabs>
        <w:spacing w:after="319" w:line="264" w:lineRule="exact"/>
        <w:ind w:firstLine="0"/>
      </w:pPr>
      <w:r>
        <w:rPr>
          <w:rStyle w:val="25"/>
        </w:rPr>
        <w:t>Рабо</w:t>
      </w:r>
      <w:r>
        <w:rPr>
          <w:rStyle w:val="25"/>
        </w:rPr>
        <w:t>та жюри Конкурса по оценке работ участников Конкурса должна быть завершена за 5 дней до подведения итогов.</w:t>
      </w:r>
    </w:p>
    <w:p w:rsidR="004B34DF" w:rsidRDefault="00AD23B1">
      <w:pPr>
        <w:pStyle w:val="80"/>
        <w:framePr w:w="9595" w:h="13601" w:hRule="exact" w:wrap="none" w:vAnchor="page" w:hAnchor="page" w:x="1545" w:y="2239"/>
        <w:shd w:val="clear" w:color="auto" w:fill="auto"/>
        <w:spacing w:before="0" w:after="242" w:line="240" w:lineRule="exact"/>
        <w:ind w:left="2480" w:firstLine="0"/>
        <w:jc w:val="left"/>
      </w:pPr>
      <w:r>
        <w:rPr>
          <w:rStyle w:val="82"/>
          <w:b/>
          <w:bCs/>
        </w:rPr>
        <w:t>ГЛАВА 6. ПОРЯДОК ПРОВЕДЕНИЯ КОНКУРСА</w:t>
      </w:r>
    </w:p>
    <w:p w:rsidR="004B34DF" w:rsidRDefault="00AD23B1">
      <w:pPr>
        <w:pStyle w:val="80"/>
        <w:framePr w:w="9595" w:h="13601" w:hRule="exact" w:wrap="none" w:vAnchor="page" w:hAnchor="page" w:x="1545" w:y="2239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Порядок проведения Конкурса.</w:t>
      </w:r>
    </w:p>
    <w:p w:rsidR="004B34DF" w:rsidRDefault="00AD23B1">
      <w:pPr>
        <w:pStyle w:val="80"/>
        <w:framePr w:w="9595" w:h="13601" w:hRule="exact" w:wrap="none" w:vAnchor="page" w:hAnchor="page" w:x="1545" w:y="2239"/>
        <w:numPr>
          <w:ilvl w:val="1"/>
          <w:numId w:val="9"/>
        </w:numPr>
        <w:shd w:val="clear" w:color="auto" w:fill="auto"/>
        <w:tabs>
          <w:tab w:val="left" w:pos="526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Комитет по лесному хозяйству Республики Дагестан</w:t>
      </w:r>
      <w:proofErr w:type="gramStart"/>
      <w:r>
        <w:rPr>
          <w:rStyle w:val="82"/>
          <w:b/>
          <w:bCs/>
        </w:rPr>
        <w:t xml:space="preserve"> </w:t>
      </w:r>
      <w:r>
        <w:rPr>
          <w:rStyle w:val="83"/>
        </w:rPr>
        <w:t>;</w:t>
      </w:r>
      <w:proofErr w:type="gramEnd"/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67"/>
        </w:tabs>
        <w:spacing w:line="312" w:lineRule="exact"/>
        <w:ind w:firstLine="0"/>
        <w:jc w:val="left"/>
      </w:pPr>
      <w:r>
        <w:rPr>
          <w:rStyle w:val="25"/>
        </w:rPr>
        <w:t xml:space="preserve">доводит до сведения руководителей лесничеств о проведении детского конкурса рисунков Древний платан - свидетель истории, хранитель мечети - Российское дерево года </w:t>
      </w:r>
      <w:r>
        <w:rPr>
          <w:rStyle w:val="29"/>
        </w:rPr>
        <w:t>2020”;</w:t>
      </w:r>
    </w:p>
    <w:p w:rsidR="004B34DF" w:rsidRDefault="00AD23B1">
      <w:pPr>
        <w:pStyle w:val="24"/>
        <w:framePr w:w="9595" w:h="13601" w:hRule="exact" w:wrap="none" w:vAnchor="page" w:hAnchor="page" w:x="1545" w:y="2239"/>
        <w:numPr>
          <w:ilvl w:val="0"/>
          <w:numId w:val="5"/>
        </w:numPr>
        <w:shd w:val="clear" w:color="auto" w:fill="auto"/>
        <w:tabs>
          <w:tab w:val="left" w:pos="262"/>
        </w:tabs>
        <w:spacing w:line="312" w:lineRule="exact"/>
        <w:ind w:firstLine="0"/>
      </w:pPr>
      <w:r>
        <w:rPr>
          <w:rStyle w:val="25"/>
        </w:rPr>
        <w:t>формирует Главное Жюри регионального этапа Конкурса в составе представителей законодат</w:t>
      </w:r>
      <w:r>
        <w:rPr>
          <w:rStyle w:val="25"/>
        </w:rPr>
        <w:t>ельного и исполнительного органов государственной власти Республики</w:t>
      </w:r>
    </w:p>
    <w:p w:rsidR="004B34DF" w:rsidRDefault="004B34DF">
      <w:pPr>
        <w:rPr>
          <w:sz w:val="2"/>
          <w:szCs w:val="2"/>
        </w:rPr>
        <w:sectPr w:rsidR="004B34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34DF" w:rsidRDefault="00AD23B1">
      <w:pPr>
        <w:pStyle w:val="24"/>
        <w:framePr w:w="9648" w:h="11155" w:hRule="exact" w:wrap="none" w:vAnchor="page" w:hAnchor="page" w:x="1519" w:y="1393"/>
        <w:shd w:val="clear" w:color="auto" w:fill="auto"/>
        <w:spacing w:line="317" w:lineRule="exact"/>
        <w:ind w:firstLine="0"/>
      </w:pPr>
      <w:r>
        <w:rPr>
          <w:rStyle w:val="25"/>
        </w:rPr>
        <w:lastRenderedPageBreak/>
        <w:t xml:space="preserve">Дагестан, представителей КЛХ Республики Дагестан, представителей Министерства экологии и природопользования Республики Дагестан, Министерства культуры Республики </w:t>
      </w:r>
      <w:r>
        <w:rPr>
          <w:rStyle w:val="25"/>
        </w:rPr>
        <w:t>Дагестан, Министерства образования Республики Дагестан, Министерства туризма и НХП Республика Дагестан.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56"/>
        </w:tabs>
        <w:spacing w:line="317" w:lineRule="exact"/>
        <w:ind w:firstLine="0"/>
      </w:pPr>
      <w:r>
        <w:rPr>
          <w:rStyle w:val="25"/>
        </w:rPr>
        <w:t>Главное жюри Конкурса выбирает победителя в каждой возрастной категории;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56"/>
        </w:tabs>
        <w:spacing w:line="317" w:lineRule="exact"/>
        <w:ind w:firstLine="0"/>
      </w:pPr>
      <w:r>
        <w:rPr>
          <w:rStyle w:val="25"/>
        </w:rPr>
        <w:t xml:space="preserve">готовит благодарственные письма и ценные призы для торжественного награждения. </w:t>
      </w:r>
      <w:r>
        <w:rPr>
          <w:rStyle w:val="25"/>
        </w:rPr>
        <w:t>Срок: до 20,12.2020 г.;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after="302" w:line="317" w:lineRule="exact"/>
        <w:ind w:firstLine="0"/>
      </w:pPr>
      <w:r>
        <w:rPr>
          <w:rStyle w:val="25"/>
        </w:rPr>
        <w:t>готовит завершающую культурную программу для показа на торжественном мероприятии.</w:t>
      </w:r>
    </w:p>
    <w:p w:rsidR="004B34DF" w:rsidRDefault="00AD23B1">
      <w:pPr>
        <w:pStyle w:val="80"/>
        <w:framePr w:w="9648" w:h="11155" w:hRule="exact" w:wrap="none" w:vAnchor="page" w:hAnchor="page" w:x="1519" w:y="1393"/>
        <w:numPr>
          <w:ilvl w:val="0"/>
          <w:numId w:val="10"/>
        </w:numPr>
        <w:shd w:val="clear" w:color="auto" w:fill="auto"/>
        <w:tabs>
          <w:tab w:val="left" w:pos="520"/>
        </w:tabs>
        <w:spacing w:before="0" w:after="0" w:line="240" w:lineRule="exact"/>
        <w:ind w:firstLine="0"/>
        <w:jc w:val="both"/>
      </w:pPr>
      <w:r>
        <w:rPr>
          <w:rStyle w:val="82"/>
          <w:b/>
          <w:bCs/>
        </w:rPr>
        <w:t>Руководитель филиала-лесничества: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75"/>
        </w:tabs>
        <w:spacing w:line="317" w:lineRule="exact"/>
        <w:ind w:firstLine="0"/>
      </w:pPr>
      <w:r>
        <w:rPr>
          <w:rStyle w:val="25"/>
        </w:rPr>
        <w:t xml:space="preserve">доводит информацию о конкурсе детского рисунка до участников школьных лесничеств, директора средней образовательной </w:t>
      </w:r>
      <w:r>
        <w:rPr>
          <w:rStyle w:val="25"/>
        </w:rPr>
        <w:t>школы;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line="317" w:lineRule="exact"/>
        <w:ind w:firstLine="0"/>
      </w:pPr>
      <w:r>
        <w:rPr>
          <w:rStyle w:val="25"/>
        </w:rPr>
        <w:t>создает жюри (3-5 человек), которое отбирает победителей (1, 2, 3 место) среди учащихся всех возрастных категорий;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line="317" w:lineRule="exact"/>
        <w:ind w:firstLine="0"/>
      </w:pPr>
      <w:r>
        <w:rPr>
          <w:rStyle w:val="25"/>
        </w:rPr>
        <w:t xml:space="preserve">организует награждение победителей (занявших </w:t>
      </w:r>
      <w:r>
        <w:rPr>
          <w:rStyle w:val="26"/>
        </w:rPr>
        <w:t>1,</w:t>
      </w:r>
      <w:r>
        <w:rPr>
          <w:rStyle w:val="25"/>
        </w:rPr>
        <w:t xml:space="preserve">2, 3 места в каждой возрастной группе) благодарственными письмами (или дипломами) от </w:t>
      </w:r>
      <w:r>
        <w:rPr>
          <w:rStyle w:val="25"/>
        </w:rPr>
        <w:t>имени руководителя филиал</w:t>
      </w:r>
      <w:proofErr w:type="gramStart"/>
      <w:r>
        <w:rPr>
          <w:rStyle w:val="25"/>
        </w:rPr>
        <w:t>а-</w:t>
      </w:r>
      <w:proofErr w:type="gramEnd"/>
      <w:r>
        <w:rPr>
          <w:rStyle w:val="25"/>
        </w:rPr>
        <w:t xml:space="preserve"> лесничества;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line="317" w:lineRule="exact"/>
        <w:ind w:firstLine="0"/>
      </w:pPr>
      <w:r>
        <w:rPr>
          <w:rStyle w:val="25"/>
        </w:rPr>
        <w:t>направляет рисунки, занявшие 1 -е места в каждой возрастной группе в Комитет лесного хозяйства для участия в финале регионального этапа конкурса;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line="317" w:lineRule="exact"/>
        <w:ind w:firstLine="0"/>
      </w:pPr>
      <w:r>
        <w:rPr>
          <w:rStyle w:val="25"/>
        </w:rPr>
        <w:t xml:space="preserve">вносит </w:t>
      </w:r>
      <w:r w:rsidR="006B4839">
        <w:rPr>
          <w:rStyle w:val="25"/>
        </w:rPr>
        <w:t>предложение по поощрению/награжд</w:t>
      </w:r>
      <w:r>
        <w:rPr>
          <w:rStyle w:val="25"/>
        </w:rPr>
        <w:t>ению отличившихся педагогов, ч</w:t>
      </w:r>
      <w:r>
        <w:rPr>
          <w:rStyle w:val="25"/>
        </w:rPr>
        <w:t>ленов жюри, организаторов районного этапа Конкурса благодарственными письмами/грамотами Организатора Конкурса;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65"/>
        </w:tabs>
        <w:spacing w:line="317" w:lineRule="exact"/>
        <w:ind w:firstLine="0"/>
      </w:pPr>
      <w:r>
        <w:rPr>
          <w:rStyle w:val="25"/>
        </w:rPr>
        <w:t>присутствует на торжественном мероприятии по подведению итогов конкурса и</w:t>
      </w:r>
    </w:p>
    <w:p w:rsidR="004B34DF" w:rsidRDefault="00AD23B1">
      <w:pPr>
        <w:pStyle w:val="24"/>
        <w:framePr w:w="9648" w:h="11155" w:hRule="exact" w:wrap="none" w:vAnchor="page" w:hAnchor="page" w:x="1519" w:y="1393"/>
        <w:shd w:val="clear" w:color="auto" w:fill="auto"/>
        <w:spacing w:line="317" w:lineRule="exact"/>
        <w:ind w:firstLine="0"/>
      </w:pPr>
      <w:r>
        <w:rPr>
          <w:rStyle w:val="25"/>
        </w:rPr>
        <w:t>награждению победителей.</w:t>
      </w:r>
    </w:p>
    <w:p w:rsidR="004B34DF" w:rsidRDefault="00AD23B1">
      <w:pPr>
        <w:pStyle w:val="80"/>
        <w:framePr w:w="9648" w:h="11155" w:hRule="exact" w:wrap="none" w:vAnchor="page" w:hAnchor="page" w:x="1519" w:y="1393"/>
        <w:numPr>
          <w:ilvl w:val="0"/>
          <w:numId w:val="11"/>
        </w:numPr>
        <w:shd w:val="clear" w:color="auto" w:fill="auto"/>
        <w:tabs>
          <w:tab w:val="left" w:pos="520"/>
        </w:tabs>
        <w:spacing w:before="0" w:after="0" w:line="317" w:lineRule="exact"/>
        <w:ind w:firstLine="0"/>
        <w:jc w:val="both"/>
      </w:pPr>
      <w:r>
        <w:rPr>
          <w:rStyle w:val="82"/>
          <w:b/>
          <w:bCs/>
        </w:rPr>
        <w:t>Директор средней общеобразовательной школы:</w:t>
      </w:r>
    </w:p>
    <w:p w:rsidR="004B34DF" w:rsidRDefault="00AD23B1" w:rsidP="006B4839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256"/>
        </w:tabs>
        <w:spacing w:line="317" w:lineRule="exact"/>
        <w:ind w:firstLine="0"/>
      </w:pPr>
      <w:r>
        <w:rPr>
          <w:rStyle w:val="25"/>
        </w:rPr>
        <w:t>до</w:t>
      </w:r>
      <w:r>
        <w:rPr>
          <w:rStyle w:val="25"/>
        </w:rPr>
        <w:t>водит информацию о конкурсе детского рисунка до учащихся.</w:t>
      </w:r>
    </w:p>
    <w:p w:rsidR="004B34DF" w:rsidRDefault="00AD23B1" w:rsidP="006B4839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458"/>
        </w:tabs>
        <w:spacing w:line="317" w:lineRule="exact"/>
        <w:ind w:left="200" w:firstLine="0"/>
      </w:pPr>
      <w:r>
        <w:rPr>
          <w:rStyle w:val="25"/>
        </w:rPr>
        <w:t>содействует передаче рисунков</w:t>
      </w:r>
      <w:r w:rsidR="006B4839">
        <w:rPr>
          <w:rStyle w:val="25"/>
        </w:rPr>
        <w:t xml:space="preserve"> </w:t>
      </w:r>
      <w:r>
        <w:rPr>
          <w:rStyle w:val="25"/>
        </w:rPr>
        <w:t xml:space="preserve"> </w:t>
      </w:r>
      <w:r w:rsidR="006B4839">
        <w:rPr>
          <w:rStyle w:val="25"/>
        </w:rPr>
        <w:t>в МКУ «Управление образования»</w:t>
      </w:r>
      <w:r>
        <w:rPr>
          <w:rStyle w:val="25"/>
        </w:rPr>
        <w:t xml:space="preserve"> </w:t>
      </w:r>
    </w:p>
    <w:p w:rsidR="004B34DF" w:rsidRDefault="00AD23B1">
      <w:pPr>
        <w:pStyle w:val="24"/>
        <w:framePr w:w="9648" w:h="11155" w:hRule="exact" w:wrap="none" w:vAnchor="page" w:hAnchor="page" w:x="1519" w:y="1393"/>
        <w:numPr>
          <w:ilvl w:val="0"/>
          <w:numId w:val="5"/>
        </w:numPr>
        <w:shd w:val="clear" w:color="auto" w:fill="auto"/>
        <w:tabs>
          <w:tab w:val="left" w:pos="458"/>
        </w:tabs>
        <w:spacing w:line="317" w:lineRule="exact"/>
        <w:ind w:left="200" w:firstLine="0"/>
      </w:pPr>
      <w:r>
        <w:rPr>
          <w:rStyle w:val="25"/>
        </w:rPr>
        <w:t xml:space="preserve">вносит Организатору предложение по поощрению/награждению отличившихся педагогов благодарственными письмами </w:t>
      </w:r>
      <w:r>
        <w:rPr>
          <w:rStyle w:val="26"/>
        </w:rPr>
        <w:t xml:space="preserve">/ </w:t>
      </w:r>
      <w:r>
        <w:rPr>
          <w:rStyle w:val="25"/>
        </w:rPr>
        <w:t>грамотами Организатора конкурса;</w:t>
      </w:r>
    </w:p>
    <w:p w:rsidR="004B34DF" w:rsidRDefault="00AD23B1">
      <w:pPr>
        <w:pStyle w:val="24"/>
        <w:framePr w:w="9648" w:h="11155" w:hRule="exact" w:wrap="none" w:vAnchor="page" w:hAnchor="page" w:x="1519" w:y="1393"/>
        <w:shd w:val="clear" w:color="auto" w:fill="auto"/>
        <w:spacing w:line="317" w:lineRule="exact"/>
        <w:ind w:firstLine="0"/>
      </w:pPr>
      <w:r>
        <w:rPr>
          <w:rStyle w:val="25"/>
        </w:rPr>
        <w:t>* содействует приезду победителей детско-юношеского художественного конкурса рисунков на торжественное мероприятие</w:t>
      </w:r>
      <w:r>
        <w:rPr>
          <w:rStyle w:val="25"/>
        </w:rPr>
        <w:t xml:space="preserve"> по подведению итогов конкурса и награждению победителей. Ребенка могут сопровождать взрослые (педагог, родители).</w:t>
      </w:r>
    </w:p>
    <w:p w:rsidR="004B34DF" w:rsidRDefault="00AD23B1">
      <w:pPr>
        <w:pStyle w:val="80"/>
        <w:framePr w:w="9648" w:h="2821" w:hRule="exact" w:wrap="none" w:vAnchor="page" w:hAnchor="page" w:x="1519" w:y="12951"/>
        <w:shd w:val="clear" w:color="auto" w:fill="auto"/>
        <w:spacing w:before="0" w:after="0" w:line="533" w:lineRule="exact"/>
        <w:ind w:right="140" w:firstLine="0"/>
      </w:pPr>
      <w:r>
        <w:rPr>
          <w:rStyle w:val="82"/>
          <w:b/>
          <w:bCs/>
        </w:rPr>
        <w:t>ГЛАВА 7. РЕЗУЛЬТАТЫ КОНКУРСА</w:t>
      </w:r>
    </w:p>
    <w:p w:rsidR="004B34DF" w:rsidRDefault="00AD23B1">
      <w:pPr>
        <w:pStyle w:val="80"/>
        <w:framePr w:w="9648" w:h="2821" w:hRule="exact" w:wrap="none" w:vAnchor="page" w:hAnchor="page" w:x="1519" w:y="12951"/>
        <w:numPr>
          <w:ilvl w:val="0"/>
          <w:numId w:val="9"/>
        </w:numPr>
        <w:shd w:val="clear" w:color="auto" w:fill="auto"/>
        <w:tabs>
          <w:tab w:val="left" w:pos="347"/>
        </w:tabs>
        <w:spacing w:before="0" w:after="0" w:line="533" w:lineRule="exact"/>
        <w:ind w:firstLine="0"/>
        <w:jc w:val="both"/>
      </w:pPr>
      <w:r>
        <w:rPr>
          <w:rStyle w:val="82"/>
          <w:b/>
          <w:bCs/>
        </w:rPr>
        <w:t>Оглашение результатов Конкурса.</w:t>
      </w:r>
    </w:p>
    <w:p w:rsidR="004B34DF" w:rsidRDefault="00AD23B1">
      <w:pPr>
        <w:pStyle w:val="24"/>
        <w:framePr w:w="9648" w:h="2821" w:hRule="exact" w:wrap="none" w:vAnchor="page" w:hAnchor="page" w:x="1519" w:y="12951"/>
        <w:numPr>
          <w:ilvl w:val="1"/>
          <w:numId w:val="9"/>
        </w:numPr>
        <w:shd w:val="clear" w:color="auto" w:fill="auto"/>
        <w:tabs>
          <w:tab w:val="left" w:pos="520"/>
        </w:tabs>
        <w:spacing w:line="269" w:lineRule="exact"/>
        <w:ind w:firstLine="0"/>
      </w:pPr>
      <w:r>
        <w:rPr>
          <w:rStyle w:val="25"/>
        </w:rPr>
        <w:t>Подведение итогов конкурса и торжественное награждение победителей и педагогов</w:t>
      </w:r>
    </w:p>
    <w:p w:rsidR="004B34DF" w:rsidRDefault="00AD23B1">
      <w:pPr>
        <w:pStyle w:val="24"/>
        <w:framePr w:w="9648" w:h="2821" w:hRule="exact" w:wrap="none" w:vAnchor="page" w:hAnchor="page" w:x="1519" w:y="12951"/>
        <w:shd w:val="clear" w:color="auto" w:fill="auto"/>
        <w:tabs>
          <w:tab w:val="left" w:pos="4949"/>
        </w:tabs>
        <w:spacing w:line="269" w:lineRule="exact"/>
        <w:ind w:firstLine="0"/>
      </w:pPr>
      <w:r>
        <w:rPr>
          <w:rStyle w:val="25"/>
        </w:rPr>
        <w:t>состоится в период до 20.01.2021</w:t>
      </w:r>
      <w:r w:rsidR="00F0303D">
        <w:t>.</w:t>
      </w:r>
      <w:r>
        <w:tab/>
      </w:r>
    </w:p>
    <w:p w:rsidR="004B34DF" w:rsidRDefault="00AD23B1">
      <w:pPr>
        <w:pStyle w:val="24"/>
        <w:framePr w:w="9648" w:h="2821" w:hRule="exact" w:wrap="none" w:vAnchor="page" w:hAnchor="page" w:x="1519" w:y="12951"/>
        <w:numPr>
          <w:ilvl w:val="1"/>
          <w:numId w:val="9"/>
        </w:numPr>
        <w:shd w:val="clear" w:color="auto" w:fill="auto"/>
        <w:tabs>
          <w:tab w:val="left" w:pos="520"/>
        </w:tabs>
        <w:spacing w:line="312" w:lineRule="exact"/>
        <w:ind w:firstLine="0"/>
        <w:jc w:val="left"/>
      </w:pPr>
      <w:r>
        <w:rPr>
          <w:rStyle w:val="25"/>
        </w:rPr>
        <w:t xml:space="preserve">Рисунки, занявшие 1, 2, 3 место в младшей возрастной группе, направляются в Брюссель (Европарламент) для участия в торжественном мероприятии, посвященном подведению итогов и награждению победителей в конкурсе </w:t>
      </w:r>
      <w:r>
        <w:rPr>
          <w:rStyle w:val="25"/>
        </w:rPr>
        <w:t>«Европейское дерево года». Сроки март-апрель 2021 г.</w:t>
      </w:r>
    </w:p>
    <w:p w:rsidR="004B34DF" w:rsidRDefault="00F0303D">
      <w:pPr>
        <w:pStyle w:val="80"/>
        <w:framePr w:w="9648" w:h="297" w:hRule="exact" w:wrap="none" w:vAnchor="page" w:hAnchor="page" w:x="1519" w:y="15787"/>
        <w:shd w:val="clear" w:color="auto" w:fill="auto"/>
        <w:spacing w:before="0" w:after="0" w:line="240" w:lineRule="exact"/>
        <w:ind w:right="140" w:firstLine="0"/>
      </w:pPr>
      <w:r>
        <w:t xml:space="preserve">ГЛАВА 8. </w:t>
      </w:r>
      <w:r w:rsidR="00AD23B1">
        <w:t>НАГРАЖДЕНИЕ</w:t>
      </w:r>
    </w:p>
    <w:p w:rsidR="004B34DF" w:rsidRDefault="004B34DF">
      <w:pPr>
        <w:rPr>
          <w:sz w:val="2"/>
          <w:szCs w:val="2"/>
        </w:rPr>
        <w:sectPr w:rsidR="004B34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34DF" w:rsidRDefault="00AD23B1">
      <w:pPr>
        <w:pStyle w:val="24"/>
        <w:framePr w:w="9600" w:h="1651" w:hRule="exact" w:wrap="none" w:vAnchor="page" w:hAnchor="page" w:x="1543" w:y="1575"/>
        <w:numPr>
          <w:ilvl w:val="0"/>
          <w:numId w:val="12"/>
        </w:numPr>
        <w:shd w:val="clear" w:color="auto" w:fill="auto"/>
        <w:tabs>
          <w:tab w:val="left" w:pos="433"/>
        </w:tabs>
        <w:spacing w:line="317" w:lineRule="exact"/>
        <w:ind w:firstLine="0"/>
      </w:pPr>
      <w:r>
        <w:rPr>
          <w:rStyle w:val="25"/>
        </w:rPr>
        <w:lastRenderedPageBreak/>
        <w:t>Все участники номинаций регионального этапа получают диплом участника Конкурса</w:t>
      </w:r>
    </w:p>
    <w:p w:rsidR="004B34DF" w:rsidRDefault="00AD23B1">
      <w:pPr>
        <w:pStyle w:val="24"/>
        <w:framePr w:w="9600" w:h="1651" w:hRule="exact" w:wrap="none" w:vAnchor="page" w:hAnchor="page" w:x="1543" w:y="1575"/>
        <w:numPr>
          <w:ilvl w:val="0"/>
          <w:numId w:val="12"/>
        </w:numPr>
        <w:shd w:val="clear" w:color="auto" w:fill="auto"/>
        <w:tabs>
          <w:tab w:val="left" w:pos="461"/>
        </w:tabs>
        <w:spacing w:line="317" w:lineRule="exact"/>
        <w:ind w:firstLine="0"/>
      </w:pPr>
      <w:r>
        <w:rPr>
          <w:rStyle w:val="25"/>
        </w:rPr>
        <w:t xml:space="preserve">Победители (занявшие 1, 2, 3 место в каждой возрастной группе) награждаются </w:t>
      </w:r>
      <w:r>
        <w:rPr>
          <w:rStyle w:val="25"/>
        </w:rPr>
        <w:t>дипломами и памятными призами и подарками.</w:t>
      </w:r>
    </w:p>
    <w:p w:rsidR="004B34DF" w:rsidRDefault="00AD23B1">
      <w:pPr>
        <w:pStyle w:val="24"/>
        <w:framePr w:w="9600" w:h="1651" w:hRule="exact" w:wrap="none" w:vAnchor="page" w:hAnchor="page" w:x="1543" w:y="1575"/>
        <w:numPr>
          <w:ilvl w:val="0"/>
          <w:numId w:val="12"/>
        </w:numPr>
        <w:shd w:val="clear" w:color="auto" w:fill="auto"/>
        <w:tabs>
          <w:tab w:val="left" w:pos="447"/>
        </w:tabs>
        <w:spacing w:line="317" w:lineRule="exact"/>
        <w:ind w:firstLine="0"/>
      </w:pPr>
      <w:r>
        <w:rPr>
          <w:rStyle w:val="25"/>
        </w:rPr>
        <w:t>По решению Оргкомитета отдельные участники могут награждаться поощрительными грамотами и подарками.</w:t>
      </w:r>
    </w:p>
    <w:p w:rsidR="004B34DF" w:rsidRDefault="00AD23B1">
      <w:pPr>
        <w:pStyle w:val="80"/>
        <w:framePr w:w="9600" w:h="1737" w:hRule="exact" w:wrap="none" w:vAnchor="page" w:hAnchor="page" w:x="1543" w:y="3606"/>
        <w:shd w:val="clear" w:color="auto" w:fill="auto"/>
        <w:spacing w:before="0" w:after="0" w:line="557" w:lineRule="exact"/>
        <w:ind w:right="1660" w:firstLine="2820"/>
        <w:jc w:val="left"/>
      </w:pPr>
      <w:r>
        <w:rPr>
          <w:rStyle w:val="82"/>
          <w:b/>
          <w:bCs/>
        </w:rPr>
        <w:t xml:space="preserve">ГЛАВА 9. ФИНАНСИРОВАНИЕ КОНКУРСА </w:t>
      </w:r>
      <w:r>
        <w:rPr>
          <w:rStyle w:val="83"/>
        </w:rPr>
        <w:t xml:space="preserve">9. </w:t>
      </w:r>
      <w:r>
        <w:rPr>
          <w:rStyle w:val="82"/>
          <w:b/>
          <w:bCs/>
        </w:rPr>
        <w:t>Финансирование Конкурса.</w:t>
      </w:r>
    </w:p>
    <w:p w:rsidR="004B34DF" w:rsidRDefault="00AD23B1">
      <w:pPr>
        <w:pStyle w:val="24"/>
        <w:framePr w:w="9600" w:h="1737" w:hRule="exact" w:wrap="none" w:vAnchor="page" w:hAnchor="page" w:x="1543" w:y="3606"/>
        <w:shd w:val="clear" w:color="auto" w:fill="auto"/>
        <w:spacing w:line="317" w:lineRule="exact"/>
        <w:ind w:firstLine="0"/>
      </w:pPr>
      <w:r>
        <w:rPr>
          <w:rStyle w:val="25"/>
        </w:rPr>
        <w:t>9.1 Финансирование Конкурса осуществляется за счет с</w:t>
      </w:r>
      <w:r>
        <w:rPr>
          <w:rStyle w:val="25"/>
        </w:rPr>
        <w:t>редств регионального бюджета, а также внебюджетных источников.</w:t>
      </w:r>
    </w:p>
    <w:p w:rsidR="004B34DF" w:rsidRDefault="004B34DF">
      <w:pPr>
        <w:rPr>
          <w:sz w:val="2"/>
          <w:szCs w:val="2"/>
        </w:rPr>
      </w:pPr>
      <w:bookmarkStart w:id="0" w:name="_GoBack"/>
      <w:bookmarkEnd w:id="0"/>
    </w:p>
    <w:sectPr w:rsidR="004B34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B1" w:rsidRDefault="00AD23B1">
      <w:r>
        <w:separator/>
      </w:r>
    </w:p>
  </w:endnote>
  <w:endnote w:type="continuationSeparator" w:id="0">
    <w:p w:rsidR="00AD23B1" w:rsidRDefault="00AD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B1" w:rsidRDefault="00AD23B1"/>
  </w:footnote>
  <w:footnote w:type="continuationSeparator" w:id="0">
    <w:p w:rsidR="00AD23B1" w:rsidRDefault="00AD23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5AC"/>
    <w:multiLevelType w:val="multilevel"/>
    <w:tmpl w:val="9AA076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86841"/>
    <w:multiLevelType w:val="multilevel"/>
    <w:tmpl w:val="C23293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B4F41"/>
    <w:multiLevelType w:val="multilevel"/>
    <w:tmpl w:val="705C00BA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E4E82"/>
    <w:multiLevelType w:val="multilevel"/>
    <w:tmpl w:val="2B8CD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80811"/>
    <w:multiLevelType w:val="multilevel"/>
    <w:tmpl w:val="2864DB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50BD3"/>
    <w:multiLevelType w:val="multilevel"/>
    <w:tmpl w:val="A18AC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B50B6"/>
    <w:multiLevelType w:val="multilevel"/>
    <w:tmpl w:val="42DAF2D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C609B"/>
    <w:multiLevelType w:val="multilevel"/>
    <w:tmpl w:val="E1643C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20BB1"/>
    <w:multiLevelType w:val="multilevel"/>
    <w:tmpl w:val="5E7897A2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70C2D"/>
    <w:multiLevelType w:val="multilevel"/>
    <w:tmpl w:val="852EC5A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51B3D"/>
    <w:multiLevelType w:val="multilevel"/>
    <w:tmpl w:val="70CE20A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650DD"/>
    <w:multiLevelType w:val="multilevel"/>
    <w:tmpl w:val="D00C03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DF"/>
    <w:rsid w:val="004B34DF"/>
    <w:rsid w:val="006B4839"/>
    <w:rsid w:val="008F377D"/>
    <w:rsid w:val="00A93680"/>
    <w:rsid w:val="00AD23B1"/>
    <w:rsid w:val="00F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imesNewRoman12pt0pt">
    <w:name w:val="Основной текст (7) + Times New Roman;12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65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Consolas" w:eastAsia="Consolas" w:hAnsi="Consolas" w:cs="Consolas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60" w:line="0" w:lineRule="atLeast"/>
      <w:ind w:hanging="22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0303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2pt">
    <w:name w:val="Основной текст (2) + Интервал 2 pt"/>
    <w:basedOn w:val="23"/>
    <w:rsid w:val="00F03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imesNewRoman12pt0pt">
    <w:name w:val="Основной текст (7) + Times New Roman;12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65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Consolas" w:eastAsia="Consolas" w:hAnsi="Consolas" w:cs="Consolas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60" w:line="0" w:lineRule="atLeast"/>
      <w:ind w:hanging="22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0303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2pt">
    <w:name w:val="Основной текст (2) + Интервал 2 pt"/>
    <w:basedOn w:val="23"/>
    <w:rsid w:val="00F03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3560820_ot_19_noyabrya_202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2020-12-03T12:15:00Z</dcterms:created>
  <dcterms:modified xsi:type="dcterms:W3CDTF">2020-12-03T12:15:00Z</dcterms:modified>
</cp:coreProperties>
</file>