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7FDDB65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EA64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F83B5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83B5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2E196326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DF08E8">
        <w:rPr>
          <w:b/>
          <w:color w:val="2F5496" w:themeColor="accent1" w:themeShade="BF"/>
        </w:rPr>
        <w:t xml:space="preserve">направлении </w:t>
      </w:r>
      <w:r w:rsidR="00F83B55">
        <w:rPr>
          <w:b/>
          <w:color w:val="2F5496" w:themeColor="accent1" w:themeShade="BF"/>
        </w:rPr>
        <w:t>м</w:t>
      </w:r>
      <w:r w:rsidR="00F83B55" w:rsidRPr="00F83B55">
        <w:rPr>
          <w:b/>
          <w:color w:val="2F5496" w:themeColor="accent1" w:themeShade="BF"/>
        </w:rPr>
        <w:t>етодически</w:t>
      </w:r>
      <w:r w:rsidR="00F83B55">
        <w:rPr>
          <w:b/>
          <w:color w:val="2F5496" w:themeColor="accent1" w:themeShade="BF"/>
        </w:rPr>
        <w:t>х</w:t>
      </w:r>
      <w:r w:rsidR="00F83B55" w:rsidRPr="00F83B55">
        <w:rPr>
          <w:b/>
          <w:color w:val="2F5496" w:themeColor="accent1" w:themeShade="BF"/>
        </w:rPr>
        <w:t xml:space="preserve"> рекомендаци</w:t>
      </w:r>
      <w:r w:rsidR="00F83B55">
        <w:rPr>
          <w:b/>
          <w:color w:val="2F5496" w:themeColor="accent1" w:themeShade="BF"/>
        </w:rPr>
        <w:t>й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4C9E08BE" w14:textId="77777777" w:rsidR="00F83B55" w:rsidRPr="00F83B55" w:rsidRDefault="00F83B55" w:rsidP="00F83B55">
      <w:pPr>
        <w:pStyle w:val="1"/>
        <w:spacing w:after="0" w:line="276" w:lineRule="auto"/>
        <w:ind w:firstLine="720"/>
        <w:jc w:val="both"/>
      </w:pPr>
      <w:r w:rsidRPr="00F83B55">
        <w:t>Федеральный проект «Успех каждого ребёнка» предусматривает достижение целевых установок национального проекта «Образование» в части воспитания гармонично разви</w:t>
      </w:r>
      <w:bookmarkStart w:id="0" w:name="_GoBack"/>
      <w:bookmarkEnd w:id="0"/>
      <w:r w:rsidRPr="00F83B55">
        <w:t>той и социально ответственной личности.</w:t>
      </w:r>
    </w:p>
    <w:p w14:paraId="65C23C36" w14:textId="77777777" w:rsidR="00F83B55" w:rsidRPr="00F83B55" w:rsidRDefault="00F83B55" w:rsidP="00F83B55">
      <w:pPr>
        <w:pStyle w:val="1"/>
        <w:spacing w:after="0" w:line="276" w:lineRule="auto"/>
        <w:ind w:firstLine="720"/>
        <w:jc w:val="both"/>
      </w:pPr>
      <w:r w:rsidRPr="00F83B55">
        <w:t>Для этого необходимо включение в содержание дополнительных общеобразовательных программ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678CBFA1" w14:textId="1A883851" w:rsidR="00F83B55" w:rsidRPr="00F83B55" w:rsidRDefault="00F83B55" w:rsidP="00F83B55">
      <w:pPr>
        <w:pStyle w:val="1"/>
        <w:spacing w:after="0" w:line="276" w:lineRule="auto"/>
        <w:ind w:firstLine="720"/>
        <w:jc w:val="both"/>
      </w:pPr>
      <w:proofErr w:type="gramStart"/>
      <w:r w:rsidRPr="00F83B55">
        <w:t>В связи с этим МКУ «Управление образования по Сергокалинскому району в соответствии с письмом Министерство образования и науки Республики Дагестан за № 06-11</w:t>
      </w:r>
      <w:r w:rsidRPr="00F83B55">
        <w:t>520</w:t>
      </w:r>
      <w:r w:rsidRPr="00F83B55">
        <w:t>/0</w:t>
      </w:r>
      <w:r w:rsidRPr="00F83B55">
        <w:t>6</w:t>
      </w:r>
      <w:r w:rsidRPr="00F83B55">
        <w:t>-</w:t>
      </w:r>
      <w:r w:rsidRPr="00F83B55">
        <w:t>1</w:t>
      </w:r>
      <w:r w:rsidRPr="00F83B55">
        <w:t xml:space="preserve">8/21 от </w:t>
      </w:r>
      <w:r w:rsidRPr="00F83B55">
        <w:t>11</w:t>
      </w:r>
      <w:r w:rsidRPr="00F83B55">
        <w:t xml:space="preserve">.10.2021 г. направляет методические рекомендации по разработке программ воспитания и их реализации с обучающимися организаций дополнительного образования физкультурно-спортивной направленности (ДЮСШ, ДЮСШОР, СШ, ШОР), утвержденные ФГБУ «Федеральный центр </w:t>
      </w:r>
      <w:proofErr w:type="spellStart"/>
      <w:r w:rsidRPr="00F83B55">
        <w:t>организационно</w:t>
      </w:r>
      <w:r w:rsidRPr="00F83B55">
        <w:softHyphen/>
        <w:t>методического</w:t>
      </w:r>
      <w:proofErr w:type="spellEnd"/>
      <w:r w:rsidRPr="00F83B55">
        <w:t xml:space="preserve"> обеспечения физического воспитания», </w:t>
      </w:r>
      <w:proofErr w:type="spellStart"/>
      <w:r w:rsidRPr="00F83B55">
        <w:t>Минпросвещением</w:t>
      </w:r>
      <w:proofErr w:type="spellEnd"/>
      <w:r w:rsidRPr="00F83B55">
        <w:t xml:space="preserve"> России от 29</w:t>
      </w:r>
      <w:proofErr w:type="gramEnd"/>
      <w:r w:rsidRPr="00F83B55">
        <w:t xml:space="preserve"> сентября 2021 года, для использования при разработке программ воспитания в выше перечисленных организациях.</w:t>
      </w:r>
    </w:p>
    <w:p w14:paraId="053ECCD6" w14:textId="70017B27" w:rsidR="00F83B55" w:rsidRPr="00F83B55" w:rsidRDefault="00F83B55" w:rsidP="00F83B55">
      <w:pPr>
        <w:pStyle w:val="1"/>
        <w:spacing w:after="0" w:line="276" w:lineRule="auto"/>
        <w:ind w:firstLine="567"/>
        <w:jc w:val="both"/>
      </w:pPr>
      <w:r w:rsidRPr="00F83B55">
        <w:t xml:space="preserve">Приложение: Методические рекомендации по разработке программ воспитания и их реализации с </w:t>
      </w:r>
      <w:proofErr w:type="gramStart"/>
      <w:r w:rsidRPr="00F83B55">
        <w:t>обучающимися</w:t>
      </w:r>
      <w:proofErr w:type="gramEnd"/>
      <w:r w:rsidRPr="00F83B55">
        <w:t xml:space="preserve"> организаций дополнительного образования физкультурно-спортивной направленности на 20 л. в 1 экз</w:t>
      </w:r>
      <w:r>
        <w:t>.</w:t>
      </w:r>
    </w:p>
    <w:p w14:paraId="5544D4A1" w14:textId="77777777" w:rsidR="00F83B55" w:rsidRDefault="00F83B55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6E53EA2" w14:textId="77777777" w:rsidR="00F83B55" w:rsidRDefault="00F83B55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16895" w14:textId="77777777" w:rsidR="00F83B55" w:rsidRDefault="00F83B55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DE765E" w14:textId="77777777" w:rsidR="00F83B55" w:rsidRDefault="00F83B55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BEF1449" w14:textId="6D1C0CF8" w:rsidR="00F83B55" w:rsidRDefault="006427A2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</w:t>
      </w:r>
      <w:r w:rsidR="00F83B5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Х. Исаева </w:t>
      </w:r>
    </w:p>
    <w:p w14:paraId="0B5F0D0E" w14:textId="77777777" w:rsidR="00F83B55" w:rsidRDefault="00F83B55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88478D3" w14:textId="77777777" w:rsidR="00F83B55" w:rsidRDefault="00F83B55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DE9FA6D" w14:textId="77777777" w:rsidR="00F83B55" w:rsidRDefault="00F83B55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36E4DE" w14:textId="77777777" w:rsidR="00F83B55" w:rsidRDefault="00F83B55" w:rsidP="00F8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4EF6EDFE" w14:textId="77777777" w:rsidR="00F83B55" w:rsidRPr="005B45BA" w:rsidRDefault="00F83B55" w:rsidP="00F83B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7439137E" w14:textId="7214FED7" w:rsidR="00F83B55" w:rsidRPr="00F83B55" w:rsidRDefault="00F83B55" w:rsidP="00F83B55">
      <w:pPr>
        <w:spacing w:after="0"/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F83B55" w:rsidRPr="00F83B55" w:rsidSect="00DF0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A45C08"/>
    <w:rsid w:val="00AF04C9"/>
    <w:rsid w:val="00B74E9E"/>
    <w:rsid w:val="00C9105E"/>
    <w:rsid w:val="00DF08E8"/>
    <w:rsid w:val="00DF67E4"/>
    <w:rsid w:val="00EA647D"/>
    <w:rsid w:val="00EB36A6"/>
    <w:rsid w:val="00F41676"/>
    <w:rsid w:val="00F829E9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21</cp:revision>
  <dcterms:created xsi:type="dcterms:W3CDTF">2020-06-26T12:20:00Z</dcterms:created>
  <dcterms:modified xsi:type="dcterms:W3CDTF">2021-10-11T13:40:00Z</dcterms:modified>
</cp:coreProperties>
</file>