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0" w:rsidRDefault="00E30360" w:rsidP="00FB1320">
      <w:pPr>
        <w:pStyle w:val="a3"/>
        <w:spacing w:line="276" w:lineRule="auto"/>
        <w:ind w:left="0" w:firstLine="357"/>
        <w:jc w:val="center"/>
        <w:rPr>
          <w:b/>
        </w:rPr>
      </w:pPr>
      <w:r>
        <w:rPr>
          <w:b/>
        </w:rPr>
        <w:t>Письмо №197 от 16 марта 2021 года</w:t>
      </w:r>
    </w:p>
    <w:p w:rsidR="00E30360" w:rsidRDefault="00E30360" w:rsidP="00FB1320">
      <w:pPr>
        <w:pStyle w:val="a3"/>
        <w:spacing w:line="276" w:lineRule="auto"/>
        <w:ind w:left="0" w:firstLine="357"/>
        <w:jc w:val="center"/>
        <w:rPr>
          <w:b/>
        </w:rPr>
      </w:pPr>
    </w:p>
    <w:p w:rsidR="00FB1320" w:rsidRDefault="0088291C" w:rsidP="00E30360">
      <w:pPr>
        <w:pStyle w:val="a3"/>
        <w:spacing w:line="360" w:lineRule="auto"/>
        <w:ind w:left="567" w:firstLine="567"/>
        <w:jc w:val="both"/>
        <w:rPr>
          <w:b/>
        </w:rPr>
      </w:pPr>
      <w:bookmarkStart w:id="0" w:name="_GoBack"/>
      <w:r w:rsidRPr="005F5791">
        <w:rPr>
          <w:b/>
          <w:lang w:val="en-US"/>
        </w:rPr>
        <w:t>VII</w:t>
      </w:r>
      <w:r w:rsidR="00CF1977">
        <w:rPr>
          <w:b/>
          <w:lang w:val="en-US"/>
        </w:rPr>
        <w:t>I</w:t>
      </w:r>
      <w:r w:rsidRPr="005F5791">
        <w:rPr>
          <w:b/>
        </w:rPr>
        <w:t xml:space="preserve"> Открытая республиканская математическая</w:t>
      </w:r>
      <w:r w:rsidR="00FB1320" w:rsidRPr="005F5791">
        <w:rPr>
          <w:b/>
        </w:rPr>
        <w:t xml:space="preserve"> о</w:t>
      </w:r>
      <w:r w:rsidRPr="005F5791">
        <w:rPr>
          <w:b/>
        </w:rPr>
        <w:t>лимпиада</w:t>
      </w:r>
      <w:r w:rsidR="00CF1977">
        <w:rPr>
          <w:b/>
        </w:rPr>
        <w:t xml:space="preserve"> «Пифагор» для 5 </w:t>
      </w:r>
      <w:r w:rsidR="00E30360">
        <w:rPr>
          <w:b/>
        </w:rPr>
        <w:t>-11 классов</w:t>
      </w:r>
    </w:p>
    <w:bookmarkEnd w:id="0"/>
    <w:p w:rsidR="00E30360" w:rsidRPr="005F5791" w:rsidRDefault="00E30360" w:rsidP="00E30360">
      <w:pPr>
        <w:pStyle w:val="a3"/>
        <w:spacing w:line="360" w:lineRule="auto"/>
        <w:ind w:left="567" w:firstLine="567"/>
        <w:jc w:val="right"/>
        <w:rPr>
          <w:b/>
        </w:rPr>
      </w:pPr>
      <w:r>
        <w:rPr>
          <w:b/>
        </w:rPr>
        <w:t>Руководителям ОО</w:t>
      </w:r>
    </w:p>
    <w:p w:rsidR="0088291C" w:rsidRPr="007A0B28" w:rsidRDefault="0088291C" w:rsidP="00E30360">
      <w:pPr>
        <w:pStyle w:val="a4"/>
        <w:spacing w:line="360" w:lineRule="auto"/>
        <w:ind w:left="567" w:firstLine="567"/>
        <w:jc w:val="both"/>
      </w:pPr>
      <w:r w:rsidRPr="007A0B28">
        <w:t xml:space="preserve">В целях раннего выявления математически одарённых учащихся, развития их творческих способностей и интереса к научно-исследовательской деятельности, создания необходимых условий для поддержки одарённых детей организована и подготовки </w:t>
      </w:r>
      <w:proofErr w:type="gramStart"/>
      <w:r w:rsidRPr="007A0B28">
        <w:t>ко</w:t>
      </w:r>
      <w:proofErr w:type="gramEnd"/>
      <w:r w:rsidRPr="007A0B28">
        <w:t xml:space="preserve"> Всероссийской олимпиаде школьников</w:t>
      </w:r>
      <w:r w:rsidR="00C5217D" w:rsidRPr="007A0B28">
        <w:t xml:space="preserve"> (ВОШ)</w:t>
      </w:r>
      <w:r w:rsidRPr="007A0B28">
        <w:t xml:space="preserve"> </w:t>
      </w:r>
      <w:r w:rsidR="00C5217D" w:rsidRPr="007A0B28">
        <w:t xml:space="preserve">по математике </w:t>
      </w:r>
      <w:r w:rsidR="00E30360">
        <w:t xml:space="preserve">МКУ «Управление образования» Сергокалинского района информирует о том, что 27 марта 2021 года </w:t>
      </w:r>
      <w:r w:rsidRPr="007A0B28">
        <w:t xml:space="preserve">проводится Открытая республиканская математическая олимпиада «Пифагор» для </w:t>
      </w:r>
      <w:r w:rsidR="00CF1977" w:rsidRPr="00CF1977">
        <w:t>5</w:t>
      </w:r>
      <w:r w:rsidRPr="007A0B28">
        <w:t xml:space="preserve">-11 классов. </w:t>
      </w:r>
    </w:p>
    <w:p w:rsidR="00DA1F79" w:rsidRDefault="00C5217D" w:rsidP="00E30360">
      <w:pPr>
        <w:pStyle w:val="a4"/>
        <w:spacing w:line="360" w:lineRule="auto"/>
        <w:ind w:left="567" w:firstLine="567"/>
        <w:jc w:val="both"/>
      </w:pPr>
      <w:r w:rsidRPr="007A0B28">
        <w:t xml:space="preserve">Олимпиада носит обучающий и соревновательный характер, позволяет проверить уровень своей подготовки к основным этапам ВОШ. В связи с возросшим интересом со стороны школьников к этой олимпиаде и увеличением числа участников </w:t>
      </w:r>
      <w:r w:rsidR="00CF1977">
        <w:t>Олимпиада будет проводиться на т</w:t>
      </w:r>
      <w:r w:rsidRPr="007A0B28">
        <w:t>рёх площадках</w:t>
      </w:r>
      <w:r w:rsidR="007A0B28" w:rsidRPr="007A0B28">
        <w:t>. Ниже указаны назв</w:t>
      </w:r>
      <w:r w:rsidR="00C50AAD">
        <w:t>ания учебных заведений, классы,</w:t>
      </w:r>
      <w:r w:rsidR="007A0B28" w:rsidRPr="007A0B28">
        <w:t xml:space="preserve"> адреса площадок на кото</w:t>
      </w:r>
      <w:r w:rsidR="00C50AAD">
        <w:t>рых будет проводиться олимпиада и правила для участников олимпиады, которые нужно им соблюдать.</w:t>
      </w:r>
    </w:p>
    <w:p w:rsidR="00DA1F79" w:rsidRPr="00E2792E" w:rsidRDefault="00DA1F79" w:rsidP="00E30360">
      <w:pPr>
        <w:pStyle w:val="a4"/>
        <w:spacing w:line="360" w:lineRule="auto"/>
        <w:ind w:left="567" w:firstLine="567"/>
        <w:jc w:val="both"/>
      </w:pPr>
      <w:r w:rsidRPr="00E2792E">
        <w:t>О</w:t>
      </w:r>
      <w:r>
        <w:t>бразовательные учреждения</w:t>
      </w:r>
      <w:r w:rsidRPr="00E2792E">
        <w:t xml:space="preserve"> направляют на Олимпиаду по каждой из параллели</w:t>
      </w:r>
      <w:r>
        <w:t xml:space="preserve"> от 1</w:t>
      </w:r>
      <w:r w:rsidRPr="00E2792E">
        <w:t xml:space="preserve"> до </w:t>
      </w:r>
      <w:r>
        <w:t>2</w:t>
      </w:r>
      <w:r w:rsidRPr="00E2792E">
        <w:t xml:space="preserve"> участников. То есть от одной школы может принять учас</w:t>
      </w:r>
      <w:r>
        <w:t>тие в Олимпиаде до 14</w:t>
      </w:r>
      <w:r w:rsidRPr="00E2792E">
        <w:t xml:space="preserve"> участника по всем классам.</w:t>
      </w:r>
    </w:p>
    <w:p w:rsidR="00D30838" w:rsidRPr="00C50AAD" w:rsidRDefault="00D30838" w:rsidP="00E30360">
      <w:pPr>
        <w:tabs>
          <w:tab w:val="left" w:pos="567"/>
        </w:tabs>
        <w:spacing w:line="360" w:lineRule="auto"/>
        <w:ind w:left="567" w:firstLine="567"/>
        <w:jc w:val="both"/>
        <w:rPr>
          <w:rStyle w:val="FontStyle13"/>
          <w:b/>
          <w:sz w:val="24"/>
          <w:szCs w:val="24"/>
        </w:rPr>
      </w:pPr>
      <w:r w:rsidRPr="00C50AAD">
        <w:rPr>
          <w:b/>
        </w:rPr>
        <w:t xml:space="preserve">  </w:t>
      </w:r>
      <w:r w:rsidRPr="00C50AAD">
        <w:rPr>
          <w:rStyle w:val="FontStyle13"/>
          <w:b/>
          <w:sz w:val="24"/>
          <w:szCs w:val="24"/>
        </w:rPr>
        <w:t>Временные ре</w:t>
      </w:r>
      <w:r w:rsidR="00CF1977">
        <w:rPr>
          <w:rStyle w:val="FontStyle13"/>
          <w:b/>
          <w:sz w:val="24"/>
          <w:szCs w:val="24"/>
        </w:rPr>
        <w:t>гламенты проведения Олимпиады (5</w:t>
      </w:r>
      <w:r w:rsidRPr="00C50AAD">
        <w:rPr>
          <w:rStyle w:val="FontStyle13"/>
          <w:b/>
          <w:sz w:val="24"/>
          <w:szCs w:val="24"/>
        </w:rPr>
        <w:t>-6 классы - с 10:00 до 13:00, 7-11 классы - с 10:00 до 14:00).</w:t>
      </w:r>
    </w:p>
    <w:p w:rsidR="00DA1F79" w:rsidRPr="00E2792E" w:rsidRDefault="00DA1F79" w:rsidP="00E303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E2792E">
        <w:t xml:space="preserve">Олимпиада проводится в письменной форме. </w:t>
      </w:r>
      <w:r>
        <w:t xml:space="preserve">Участники олимпиады приносят с собою тетрадь 12 листовую и ручку. </w:t>
      </w:r>
      <w:r w:rsidRPr="00E2792E">
        <w:t xml:space="preserve">Работа выполняется на </w:t>
      </w:r>
      <w:r>
        <w:t>двойных тетрадных листах в клетку</w:t>
      </w:r>
      <w:r w:rsidRPr="00E2792E">
        <w:t>,</w:t>
      </w:r>
      <w:r>
        <w:t xml:space="preserve"> принесённых с собою</w:t>
      </w:r>
      <w:r w:rsidRPr="00E2792E">
        <w:t xml:space="preserve">. Других листков бумаги и посторонних предметов, кроме линейки и ручки, на столе не должно быть. </w:t>
      </w:r>
    </w:p>
    <w:p w:rsidR="00CF1977" w:rsidRDefault="00CF1977" w:rsidP="00E303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>
        <w:t xml:space="preserve">Участники олимпиады приносят с собою справку о </w:t>
      </w:r>
      <w:proofErr w:type="spellStart"/>
      <w:r>
        <w:t>санэпидокружении</w:t>
      </w:r>
      <w:proofErr w:type="spellEnd"/>
      <w:r>
        <w:t xml:space="preserve">, выданной за три дня до начала олимпиады и маску.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rPr>
          <w:color w:val="000000"/>
        </w:rPr>
        <w:t xml:space="preserve">Во время Олимпиады участнику </w:t>
      </w:r>
      <w:r w:rsidRPr="007A0B28">
        <w:t xml:space="preserve">запрещается использовать калькулятор, мобильный телефон, </w:t>
      </w:r>
      <w:r w:rsidRPr="007A0B28">
        <w:rPr>
          <w:color w:val="000000"/>
        </w:rPr>
        <w:t xml:space="preserve">пользоваться какими-либо поисковыми системами в сети интернет, </w:t>
      </w:r>
      <w:r w:rsidRPr="007A0B28">
        <w:t>использовать справочную и любую другую учебную литературу.</w:t>
      </w:r>
    </w:p>
    <w:p w:rsidR="00CF1977" w:rsidRDefault="00CF1977" w:rsidP="00E303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E2792E">
        <w:t>Олимпиада проводится</w:t>
      </w:r>
      <w:r>
        <w:t>:</w:t>
      </w:r>
    </w:p>
    <w:p w:rsidR="00CF1977" w:rsidRPr="00CF1977" w:rsidRDefault="00CF1977" w:rsidP="00E303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E2792E">
        <w:t xml:space="preserve">для </w:t>
      </w:r>
      <w:r>
        <w:t xml:space="preserve">учащихся </w:t>
      </w:r>
      <w:r w:rsidRPr="00CF1977">
        <w:rPr>
          <w:b/>
        </w:rPr>
        <w:t xml:space="preserve">5 – 7 классов – 27 марта в </w:t>
      </w:r>
      <w:proofErr w:type="spellStart"/>
      <w:r w:rsidRPr="00CF1977">
        <w:rPr>
          <w:b/>
        </w:rPr>
        <w:t>ДГУНХе</w:t>
      </w:r>
      <w:proofErr w:type="spellEnd"/>
      <w:r w:rsidRPr="00CF1977">
        <w:rPr>
          <w:b/>
        </w:rPr>
        <w:t xml:space="preserve">, </w:t>
      </w:r>
      <w:r>
        <w:t xml:space="preserve">по адресу: г. Махачкала, </w:t>
      </w:r>
      <w:proofErr w:type="spellStart"/>
      <w:r>
        <w:t>Джамалутдина</w:t>
      </w:r>
      <w:proofErr w:type="spellEnd"/>
      <w:r>
        <w:t xml:space="preserve"> </w:t>
      </w:r>
      <w:proofErr w:type="spellStart"/>
      <w:r>
        <w:t>Атаева</w:t>
      </w:r>
      <w:proofErr w:type="spellEnd"/>
      <w:r>
        <w:t xml:space="preserve"> 5;</w:t>
      </w:r>
      <w:r w:rsidRPr="00CF1977">
        <w:rPr>
          <w:b/>
        </w:rPr>
        <w:t xml:space="preserve"> </w:t>
      </w:r>
    </w:p>
    <w:p w:rsidR="00CF1977" w:rsidRPr="00CF1977" w:rsidRDefault="00CF1977" w:rsidP="00E303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CF1977">
        <w:rPr>
          <w:b/>
        </w:rPr>
        <w:t xml:space="preserve">для учащихся 8 – 9 классов – 27 марта </w:t>
      </w:r>
      <w:r w:rsidRPr="00E2792E">
        <w:t xml:space="preserve">в здании </w:t>
      </w:r>
      <w:r w:rsidRPr="00CF1977">
        <w:rPr>
          <w:b/>
        </w:rPr>
        <w:t>физико – математического факультета ДГПУ</w:t>
      </w:r>
      <w:r>
        <w:t xml:space="preserve"> по адресу: г. Махачкала, проспект </w:t>
      </w:r>
      <w:proofErr w:type="spellStart"/>
      <w:r>
        <w:t>Гамидова</w:t>
      </w:r>
      <w:proofErr w:type="spellEnd"/>
      <w:r>
        <w:t>, 17</w:t>
      </w:r>
      <w:r w:rsidRPr="00CF1977">
        <w:rPr>
          <w:b/>
        </w:rPr>
        <w:t xml:space="preserve">; </w:t>
      </w:r>
    </w:p>
    <w:p w:rsidR="00CF1977" w:rsidRPr="00137902" w:rsidRDefault="00CF1977" w:rsidP="00E303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CF1977">
        <w:rPr>
          <w:b/>
        </w:rPr>
        <w:t xml:space="preserve">для учащихся 10 -11 классов – 27 марта в </w:t>
      </w:r>
      <w:r>
        <w:t xml:space="preserve">здании </w:t>
      </w:r>
      <w:r w:rsidRPr="00CF1977">
        <w:rPr>
          <w:b/>
        </w:rPr>
        <w:t xml:space="preserve">математического факультета </w:t>
      </w:r>
      <w:r w:rsidRPr="00CF1977">
        <w:rPr>
          <w:b/>
        </w:rPr>
        <w:lastRenderedPageBreak/>
        <w:t>ДГУ</w:t>
      </w:r>
      <w:r>
        <w:t xml:space="preserve"> по адресу </w:t>
      </w:r>
      <w:r w:rsidRPr="00370CA0">
        <w:t>г. Махачкала, ул. Дзержинского, д. 12</w:t>
      </w:r>
    </w:p>
    <w:p w:rsidR="00CF1977" w:rsidRPr="00E2792E" w:rsidRDefault="00CF1977" w:rsidP="00E303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E2792E">
        <w:t>С 9:30 до 10:00 – встреча участников Олимпиады и распределение их по аудиториям.</w:t>
      </w:r>
    </w:p>
    <w:p w:rsidR="00CF1977" w:rsidRPr="00F368B0" w:rsidRDefault="00CF1977" w:rsidP="00E303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firstLine="567"/>
        <w:jc w:val="both"/>
      </w:pPr>
      <w:r w:rsidRPr="00DA1F79">
        <w:rPr>
          <w:b/>
        </w:rPr>
        <w:t>Начало Олимпиады – в 10:00.</w:t>
      </w:r>
    </w:p>
    <w:p w:rsidR="00CF1977" w:rsidRDefault="00CF1977" w:rsidP="00E30360">
      <w:pPr>
        <w:pStyle w:val="a3"/>
        <w:spacing w:line="360" w:lineRule="auto"/>
        <w:ind w:left="567" w:firstLine="567"/>
        <w:jc w:val="both"/>
        <w:rPr>
          <w:b/>
        </w:rPr>
      </w:pPr>
      <w:r>
        <w:rPr>
          <w:b/>
        </w:rPr>
        <w:t xml:space="preserve"> З</w:t>
      </w:r>
      <w:r w:rsidRPr="002816A2">
        <w:rPr>
          <w:b/>
        </w:rPr>
        <w:t>авершение–</w:t>
      </w:r>
      <w:r>
        <w:rPr>
          <w:b/>
        </w:rPr>
        <w:t xml:space="preserve"> для 5-6 классов</w:t>
      </w:r>
      <w:r w:rsidRPr="002816A2">
        <w:rPr>
          <w:b/>
        </w:rPr>
        <w:t xml:space="preserve"> – </w:t>
      </w:r>
      <w:r>
        <w:rPr>
          <w:b/>
        </w:rPr>
        <w:t xml:space="preserve">в </w:t>
      </w:r>
      <w:r w:rsidRPr="002816A2">
        <w:rPr>
          <w:b/>
        </w:rPr>
        <w:t>13:00</w:t>
      </w:r>
      <w:r>
        <w:rPr>
          <w:b/>
        </w:rPr>
        <w:t>;</w:t>
      </w:r>
    </w:p>
    <w:p w:rsidR="00CF1977" w:rsidRDefault="00CF1977" w:rsidP="00E30360">
      <w:pPr>
        <w:pStyle w:val="a3"/>
        <w:spacing w:line="360" w:lineRule="auto"/>
        <w:ind w:left="567" w:firstLine="567"/>
        <w:jc w:val="both"/>
      </w:pPr>
      <w:r>
        <w:rPr>
          <w:b/>
        </w:rPr>
        <w:t>для 7- 11 классов  –  в 14:00 .</w:t>
      </w:r>
      <w:r w:rsidRPr="00E2792E">
        <w:t xml:space="preserve"> </w:t>
      </w:r>
    </w:p>
    <w:p w:rsidR="00FB1320" w:rsidRPr="007A0B28" w:rsidRDefault="00CF1977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>
        <w:t xml:space="preserve">Участники </w:t>
      </w:r>
      <w:r w:rsidR="00FB1320" w:rsidRPr="007A0B28">
        <w:t>Олимпиады, прибывшие из одной школы, в аудитории, где проходит Олимпиада, не должны сидеть за одним или соседними столами.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За порядком прохождения Олимпиады и соблюдения участниками Олимпиады правил поведения наблюдают члены оргкомитета Олимпиады.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За каждую из предложенных задач можно получить от нуля до семи баллов. По результатам проверки работ Жюри определяет победителей и призёров Олимпиады.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Победителями Олимпиады признаются участники олимпиады, набравшие наибольшее количество баллов среди всех участников из данной параллели при условии, что этот результат составляет не менее половины от максимально возможного.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В случае, когда ни один из участников по параллели не стал победителем, определяются только призёры.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Победителями и призёрами Олимпиады признаются не более 25% участников Олимпиады.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 xml:space="preserve">Победители и призёры Олимпиады награждаются дипломами. </w:t>
      </w:r>
    </w:p>
    <w:p w:rsidR="00FB1320" w:rsidRPr="007A0B28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Участники Олимпиады, не ставшие победителями или призёрами, но, по мнению Жюри, показавшие хорошие результаты, награждаются грамотами.</w:t>
      </w:r>
    </w:p>
    <w:p w:rsidR="00C57B69" w:rsidRDefault="00FB1320" w:rsidP="00E30360">
      <w:pPr>
        <w:pStyle w:val="a4"/>
        <w:numPr>
          <w:ilvl w:val="0"/>
          <w:numId w:val="3"/>
        </w:numPr>
        <w:spacing w:line="360" w:lineRule="auto"/>
        <w:ind w:left="567" w:firstLine="567"/>
        <w:jc w:val="both"/>
      </w:pPr>
      <w:r w:rsidRPr="007A0B28">
        <w:t>Список победителей и призёров Олимпиады утверждается жюри и публикуется на сайтах Министерства образования и науки Республики Дагестан, факультета математики, физики и информатики ДГПУ и ДГУНХ.</w:t>
      </w:r>
    </w:p>
    <w:p w:rsidR="00E30360" w:rsidRDefault="00E30360" w:rsidP="00E30360">
      <w:pPr>
        <w:pStyle w:val="a4"/>
        <w:spacing w:line="360" w:lineRule="auto"/>
        <w:ind w:left="1134"/>
        <w:jc w:val="both"/>
      </w:pPr>
      <w:r>
        <w:t>Просим довести информацию до учителей математики и учащихся.</w:t>
      </w:r>
    </w:p>
    <w:p w:rsidR="00E30360" w:rsidRDefault="00E30360" w:rsidP="00E30360">
      <w:pPr>
        <w:pStyle w:val="a4"/>
        <w:spacing w:line="360" w:lineRule="auto"/>
        <w:ind w:left="1134"/>
        <w:jc w:val="both"/>
      </w:pPr>
    </w:p>
    <w:p w:rsidR="00E30360" w:rsidRDefault="00E30360" w:rsidP="00E30360">
      <w:pPr>
        <w:pStyle w:val="a4"/>
        <w:spacing w:line="360" w:lineRule="auto"/>
        <w:ind w:left="1134"/>
        <w:jc w:val="both"/>
      </w:pPr>
      <w:proofErr w:type="spellStart"/>
      <w:r>
        <w:t>И.о</w:t>
      </w:r>
      <w:proofErr w:type="spellEnd"/>
      <w:r>
        <w:t>. начальника МКУ «УО»</w:t>
      </w:r>
      <w:r w:rsidR="005B45EA">
        <w:t xml:space="preserve">:                                                 </w:t>
      </w:r>
      <w:proofErr w:type="spellStart"/>
      <w:r w:rsidR="005B45EA">
        <w:t>М.Мусаев</w:t>
      </w:r>
      <w:proofErr w:type="spellEnd"/>
    </w:p>
    <w:p w:rsidR="005B45EA" w:rsidRDefault="005B45EA" w:rsidP="00E30360">
      <w:pPr>
        <w:pStyle w:val="a4"/>
        <w:spacing w:line="360" w:lineRule="auto"/>
        <w:ind w:left="1134"/>
        <w:jc w:val="both"/>
      </w:pPr>
    </w:p>
    <w:p w:rsidR="005B45EA" w:rsidRPr="005B45EA" w:rsidRDefault="005B45EA" w:rsidP="005B45EA">
      <w:pPr>
        <w:pStyle w:val="a4"/>
        <w:ind w:left="1134"/>
        <w:jc w:val="both"/>
        <w:rPr>
          <w:i/>
          <w:sz w:val="20"/>
        </w:rPr>
      </w:pPr>
      <w:proofErr w:type="spellStart"/>
      <w:r w:rsidRPr="005B45EA">
        <w:rPr>
          <w:i/>
          <w:sz w:val="20"/>
        </w:rPr>
        <w:t>Исп</w:t>
      </w:r>
      <w:proofErr w:type="gramStart"/>
      <w:r w:rsidRPr="005B45EA">
        <w:rPr>
          <w:i/>
          <w:sz w:val="20"/>
        </w:rPr>
        <w:t>.М</w:t>
      </w:r>
      <w:proofErr w:type="gramEnd"/>
      <w:r w:rsidRPr="005B45EA">
        <w:rPr>
          <w:i/>
          <w:sz w:val="20"/>
        </w:rPr>
        <w:t>агомедова</w:t>
      </w:r>
      <w:proofErr w:type="spellEnd"/>
      <w:r w:rsidRPr="005B45EA">
        <w:rPr>
          <w:i/>
          <w:sz w:val="20"/>
        </w:rPr>
        <w:t xml:space="preserve"> У.К.</w:t>
      </w:r>
    </w:p>
    <w:p w:rsidR="005B45EA" w:rsidRPr="005B45EA" w:rsidRDefault="005B45EA" w:rsidP="005B45EA">
      <w:pPr>
        <w:pStyle w:val="a4"/>
        <w:ind w:left="1134"/>
        <w:jc w:val="both"/>
        <w:rPr>
          <w:i/>
          <w:sz w:val="20"/>
        </w:rPr>
      </w:pPr>
      <w:r w:rsidRPr="005B45EA">
        <w:rPr>
          <w:i/>
          <w:sz w:val="20"/>
        </w:rPr>
        <w:t>Тел.:8 903 482 57 46</w:t>
      </w:r>
    </w:p>
    <w:sectPr w:rsidR="005B45EA" w:rsidRPr="005B45EA" w:rsidSect="00FB1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40"/>
    <w:multiLevelType w:val="hybridMultilevel"/>
    <w:tmpl w:val="DE66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7D4F"/>
    <w:multiLevelType w:val="hybridMultilevel"/>
    <w:tmpl w:val="4D1C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005"/>
    <w:multiLevelType w:val="hybridMultilevel"/>
    <w:tmpl w:val="652CA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84E4C"/>
    <w:multiLevelType w:val="hybridMultilevel"/>
    <w:tmpl w:val="5D6C7506"/>
    <w:lvl w:ilvl="0" w:tplc="4ADC3B6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E080E"/>
    <w:multiLevelType w:val="hybridMultilevel"/>
    <w:tmpl w:val="BF06F694"/>
    <w:lvl w:ilvl="0" w:tplc="644E97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20"/>
    <w:rsid w:val="005B45EA"/>
    <w:rsid w:val="005F5791"/>
    <w:rsid w:val="007A0B28"/>
    <w:rsid w:val="0088291C"/>
    <w:rsid w:val="00C50AAD"/>
    <w:rsid w:val="00C5217D"/>
    <w:rsid w:val="00C57B69"/>
    <w:rsid w:val="00CF1977"/>
    <w:rsid w:val="00D30838"/>
    <w:rsid w:val="00DA1F79"/>
    <w:rsid w:val="00E30360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0"/>
    <w:pPr>
      <w:ind w:left="720"/>
      <w:contextualSpacing/>
    </w:pPr>
  </w:style>
  <w:style w:type="character" w:customStyle="1" w:styleId="FontStyle13">
    <w:name w:val="Font Style13"/>
    <w:uiPriority w:val="99"/>
    <w:rsid w:val="00FB1320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A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A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0"/>
    <w:pPr>
      <w:ind w:left="720"/>
      <w:contextualSpacing/>
    </w:pPr>
  </w:style>
  <w:style w:type="character" w:customStyle="1" w:styleId="FontStyle13">
    <w:name w:val="Font Style13"/>
    <w:uiPriority w:val="99"/>
    <w:rsid w:val="00FB1320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A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A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Ума</cp:lastModifiedBy>
  <cp:revision>2</cp:revision>
  <cp:lastPrinted>2019-11-20T07:05:00Z</cp:lastPrinted>
  <dcterms:created xsi:type="dcterms:W3CDTF">2021-03-16T14:06:00Z</dcterms:created>
  <dcterms:modified xsi:type="dcterms:W3CDTF">2021-03-16T14:06:00Z</dcterms:modified>
</cp:coreProperties>
</file>