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FA" w:rsidRDefault="007C6CFA">
      <w:pPr>
        <w:spacing w:after="185" w:line="250" w:lineRule="auto"/>
        <w:ind w:left="24" w:right="-1" w:hanging="10"/>
        <w:jc w:val="left"/>
        <w:rPr>
          <w:sz w:val="20"/>
        </w:rPr>
      </w:pPr>
    </w:p>
    <w:p w:rsidR="007C6CFA" w:rsidRPr="004E21A1" w:rsidRDefault="007C6CFA" w:rsidP="007C6CFA">
      <w:pPr>
        <w:pStyle w:val="a3"/>
        <w:ind w:left="567" w:firstLine="567"/>
        <w:rPr>
          <w:b/>
          <w:sz w:val="24"/>
          <w:szCs w:val="24"/>
        </w:rPr>
      </w:pPr>
      <w:r w:rsidRPr="004E21A1">
        <w:rPr>
          <w:b/>
          <w:sz w:val="24"/>
          <w:szCs w:val="24"/>
        </w:rPr>
        <w:t>Письмо №4</w:t>
      </w:r>
      <w:r w:rsidR="005D4FC1" w:rsidRPr="004E21A1">
        <w:rPr>
          <w:b/>
          <w:sz w:val="24"/>
          <w:szCs w:val="24"/>
        </w:rPr>
        <w:t>58</w:t>
      </w:r>
      <w:r w:rsidRPr="004E21A1">
        <w:rPr>
          <w:b/>
          <w:sz w:val="24"/>
          <w:szCs w:val="24"/>
        </w:rPr>
        <w:t xml:space="preserve"> от </w:t>
      </w:r>
      <w:r w:rsidR="00CC6344" w:rsidRPr="004E21A1">
        <w:rPr>
          <w:b/>
          <w:sz w:val="24"/>
          <w:szCs w:val="24"/>
        </w:rPr>
        <w:t>2</w:t>
      </w:r>
      <w:r w:rsidR="004E21A1">
        <w:rPr>
          <w:b/>
          <w:sz w:val="24"/>
          <w:szCs w:val="24"/>
        </w:rPr>
        <w:t>6</w:t>
      </w:r>
      <w:r w:rsidRPr="004E21A1">
        <w:rPr>
          <w:b/>
          <w:sz w:val="24"/>
          <w:szCs w:val="24"/>
        </w:rPr>
        <w:t xml:space="preserve"> апреля 2022 года</w:t>
      </w:r>
    </w:p>
    <w:p w:rsidR="005D4FC1" w:rsidRPr="004E21A1" w:rsidRDefault="005D4FC1" w:rsidP="005D4FC1">
      <w:pPr>
        <w:pStyle w:val="a3"/>
        <w:ind w:left="567" w:firstLine="567"/>
        <w:rPr>
          <w:b/>
          <w:sz w:val="24"/>
          <w:szCs w:val="24"/>
        </w:rPr>
      </w:pPr>
    </w:p>
    <w:p w:rsidR="005D4FC1" w:rsidRPr="004E21A1" w:rsidRDefault="005D4FC1" w:rsidP="005D4FC1">
      <w:pPr>
        <w:pStyle w:val="a3"/>
        <w:ind w:left="567" w:firstLine="567"/>
        <w:rPr>
          <w:b/>
          <w:sz w:val="24"/>
          <w:szCs w:val="24"/>
        </w:rPr>
      </w:pPr>
      <w:bookmarkStart w:id="0" w:name="_GoBack"/>
      <w:r w:rsidRPr="004E21A1">
        <w:rPr>
          <w:b/>
          <w:sz w:val="24"/>
          <w:szCs w:val="24"/>
        </w:rPr>
        <w:t xml:space="preserve">О проведении </w:t>
      </w:r>
      <w:proofErr w:type="spellStart"/>
      <w:r w:rsidRPr="004E21A1">
        <w:rPr>
          <w:b/>
          <w:sz w:val="24"/>
          <w:szCs w:val="24"/>
        </w:rPr>
        <w:t>видеолекции</w:t>
      </w:r>
      <w:proofErr w:type="spellEnd"/>
      <w:r w:rsidRPr="004E21A1">
        <w:rPr>
          <w:b/>
          <w:sz w:val="24"/>
          <w:szCs w:val="24"/>
        </w:rPr>
        <w:t xml:space="preserve"> «Переход на новые ФГОС: от теории к </w:t>
      </w:r>
      <w:proofErr w:type="spellStart"/>
      <w:r w:rsidRPr="004E21A1">
        <w:rPr>
          <w:b/>
          <w:sz w:val="24"/>
          <w:szCs w:val="24"/>
        </w:rPr>
        <w:t>практике»</w:t>
      </w:r>
      <w:proofErr w:type="spellEnd"/>
    </w:p>
    <w:bookmarkEnd w:id="0"/>
    <w:p w:rsidR="007C6CFA" w:rsidRPr="004E21A1" w:rsidRDefault="007C6CFA" w:rsidP="007C6CFA">
      <w:pPr>
        <w:pStyle w:val="a3"/>
        <w:ind w:left="567" w:firstLine="567"/>
        <w:jc w:val="right"/>
        <w:rPr>
          <w:b/>
          <w:color w:val="434343"/>
          <w:sz w:val="24"/>
          <w:szCs w:val="24"/>
        </w:rPr>
      </w:pPr>
      <w:r w:rsidRPr="004E21A1">
        <w:rPr>
          <w:b/>
          <w:color w:val="434343"/>
          <w:sz w:val="24"/>
          <w:szCs w:val="24"/>
        </w:rPr>
        <w:t>Руководителям ОО</w:t>
      </w:r>
    </w:p>
    <w:p w:rsidR="007C6CFA" w:rsidRPr="004E21A1" w:rsidRDefault="007C6CFA" w:rsidP="007C6CFA">
      <w:pPr>
        <w:pStyle w:val="a3"/>
        <w:ind w:left="567" w:firstLine="567"/>
        <w:jc w:val="right"/>
        <w:rPr>
          <w:b/>
          <w:color w:val="434343"/>
          <w:sz w:val="24"/>
          <w:szCs w:val="24"/>
        </w:rPr>
      </w:pPr>
    </w:p>
    <w:p w:rsidR="005D4FC1" w:rsidRPr="004E21A1" w:rsidRDefault="005D4FC1" w:rsidP="005D4FC1">
      <w:pPr>
        <w:spacing w:after="185" w:line="240" w:lineRule="auto"/>
        <w:ind w:left="24" w:right="-1" w:firstLine="543"/>
        <w:rPr>
          <w:sz w:val="24"/>
          <w:szCs w:val="24"/>
        </w:rPr>
      </w:pPr>
      <w:r w:rsidRPr="004E21A1">
        <w:rPr>
          <w:sz w:val="24"/>
          <w:szCs w:val="24"/>
        </w:rPr>
        <w:t xml:space="preserve">В соответствии с письмом ООО «Центр профессионального обучения» от 18.04.2022 № 160 </w:t>
      </w:r>
      <w:r w:rsidRPr="004E21A1">
        <w:rPr>
          <w:sz w:val="24"/>
          <w:szCs w:val="24"/>
        </w:rPr>
        <w:t>письмом Министерства образования и науки РД №06-</w:t>
      </w:r>
      <w:r w:rsidRPr="004E21A1">
        <w:rPr>
          <w:sz w:val="24"/>
          <w:szCs w:val="24"/>
        </w:rPr>
        <w:t>5494</w:t>
      </w:r>
      <w:r w:rsidRPr="004E21A1">
        <w:rPr>
          <w:sz w:val="24"/>
          <w:szCs w:val="24"/>
        </w:rPr>
        <w:t>/01-18/22 от 2</w:t>
      </w:r>
      <w:r w:rsidRPr="004E21A1">
        <w:rPr>
          <w:sz w:val="24"/>
          <w:szCs w:val="24"/>
        </w:rPr>
        <w:t>6</w:t>
      </w:r>
      <w:r w:rsidRPr="004E21A1">
        <w:rPr>
          <w:sz w:val="24"/>
          <w:szCs w:val="24"/>
        </w:rPr>
        <w:t xml:space="preserve">.04.2022 года МКУ «Управление образования» информирует </w:t>
      </w:r>
      <w:r w:rsidRPr="004E21A1">
        <w:rPr>
          <w:sz w:val="24"/>
          <w:szCs w:val="24"/>
        </w:rPr>
        <w:t xml:space="preserve">о проведении </w:t>
      </w:r>
      <w:proofErr w:type="spellStart"/>
      <w:r w:rsidRPr="004E21A1">
        <w:rPr>
          <w:sz w:val="24"/>
          <w:szCs w:val="24"/>
        </w:rPr>
        <w:t>видеолекции</w:t>
      </w:r>
      <w:proofErr w:type="spellEnd"/>
      <w:r w:rsidRPr="004E21A1">
        <w:rPr>
          <w:sz w:val="24"/>
          <w:szCs w:val="24"/>
        </w:rPr>
        <w:t xml:space="preserve"> «Переход на новые ФГОС: от теории к практике», которая пройдёт 30 апреля 2022 года.</w:t>
      </w:r>
    </w:p>
    <w:p w:rsidR="005D4FC1" w:rsidRPr="005D4FC1" w:rsidRDefault="005D4FC1" w:rsidP="005D4FC1">
      <w:pPr>
        <w:spacing w:after="31" w:line="268" w:lineRule="auto"/>
        <w:ind w:left="326" w:right="0" w:hanging="10"/>
        <w:jc w:val="left"/>
        <w:rPr>
          <w:sz w:val="24"/>
          <w:szCs w:val="24"/>
        </w:rPr>
      </w:pPr>
      <w:r w:rsidRPr="005D4FC1">
        <w:rPr>
          <w:sz w:val="24"/>
          <w:szCs w:val="24"/>
        </w:rPr>
        <w:t xml:space="preserve">Цель </w:t>
      </w:r>
      <w:proofErr w:type="spellStart"/>
      <w:r w:rsidRPr="005D4FC1">
        <w:rPr>
          <w:sz w:val="24"/>
          <w:szCs w:val="24"/>
        </w:rPr>
        <w:t>видеолекции</w:t>
      </w:r>
      <w:proofErr w:type="spellEnd"/>
      <w:r w:rsidRPr="005D4FC1">
        <w:rPr>
          <w:sz w:val="24"/>
          <w:szCs w:val="24"/>
        </w:rPr>
        <w:t>: разработат</w:t>
      </w:r>
      <w:r w:rsidR="004E21A1">
        <w:rPr>
          <w:sz w:val="24"/>
          <w:szCs w:val="24"/>
        </w:rPr>
        <w:t>ь в учреждении систему требовани</w:t>
      </w:r>
      <w:r w:rsidRPr="005D4FC1">
        <w:rPr>
          <w:sz w:val="24"/>
          <w:szCs w:val="24"/>
        </w:rPr>
        <w:t>й к условиям реализации обновлённых ФГОС.</w:t>
      </w:r>
    </w:p>
    <w:p w:rsidR="005D4FC1" w:rsidRPr="005D4FC1" w:rsidRDefault="005D4FC1" w:rsidP="005D4FC1">
      <w:pPr>
        <w:spacing w:after="30" w:line="264" w:lineRule="auto"/>
        <w:ind w:left="321" w:right="0" w:hanging="10"/>
        <w:jc w:val="left"/>
        <w:rPr>
          <w:sz w:val="24"/>
          <w:szCs w:val="24"/>
        </w:rPr>
      </w:pPr>
      <w:r w:rsidRPr="005D4FC1">
        <w:rPr>
          <w:sz w:val="24"/>
          <w:szCs w:val="24"/>
        </w:rPr>
        <w:t>Задачи мероприятия:</w:t>
      </w:r>
    </w:p>
    <w:p w:rsidR="004E21A1" w:rsidRPr="004E21A1" w:rsidRDefault="005D4FC1" w:rsidP="004E21A1">
      <w:pPr>
        <w:pStyle w:val="a5"/>
        <w:numPr>
          <w:ilvl w:val="0"/>
          <w:numId w:val="2"/>
        </w:numPr>
        <w:spacing w:after="0" w:line="370" w:lineRule="auto"/>
        <w:ind w:right="0"/>
        <w:jc w:val="left"/>
        <w:rPr>
          <w:sz w:val="24"/>
          <w:szCs w:val="24"/>
        </w:rPr>
      </w:pPr>
      <w:r w:rsidRPr="004E21A1">
        <w:rPr>
          <w:sz w:val="24"/>
          <w:szCs w:val="24"/>
        </w:rPr>
        <w:t xml:space="preserve">актуализировать знания о структуре ФГОС и их влиянии </w:t>
      </w:r>
      <w:r w:rsidR="004E21A1" w:rsidRPr="004E21A1">
        <w:rPr>
          <w:sz w:val="24"/>
          <w:szCs w:val="24"/>
        </w:rPr>
        <w:t>на з</w:t>
      </w:r>
      <w:r w:rsidRPr="004E21A1">
        <w:rPr>
          <w:sz w:val="24"/>
          <w:szCs w:val="24"/>
        </w:rPr>
        <w:t xml:space="preserve">аконодательную базу; </w:t>
      </w:r>
    </w:p>
    <w:p w:rsidR="005D4FC1" w:rsidRPr="004E21A1" w:rsidRDefault="005D4FC1" w:rsidP="004E21A1">
      <w:pPr>
        <w:pStyle w:val="a5"/>
        <w:numPr>
          <w:ilvl w:val="0"/>
          <w:numId w:val="2"/>
        </w:numPr>
        <w:spacing w:after="0" w:line="370" w:lineRule="auto"/>
        <w:ind w:right="0"/>
        <w:jc w:val="left"/>
        <w:rPr>
          <w:sz w:val="24"/>
          <w:szCs w:val="24"/>
        </w:rPr>
      </w:pPr>
      <w:r w:rsidRPr="004E21A1">
        <w:rPr>
          <w:sz w:val="24"/>
          <w:szCs w:val="24"/>
        </w:rPr>
        <w:t>разобрать, что изменилось в новых ФГОС по сравнению с предыдущей версией;</w:t>
      </w:r>
    </w:p>
    <w:p w:rsidR="004E21A1" w:rsidRPr="004E21A1" w:rsidRDefault="005D4FC1" w:rsidP="004E21A1">
      <w:pPr>
        <w:pStyle w:val="a5"/>
        <w:numPr>
          <w:ilvl w:val="0"/>
          <w:numId w:val="2"/>
        </w:numPr>
        <w:spacing w:after="0" w:line="268" w:lineRule="auto"/>
        <w:ind w:right="0"/>
        <w:jc w:val="left"/>
        <w:rPr>
          <w:noProof/>
          <w:sz w:val="24"/>
          <w:szCs w:val="24"/>
        </w:rPr>
      </w:pPr>
      <w:r w:rsidRPr="004E21A1">
        <w:rPr>
          <w:sz w:val="24"/>
          <w:szCs w:val="24"/>
        </w:rPr>
        <w:t xml:space="preserve">ознакомиться с изменениями в школьном проектирование в связи с введением новых ФГОС; </w:t>
      </w:r>
    </w:p>
    <w:p w:rsidR="005D4FC1" w:rsidRPr="004E21A1" w:rsidRDefault="005D4FC1" w:rsidP="004E21A1">
      <w:pPr>
        <w:pStyle w:val="a5"/>
        <w:numPr>
          <w:ilvl w:val="0"/>
          <w:numId w:val="2"/>
        </w:numPr>
        <w:spacing w:after="0" w:line="268" w:lineRule="auto"/>
        <w:ind w:right="0"/>
        <w:jc w:val="left"/>
        <w:rPr>
          <w:sz w:val="24"/>
          <w:szCs w:val="24"/>
        </w:rPr>
      </w:pPr>
      <w:r w:rsidRPr="004E21A1">
        <w:rPr>
          <w:sz w:val="24"/>
          <w:szCs w:val="24"/>
        </w:rPr>
        <w:t>изучить определение и виды проектов;</w:t>
      </w:r>
      <w:r w:rsidRPr="004E21A1">
        <w:rPr>
          <w:sz w:val="24"/>
          <w:szCs w:val="24"/>
        </w:rPr>
        <w:tab/>
      </w:r>
    </w:p>
    <w:p w:rsidR="004E21A1" w:rsidRPr="004E21A1" w:rsidRDefault="005D4FC1" w:rsidP="004E21A1">
      <w:pPr>
        <w:pStyle w:val="a5"/>
        <w:numPr>
          <w:ilvl w:val="0"/>
          <w:numId w:val="2"/>
        </w:numPr>
        <w:spacing w:after="0" w:line="268" w:lineRule="auto"/>
        <w:ind w:right="0"/>
        <w:jc w:val="left"/>
        <w:rPr>
          <w:sz w:val="24"/>
          <w:szCs w:val="24"/>
        </w:rPr>
      </w:pPr>
      <w:r w:rsidRPr="004E21A1">
        <w:rPr>
          <w:sz w:val="24"/>
          <w:szCs w:val="24"/>
        </w:rPr>
        <w:t>определить развитию каких умений детей способствует п</w:t>
      </w:r>
      <w:r w:rsidR="004E21A1" w:rsidRPr="004E21A1">
        <w:rPr>
          <w:sz w:val="24"/>
          <w:szCs w:val="24"/>
        </w:rPr>
        <w:t>р</w:t>
      </w:r>
      <w:r w:rsidRPr="004E21A1">
        <w:rPr>
          <w:sz w:val="24"/>
          <w:szCs w:val="24"/>
        </w:rPr>
        <w:t xml:space="preserve">оектная деятельность; </w:t>
      </w:r>
    </w:p>
    <w:p w:rsidR="005D4FC1" w:rsidRPr="004E21A1" w:rsidRDefault="005D4FC1" w:rsidP="004E21A1">
      <w:pPr>
        <w:pStyle w:val="a5"/>
        <w:numPr>
          <w:ilvl w:val="0"/>
          <w:numId w:val="2"/>
        </w:numPr>
        <w:spacing w:after="0" w:line="268" w:lineRule="auto"/>
        <w:ind w:right="0"/>
        <w:jc w:val="left"/>
        <w:rPr>
          <w:sz w:val="24"/>
          <w:szCs w:val="24"/>
        </w:rPr>
      </w:pPr>
      <w:r w:rsidRPr="004E21A1">
        <w:rPr>
          <w:sz w:val="24"/>
          <w:szCs w:val="24"/>
        </w:rPr>
        <w:t>выстроить четкий алгоритм разработки проекта.</w:t>
      </w:r>
      <w:r w:rsidRPr="004E21A1">
        <w:rPr>
          <w:sz w:val="24"/>
          <w:szCs w:val="24"/>
        </w:rPr>
        <w:tab/>
      </w:r>
    </w:p>
    <w:p w:rsidR="005D4FC1" w:rsidRPr="005D4FC1" w:rsidRDefault="005D4FC1" w:rsidP="005D4FC1">
      <w:pPr>
        <w:spacing w:after="3" w:line="264" w:lineRule="auto"/>
        <w:ind w:left="1075" w:right="0" w:hanging="10"/>
        <w:jc w:val="left"/>
        <w:rPr>
          <w:sz w:val="24"/>
          <w:szCs w:val="24"/>
        </w:rPr>
      </w:pPr>
      <w:r w:rsidRPr="005D4FC1">
        <w:rPr>
          <w:sz w:val="24"/>
          <w:szCs w:val="24"/>
        </w:rPr>
        <w:t xml:space="preserve">В программе </w:t>
      </w:r>
      <w:proofErr w:type="spellStart"/>
      <w:r w:rsidRPr="005D4FC1">
        <w:rPr>
          <w:sz w:val="24"/>
          <w:szCs w:val="24"/>
        </w:rPr>
        <w:t>видеолекции</w:t>
      </w:r>
      <w:proofErr w:type="spellEnd"/>
      <w:r w:rsidRPr="005D4FC1">
        <w:rPr>
          <w:sz w:val="24"/>
          <w:szCs w:val="24"/>
        </w:rPr>
        <w:t>:</w:t>
      </w:r>
    </w:p>
    <w:p w:rsidR="005D4FC1" w:rsidRPr="004E21A1" w:rsidRDefault="005D4FC1" w:rsidP="004E21A1">
      <w:pPr>
        <w:pStyle w:val="a5"/>
        <w:numPr>
          <w:ilvl w:val="1"/>
          <w:numId w:val="3"/>
        </w:numPr>
        <w:spacing w:after="97" w:line="268" w:lineRule="auto"/>
        <w:ind w:right="0"/>
        <w:rPr>
          <w:sz w:val="24"/>
          <w:szCs w:val="24"/>
        </w:rPr>
      </w:pPr>
      <w:r w:rsidRPr="004E21A1">
        <w:rPr>
          <w:sz w:val="24"/>
          <w:szCs w:val="24"/>
        </w:rPr>
        <w:t>Новые вызовы ФГОС с учетом государственной политик в сфере образования. Содержание и структура ФГОС.</w:t>
      </w:r>
    </w:p>
    <w:p w:rsidR="005D4FC1" w:rsidRPr="004E21A1" w:rsidRDefault="005D4FC1" w:rsidP="004E21A1">
      <w:pPr>
        <w:pStyle w:val="a5"/>
        <w:numPr>
          <w:ilvl w:val="1"/>
          <w:numId w:val="3"/>
        </w:numPr>
        <w:spacing w:after="62" w:line="284" w:lineRule="auto"/>
        <w:ind w:right="1843"/>
        <w:rPr>
          <w:sz w:val="24"/>
          <w:szCs w:val="24"/>
        </w:rPr>
      </w:pPr>
      <w:r w:rsidRPr="004E21A1">
        <w:rPr>
          <w:sz w:val="24"/>
          <w:szCs w:val="24"/>
        </w:rPr>
        <w:t>Изменения в законодательной базе в связи с введением новых ФГОС Сравнительный анализ ФГОС (2009) ФГОС (2021). Изменения в ФГОС НОС).</w:t>
      </w:r>
    </w:p>
    <w:p w:rsidR="005D4FC1" w:rsidRPr="004E21A1" w:rsidRDefault="005D4FC1" w:rsidP="004E21A1">
      <w:pPr>
        <w:pStyle w:val="a5"/>
        <w:numPr>
          <w:ilvl w:val="1"/>
          <w:numId w:val="3"/>
        </w:numPr>
        <w:spacing w:line="268" w:lineRule="auto"/>
        <w:ind w:right="3024"/>
        <w:rPr>
          <w:sz w:val="24"/>
          <w:szCs w:val="24"/>
        </w:rPr>
      </w:pPr>
      <w:r w:rsidRPr="004E21A1">
        <w:rPr>
          <w:sz w:val="24"/>
          <w:szCs w:val="24"/>
        </w:rPr>
        <w:t>Изменения в ФГОС 000.</w:t>
      </w:r>
    </w:p>
    <w:p w:rsidR="005D4FC1" w:rsidRPr="004E21A1" w:rsidRDefault="005D4FC1" w:rsidP="004E21A1">
      <w:pPr>
        <w:pStyle w:val="a5"/>
        <w:numPr>
          <w:ilvl w:val="1"/>
          <w:numId w:val="3"/>
        </w:numPr>
        <w:spacing w:after="31" w:line="268" w:lineRule="auto"/>
        <w:ind w:right="3024"/>
        <w:rPr>
          <w:sz w:val="24"/>
          <w:szCs w:val="24"/>
        </w:rPr>
      </w:pPr>
      <w:r w:rsidRPr="004E21A1">
        <w:rPr>
          <w:sz w:val="24"/>
          <w:szCs w:val="24"/>
        </w:rPr>
        <w:t>Проектная деятельность в школе.</w:t>
      </w:r>
    </w:p>
    <w:p w:rsidR="005D4FC1" w:rsidRPr="004E21A1" w:rsidRDefault="005D4FC1" w:rsidP="004E21A1">
      <w:pPr>
        <w:pStyle w:val="a5"/>
        <w:numPr>
          <w:ilvl w:val="1"/>
          <w:numId w:val="3"/>
        </w:numPr>
        <w:spacing w:line="268" w:lineRule="auto"/>
        <w:ind w:right="0"/>
        <w:rPr>
          <w:sz w:val="24"/>
          <w:szCs w:val="24"/>
        </w:rPr>
      </w:pPr>
      <w:r w:rsidRPr="004E21A1">
        <w:rPr>
          <w:sz w:val="24"/>
          <w:szCs w:val="24"/>
        </w:rPr>
        <w:t>Изменения в школьном проектирование в связи с введен ем новых ФГОС.</w:t>
      </w:r>
    </w:p>
    <w:p w:rsidR="005D4FC1" w:rsidRPr="004E21A1" w:rsidRDefault="005D4FC1" w:rsidP="004E21A1">
      <w:pPr>
        <w:pStyle w:val="a5"/>
        <w:numPr>
          <w:ilvl w:val="1"/>
          <w:numId w:val="3"/>
        </w:numPr>
        <w:spacing w:after="74" w:line="268" w:lineRule="auto"/>
        <w:ind w:right="0"/>
        <w:rPr>
          <w:sz w:val="24"/>
          <w:szCs w:val="24"/>
        </w:rPr>
      </w:pPr>
      <w:r w:rsidRPr="004E21A1">
        <w:rPr>
          <w:sz w:val="24"/>
          <w:szCs w:val="24"/>
        </w:rPr>
        <w:t>Определение и виды проектов.</w:t>
      </w:r>
    </w:p>
    <w:p w:rsidR="005D4FC1" w:rsidRPr="004E21A1" w:rsidRDefault="005D4FC1" w:rsidP="004E21A1">
      <w:pPr>
        <w:pStyle w:val="a5"/>
        <w:numPr>
          <w:ilvl w:val="1"/>
          <w:numId w:val="3"/>
        </w:numPr>
        <w:spacing w:after="115" w:line="268" w:lineRule="auto"/>
        <w:ind w:right="0"/>
        <w:rPr>
          <w:sz w:val="24"/>
          <w:szCs w:val="24"/>
        </w:rPr>
      </w:pPr>
      <w:r w:rsidRPr="004E21A1">
        <w:rPr>
          <w:sz w:val="24"/>
          <w:szCs w:val="24"/>
        </w:rPr>
        <w:t>Развитию каких умений д</w:t>
      </w:r>
      <w:r w:rsidR="004E21A1" w:rsidRPr="004E21A1">
        <w:rPr>
          <w:sz w:val="24"/>
          <w:szCs w:val="24"/>
        </w:rPr>
        <w:t>етей способствует проектная деят</w:t>
      </w:r>
      <w:r w:rsidRPr="004E21A1">
        <w:rPr>
          <w:sz w:val="24"/>
          <w:szCs w:val="24"/>
        </w:rPr>
        <w:t>ельность.</w:t>
      </w:r>
    </w:p>
    <w:p w:rsidR="004E21A1" w:rsidRPr="004E21A1" w:rsidRDefault="005D4FC1" w:rsidP="004E21A1">
      <w:pPr>
        <w:pStyle w:val="a5"/>
        <w:numPr>
          <w:ilvl w:val="1"/>
          <w:numId w:val="3"/>
        </w:numPr>
        <w:spacing w:after="0" w:line="240" w:lineRule="auto"/>
        <w:ind w:left="714" w:right="369" w:firstLine="0"/>
        <w:rPr>
          <w:sz w:val="24"/>
          <w:szCs w:val="24"/>
        </w:rPr>
      </w:pPr>
      <w:r w:rsidRPr="004E21A1">
        <w:rPr>
          <w:sz w:val="24"/>
          <w:szCs w:val="24"/>
        </w:rPr>
        <w:t>Алгоритм разработки проекта.</w:t>
      </w:r>
    </w:p>
    <w:p w:rsidR="00CC6344" w:rsidRPr="00CC6344" w:rsidRDefault="005D4FC1" w:rsidP="004E21A1">
      <w:pPr>
        <w:pStyle w:val="a5"/>
        <w:spacing w:after="902" w:line="284" w:lineRule="auto"/>
        <w:ind w:left="714" w:right="369" w:firstLine="0"/>
      </w:pPr>
      <w:r w:rsidRPr="005D4FC1">
        <w:rPr>
          <w:sz w:val="24"/>
          <w:szCs w:val="24"/>
        </w:rPr>
        <w:t>По вопросам участия и за</w:t>
      </w:r>
      <w:r w:rsidR="004E21A1" w:rsidRPr="004E21A1">
        <w:rPr>
          <w:sz w:val="24"/>
          <w:szCs w:val="24"/>
        </w:rPr>
        <w:t xml:space="preserve"> дополнительной информацией обраща</w:t>
      </w:r>
      <w:r w:rsidRPr="005D4FC1">
        <w:rPr>
          <w:sz w:val="24"/>
          <w:szCs w:val="24"/>
        </w:rPr>
        <w:t xml:space="preserve">ться к куратору проекта </w:t>
      </w:r>
      <w:proofErr w:type="spellStart"/>
      <w:r w:rsidRPr="005D4FC1">
        <w:rPr>
          <w:sz w:val="24"/>
          <w:szCs w:val="24"/>
        </w:rPr>
        <w:t>Ткачевой</w:t>
      </w:r>
      <w:proofErr w:type="spellEnd"/>
      <w:r w:rsidRPr="005D4FC1">
        <w:rPr>
          <w:sz w:val="24"/>
          <w:szCs w:val="24"/>
        </w:rPr>
        <w:t xml:space="preserve"> Александре Николаевне по телефону: моб. </w:t>
      </w:r>
      <w:proofErr w:type="spellStart"/>
      <w:r w:rsidRPr="005D4FC1">
        <w:rPr>
          <w:sz w:val="24"/>
          <w:szCs w:val="24"/>
        </w:rPr>
        <w:t>WhatsApp</w:t>
      </w:r>
      <w:proofErr w:type="spellEnd"/>
      <w:r w:rsidRPr="005D4FC1">
        <w:rPr>
          <w:sz w:val="24"/>
          <w:szCs w:val="24"/>
        </w:rPr>
        <w:t xml:space="preserve"> +7 904 688 41 54 и по электронной почте: </w:t>
      </w:r>
      <w:proofErr w:type="spellStart"/>
      <w:r w:rsidRPr="005D4FC1">
        <w:rPr>
          <w:sz w:val="24"/>
          <w:szCs w:val="24"/>
          <w:u w:val="single" w:color="000000"/>
        </w:rPr>
        <w:t>Aleksandra</w:t>
      </w:r>
      <w:proofErr w:type="spellEnd"/>
      <w:r w:rsidR="004E21A1" w:rsidRPr="004E21A1">
        <w:rPr>
          <w:sz w:val="24"/>
          <w:szCs w:val="24"/>
          <w:u w:val="single" w:color="000000"/>
        </w:rPr>
        <w:t>_</w:t>
      </w:r>
      <w:r w:rsidRPr="005D4FC1">
        <w:rPr>
          <w:sz w:val="24"/>
          <w:szCs w:val="24"/>
          <w:u w:val="single" w:color="000000"/>
        </w:rPr>
        <w:t xml:space="preserve"> </w:t>
      </w:r>
      <w:proofErr w:type="spellStart"/>
      <w:r w:rsidRPr="005D4FC1">
        <w:rPr>
          <w:sz w:val="24"/>
          <w:szCs w:val="24"/>
          <w:u w:val="single" w:color="000000"/>
        </w:rPr>
        <w:t>cpo</w:t>
      </w:r>
      <w:proofErr w:type="spellEnd"/>
      <w:r w:rsidR="004E21A1" w:rsidRPr="004E21A1">
        <w:rPr>
          <w:sz w:val="24"/>
          <w:szCs w:val="24"/>
          <w:u w:val="single" w:color="000000"/>
          <w:lang w:val="en-US"/>
        </w:rPr>
        <w:t>@</w:t>
      </w:r>
      <w:r w:rsidRPr="005D4FC1">
        <w:rPr>
          <w:sz w:val="24"/>
          <w:szCs w:val="24"/>
          <w:u w:val="single" w:color="000000"/>
        </w:rPr>
        <w:t>mail.ru</w:t>
      </w:r>
    </w:p>
    <w:p w:rsidR="007C6CFA" w:rsidRPr="007C6CFA" w:rsidRDefault="007C6CFA" w:rsidP="007C6CFA">
      <w:pPr>
        <w:spacing w:after="13" w:line="271" w:lineRule="auto"/>
        <w:ind w:right="230" w:firstLine="720"/>
        <w:rPr>
          <w:b/>
          <w:szCs w:val="28"/>
        </w:rPr>
      </w:pPr>
      <w:r w:rsidRPr="007C6CFA">
        <w:rPr>
          <w:b/>
          <w:szCs w:val="28"/>
        </w:rPr>
        <w:t xml:space="preserve">  Начальник МКУ</w:t>
      </w:r>
    </w:p>
    <w:p w:rsidR="007C6CFA" w:rsidRPr="007C6CFA" w:rsidRDefault="007C6CFA" w:rsidP="007C6CFA">
      <w:pPr>
        <w:widowControl w:val="0"/>
        <w:spacing w:after="3" w:line="249" w:lineRule="auto"/>
        <w:ind w:right="230" w:firstLine="720"/>
        <w:rPr>
          <w:b/>
          <w:szCs w:val="28"/>
        </w:rPr>
      </w:pPr>
      <w:r w:rsidRPr="007C6CFA">
        <w:rPr>
          <w:b/>
          <w:szCs w:val="28"/>
        </w:rPr>
        <w:t xml:space="preserve">  «Управление образования</w:t>
      </w:r>
      <w:proofErr w:type="gramStart"/>
      <w:r w:rsidRPr="007C6CFA">
        <w:rPr>
          <w:b/>
          <w:szCs w:val="28"/>
        </w:rPr>
        <w:t xml:space="preserve">»:   </w:t>
      </w:r>
      <w:proofErr w:type="gramEnd"/>
      <w:r w:rsidRPr="007C6CFA">
        <w:rPr>
          <w:b/>
          <w:szCs w:val="28"/>
        </w:rPr>
        <w:t xml:space="preserve">                                             </w:t>
      </w:r>
      <w:proofErr w:type="spellStart"/>
      <w:r w:rsidRPr="007C6CFA">
        <w:rPr>
          <w:b/>
          <w:szCs w:val="28"/>
        </w:rPr>
        <w:t>Х.Исаева</w:t>
      </w:r>
      <w:proofErr w:type="spellEnd"/>
    </w:p>
    <w:p w:rsidR="007C6CFA" w:rsidRPr="007C6CFA" w:rsidRDefault="007C6CFA" w:rsidP="007C6CFA">
      <w:pPr>
        <w:widowControl w:val="0"/>
        <w:shd w:val="clear" w:color="auto" w:fill="FFFFFF"/>
        <w:spacing w:after="3" w:line="249" w:lineRule="auto"/>
        <w:ind w:right="230" w:firstLine="567"/>
        <w:rPr>
          <w:i/>
          <w:sz w:val="20"/>
          <w:szCs w:val="28"/>
        </w:rPr>
      </w:pPr>
      <w:r w:rsidRPr="007C6CFA">
        <w:rPr>
          <w:i/>
          <w:sz w:val="20"/>
          <w:szCs w:val="28"/>
        </w:rPr>
        <w:t>Исп. Магомедова У.К.</w:t>
      </w:r>
    </w:p>
    <w:p w:rsidR="007C6CFA" w:rsidRDefault="007C6CFA" w:rsidP="004E21A1">
      <w:pPr>
        <w:widowControl w:val="0"/>
        <w:shd w:val="clear" w:color="auto" w:fill="FFFFFF"/>
        <w:spacing w:after="3" w:line="249" w:lineRule="auto"/>
        <w:ind w:right="230" w:firstLine="567"/>
      </w:pPr>
      <w:r w:rsidRPr="007C6CFA">
        <w:rPr>
          <w:i/>
          <w:sz w:val="20"/>
          <w:szCs w:val="28"/>
        </w:rPr>
        <w:t>Тел. 8-903-482-57 46</w:t>
      </w:r>
    </w:p>
    <w:sectPr w:rsidR="007C6CFA" w:rsidSect="004E21A1">
      <w:type w:val="continuous"/>
      <w:pgSz w:w="11909" w:h="16838"/>
      <w:pgMar w:top="1135" w:right="994" w:bottom="893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59" style="width:15pt;height:13.5pt" coordsize="" o:spt="100" o:bullet="t" adj="0,,0" path="" stroked="f">
        <v:stroke joinstyle="miter"/>
        <v:imagedata r:id="rId1" o:title="image25"/>
        <v:formulas/>
        <v:path o:connecttype="segments"/>
      </v:shape>
    </w:pict>
  </w:numPicBullet>
  <w:abstractNum w:abstractNumId="0" w15:restartNumberingAfterBreak="0">
    <w:nsid w:val="0BFC773C"/>
    <w:multiLevelType w:val="hybridMultilevel"/>
    <w:tmpl w:val="24AE6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59B0"/>
    <w:multiLevelType w:val="hybridMultilevel"/>
    <w:tmpl w:val="E0A25C36"/>
    <w:lvl w:ilvl="0" w:tplc="0419000D">
      <w:start w:val="1"/>
      <w:numFmt w:val="bullet"/>
      <w:lvlText w:val=""/>
      <w:lvlJc w:val="left"/>
      <w:pPr>
        <w:ind w:left="1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" w15:restartNumberingAfterBreak="0">
    <w:nsid w:val="208A0BC2"/>
    <w:multiLevelType w:val="hybridMultilevel"/>
    <w:tmpl w:val="82CC3340"/>
    <w:lvl w:ilvl="0" w:tplc="98C0A70A">
      <w:start w:val="1"/>
      <w:numFmt w:val="bullet"/>
      <w:lvlText w:val="•"/>
      <w:lvlPicBulletId w:val="0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E119C">
      <w:start w:val="1"/>
      <w:numFmt w:val="bullet"/>
      <w:lvlText w:val="o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40580">
      <w:start w:val="1"/>
      <w:numFmt w:val="bullet"/>
      <w:lvlText w:val="▪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0A945C">
      <w:start w:val="1"/>
      <w:numFmt w:val="bullet"/>
      <w:lvlText w:val="•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4EB84">
      <w:start w:val="1"/>
      <w:numFmt w:val="bullet"/>
      <w:lvlText w:val="o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C1DBA">
      <w:start w:val="1"/>
      <w:numFmt w:val="bullet"/>
      <w:lvlText w:val="▪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CA664">
      <w:start w:val="1"/>
      <w:numFmt w:val="bullet"/>
      <w:lvlText w:val="•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114E">
      <w:start w:val="1"/>
      <w:numFmt w:val="bullet"/>
      <w:lvlText w:val="o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EB338">
      <w:start w:val="1"/>
      <w:numFmt w:val="bullet"/>
      <w:lvlText w:val="▪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3A"/>
    <w:rsid w:val="0017635B"/>
    <w:rsid w:val="0042363A"/>
    <w:rsid w:val="004E21A1"/>
    <w:rsid w:val="005D4FC1"/>
    <w:rsid w:val="007C6CFA"/>
    <w:rsid w:val="00A72DBA"/>
    <w:rsid w:val="00C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2BB8"/>
  <w15:docId w15:val="{019CEB74-CB93-4B34-9654-8D231CF5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82" w:lineRule="auto"/>
      <w:ind w:right="5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4"/>
      <w:ind w:left="72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C6CFA"/>
    <w:pPr>
      <w:spacing w:after="0" w:line="240" w:lineRule="auto"/>
      <w:ind w:right="5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4">
    <w:name w:val="Hyperlink"/>
    <w:basedOn w:val="a0"/>
    <w:uiPriority w:val="99"/>
    <w:unhideWhenUsed/>
    <w:rsid w:val="007C6CF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2022-04-26T09:15:00Z</dcterms:created>
  <dcterms:modified xsi:type="dcterms:W3CDTF">2022-04-26T09:15:00Z</dcterms:modified>
</cp:coreProperties>
</file>