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1" w:rsidRDefault="00DD47E7" w:rsidP="004817A1">
      <w:pPr>
        <w:pStyle w:val="Default"/>
        <w:rPr>
          <w:b/>
        </w:rPr>
      </w:pPr>
      <w:r w:rsidRPr="00DD47E7">
        <w:rPr>
          <w:b/>
        </w:rPr>
        <w:t xml:space="preserve">                                                           ПИСЬМО №</w:t>
      </w:r>
      <w:r>
        <w:rPr>
          <w:b/>
        </w:rPr>
        <w:t xml:space="preserve"> </w:t>
      </w:r>
      <w:r w:rsidR="00893B75">
        <w:rPr>
          <w:b/>
        </w:rPr>
        <w:t>426</w:t>
      </w:r>
    </w:p>
    <w:p w:rsidR="00DD47E7" w:rsidRDefault="00DD47E7" w:rsidP="004817A1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DD47E7" w:rsidRDefault="00DD47E7" w:rsidP="004817A1">
      <w:pPr>
        <w:pStyle w:val="Default"/>
        <w:rPr>
          <w:b/>
          <w:sz w:val="28"/>
          <w:szCs w:val="28"/>
        </w:rPr>
      </w:pPr>
      <w:r w:rsidRPr="00DD47E7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            Руководителям </w:t>
      </w:r>
      <w:proofErr w:type="gramStart"/>
      <w:r>
        <w:rPr>
          <w:b/>
          <w:sz w:val="28"/>
          <w:szCs w:val="28"/>
        </w:rPr>
        <w:t>образовательных</w:t>
      </w:r>
      <w:proofErr w:type="gramEnd"/>
    </w:p>
    <w:p w:rsidR="00DD47E7" w:rsidRDefault="00DD47E7" w:rsidP="004817A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организаций района.</w:t>
      </w:r>
    </w:p>
    <w:p w:rsidR="00DD47E7" w:rsidRDefault="00DD47E7" w:rsidP="004817A1">
      <w:pPr>
        <w:pStyle w:val="Default"/>
        <w:rPr>
          <w:b/>
          <w:sz w:val="28"/>
          <w:szCs w:val="28"/>
        </w:rPr>
      </w:pPr>
    </w:p>
    <w:p w:rsidR="00DD47E7" w:rsidRDefault="00DD47E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соответствии  с письмом  Министерства образования  и науки РД  № 06-3433/01-08/20 от 10 апреля 2020г. МКУ «Управление образования» района информирует  о проведении  Всероссийского конкурса  социальной рекламы  в области формирования культуры здорового  и безопасного образа жизни «Стиль жизни-здоровье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далее-Конкурс</w:t>
      </w:r>
      <w:proofErr w:type="spellEnd"/>
      <w:r>
        <w:rPr>
          <w:sz w:val="28"/>
          <w:szCs w:val="28"/>
        </w:rPr>
        <w:t>).</w:t>
      </w:r>
    </w:p>
    <w:p w:rsidR="00DD47E7" w:rsidRDefault="00DD47E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Организатором Конкурса выступает ФГБУ «Центр защиты прав и интересов детей» (</w:t>
      </w:r>
      <w:proofErr w:type="spellStart"/>
      <w:r>
        <w:rPr>
          <w:sz w:val="28"/>
          <w:szCs w:val="28"/>
        </w:rPr>
        <w:t>далее-Центр</w:t>
      </w:r>
      <w:proofErr w:type="spellEnd"/>
      <w:r>
        <w:rPr>
          <w:sz w:val="28"/>
          <w:szCs w:val="28"/>
        </w:rPr>
        <w:t>).</w:t>
      </w:r>
    </w:p>
    <w:p w:rsidR="00DD47E7" w:rsidRDefault="00DD47E7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Конкурс проводится  в целях повышения </w:t>
      </w:r>
      <w:r w:rsidR="00893B75">
        <w:rPr>
          <w:sz w:val="28"/>
          <w:szCs w:val="28"/>
        </w:rPr>
        <w:t xml:space="preserve"> эффективности профилактики </w:t>
      </w:r>
      <w:proofErr w:type="spellStart"/>
      <w:r w:rsidR="00893B75">
        <w:rPr>
          <w:sz w:val="28"/>
          <w:szCs w:val="28"/>
        </w:rPr>
        <w:t>адди</w:t>
      </w:r>
      <w:r>
        <w:rPr>
          <w:sz w:val="28"/>
          <w:szCs w:val="28"/>
        </w:rPr>
        <w:t>ктивного</w:t>
      </w:r>
      <w:proofErr w:type="spellEnd"/>
      <w:r>
        <w:rPr>
          <w:sz w:val="28"/>
          <w:szCs w:val="28"/>
        </w:rPr>
        <w:t xml:space="preserve"> поведения среди обучающихся образовательных организаций</w:t>
      </w:r>
      <w:r w:rsidR="005B7C4F">
        <w:rPr>
          <w:sz w:val="28"/>
          <w:szCs w:val="28"/>
        </w:rPr>
        <w:t>, внедрения современных форм и методов просвещения, обновления наглядно-методического инструментария профилактической деятельности по формированию культуры здорового и безопасного образа жизни и повышения воспитательного потенциала образовательных организаций.</w:t>
      </w:r>
    </w:p>
    <w:p w:rsidR="005B7C4F" w:rsidRDefault="005B7C4F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Конкурс проводится по двум номинациям:</w:t>
      </w:r>
    </w:p>
    <w:p w:rsidR="005B7C4F" w:rsidRDefault="005B7C4F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1.»Социальный видеоролик по пропаганде здорового и безопасного образа жизни, профилактике зависимого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B7C4F" w:rsidRDefault="005B7C4F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Наглядный раздаточный материал по пропаганде  здорового и безопасного образа жизни, профилактике зависимого поведения обучающихс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буклет, плакат);</w:t>
      </w:r>
    </w:p>
    <w:p w:rsidR="005B7C4F" w:rsidRDefault="005B7C4F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Целевой аудиторией Конкурса  являются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образовательных организаций двух возрастных групп: 1 группа: 8-12 лет, 2 группа: 13-18 лет</w:t>
      </w:r>
    </w:p>
    <w:p w:rsidR="005B7C4F" w:rsidRDefault="005B7C4F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Конкурс проводится в два заочных этапа:</w:t>
      </w:r>
    </w:p>
    <w:p w:rsidR="005B7C4F" w:rsidRDefault="005B7C4F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эта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региональный: с 13 апреля по 1 ноября 2020г.</w:t>
      </w:r>
    </w:p>
    <w:p w:rsidR="005B7C4F" w:rsidRDefault="005B7C4F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этап-федеральны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экспертиза конкурсных работ, поступивших по итогам проведения 1 этапа, подведение итогов</w:t>
      </w:r>
      <w:r w:rsidR="00893B75">
        <w:rPr>
          <w:sz w:val="28"/>
          <w:szCs w:val="28"/>
        </w:rPr>
        <w:t xml:space="preserve"> и определение победителей): проводится Экспертным Советом Конкурса со 2 по 30 ноября 2020г.</w:t>
      </w:r>
    </w:p>
    <w:p w:rsidR="00893B75" w:rsidRDefault="00893B75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К участию в Федеральном этапе допускаются  победители регионального этапа Конкурса.</w:t>
      </w:r>
    </w:p>
    <w:p w:rsidR="00893B75" w:rsidRDefault="00893B75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Условия участия и порядок проведения Конкурса представлены в Положении  о Конкурс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приложение к письму).</w:t>
      </w:r>
    </w:p>
    <w:p w:rsidR="00893B75" w:rsidRDefault="00893B75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Региональный оператор Конкурс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ГБУ ДПО « Дагестанский институт развития образования»( </w:t>
      </w:r>
      <w:proofErr w:type="spellStart"/>
      <w:r>
        <w:rPr>
          <w:sz w:val="28"/>
          <w:szCs w:val="28"/>
        </w:rPr>
        <w:t>Дамадаева</w:t>
      </w:r>
      <w:proofErr w:type="spellEnd"/>
      <w:r>
        <w:rPr>
          <w:sz w:val="28"/>
          <w:szCs w:val="28"/>
        </w:rPr>
        <w:t xml:space="preserve"> А.С., т.89604100378).</w:t>
      </w:r>
    </w:p>
    <w:p w:rsidR="00893B75" w:rsidRDefault="00893B75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Приложение: в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иде</w:t>
      </w:r>
      <w:proofErr w:type="spellEnd"/>
      <w:r>
        <w:rPr>
          <w:sz w:val="28"/>
          <w:szCs w:val="28"/>
        </w:rPr>
        <w:t>.</w:t>
      </w:r>
    </w:p>
    <w:p w:rsidR="00893B75" w:rsidRDefault="00893B75" w:rsidP="004817A1">
      <w:pPr>
        <w:pStyle w:val="Default"/>
        <w:rPr>
          <w:sz w:val="28"/>
          <w:szCs w:val="28"/>
        </w:rPr>
      </w:pPr>
    </w:p>
    <w:p w:rsidR="00893B75" w:rsidRDefault="00893B75" w:rsidP="004817A1">
      <w:pPr>
        <w:pStyle w:val="Default"/>
        <w:rPr>
          <w:sz w:val="28"/>
          <w:szCs w:val="28"/>
        </w:rPr>
      </w:pPr>
    </w:p>
    <w:p w:rsidR="00893B75" w:rsidRDefault="00893B75" w:rsidP="004817A1">
      <w:pPr>
        <w:pStyle w:val="Default"/>
        <w:rPr>
          <w:sz w:val="28"/>
          <w:szCs w:val="28"/>
        </w:rPr>
      </w:pPr>
    </w:p>
    <w:p w:rsidR="00893B75" w:rsidRDefault="00893B75" w:rsidP="004817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Начальник МКУ «Управления образования»:                         Х.Н.Исаева.</w:t>
      </w:r>
    </w:p>
    <w:p w:rsidR="00893B75" w:rsidRDefault="00893B75" w:rsidP="004817A1">
      <w:pPr>
        <w:pStyle w:val="Default"/>
        <w:rPr>
          <w:sz w:val="28"/>
          <w:szCs w:val="28"/>
        </w:rPr>
      </w:pPr>
    </w:p>
    <w:p w:rsidR="00893B75" w:rsidRDefault="00893B75" w:rsidP="004817A1">
      <w:pPr>
        <w:pStyle w:val="Default"/>
        <w:rPr>
          <w:sz w:val="28"/>
          <w:szCs w:val="28"/>
        </w:rPr>
      </w:pPr>
    </w:p>
    <w:p w:rsidR="00893B75" w:rsidRDefault="00893B75" w:rsidP="004817A1">
      <w:pPr>
        <w:pStyle w:val="Default"/>
        <w:rPr>
          <w:sz w:val="28"/>
          <w:szCs w:val="28"/>
        </w:rPr>
      </w:pPr>
    </w:p>
    <w:p w:rsidR="00893B75" w:rsidRDefault="00893B75" w:rsidP="004817A1">
      <w:pPr>
        <w:pStyle w:val="Default"/>
        <w:rPr>
          <w:sz w:val="28"/>
          <w:szCs w:val="28"/>
        </w:rPr>
      </w:pPr>
    </w:p>
    <w:p w:rsidR="00893B75" w:rsidRPr="00893B75" w:rsidRDefault="00893B75" w:rsidP="004817A1">
      <w:pPr>
        <w:pStyle w:val="Default"/>
        <w:rPr>
          <w:sz w:val="20"/>
          <w:szCs w:val="20"/>
        </w:rPr>
      </w:pPr>
      <w:proofErr w:type="spellStart"/>
      <w:proofErr w:type="gramStart"/>
      <w:r w:rsidRPr="00893B75">
        <w:rPr>
          <w:sz w:val="20"/>
          <w:szCs w:val="20"/>
        </w:rPr>
        <w:t>Исп</w:t>
      </w:r>
      <w:proofErr w:type="spellEnd"/>
      <w:proofErr w:type="gramEnd"/>
      <w:r w:rsidRPr="00893B75">
        <w:rPr>
          <w:sz w:val="20"/>
          <w:szCs w:val="20"/>
        </w:rPr>
        <w:t>: Алиева Н.Ш.</w:t>
      </w:r>
    </w:p>
    <w:p w:rsidR="00893B75" w:rsidRPr="00893B75" w:rsidRDefault="00893B75" w:rsidP="004817A1">
      <w:pPr>
        <w:pStyle w:val="Default"/>
        <w:rPr>
          <w:sz w:val="20"/>
          <w:szCs w:val="20"/>
        </w:rPr>
      </w:pPr>
      <w:r w:rsidRPr="00893B75">
        <w:rPr>
          <w:sz w:val="20"/>
          <w:szCs w:val="20"/>
        </w:rPr>
        <w:t>Т.89094792793</w:t>
      </w:r>
    </w:p>
    <w:p w:rsidR="00DD47E7" w:rsidRPr="00DD47E7" w:rsidRDefault="00DD47E7" w:rsidP="004817A1">
      <w:pPr>
        <w:pStyle w:val="Default"/>
        <w:rPr>
          <w:b/>
          <w:sz w:val="28"/>
          <w:szCs w:val="28"/>
        </w:rPr>
      </w:pPr>
      <w:r w:rsidRPr="00DD47E7">
        <w:rPr>
          <w:b/>
          <w:sz w:val="28"/>
          <w:szCs w:val="28"/>
        </w:rPr>
        <w:t xml:space="preserve">                                                           </w:t>
      </w:r>
    </w:p>
    <w:p w:rsidR="004817A1" w:rsidRPr="00DD47E7" w:rsidRDefault="004817A1" w:rsidP="004817A1">
      <w:pPr>
        <w:pStyle w:val="Default"/>
        <w:rPr>
          <w:color w:val="auto"/>
          <w:sz w:val="28"/>
          <w:szCs w:val="28"/>
        </w:rPr>
      </w:pPr>
    </w:p>
    <w:p w:rsidR="004817A1" w:rsidRPr="00DD47E7" w:rsidRDefault="004817A1" w:rsidP="004817A1">
      <w:pPr>
        <w:pStyle w:val="Default"/>
        <w:rPr>
          <w:color w:val="auto"/>
          <w:sz w:val="28"/>
          <w:szCs w:val="28"/>
        </w:rPr>
      </w:pPr>
      <w:r w:rsidRPr="00DD47E7">
        <w:rPr>
          <w:color w:val="auto"/>
          <w:sz w:val="28"/>
          <w:szCs w:val="28"/>
        </w:rPr>
        <w:lastRenderedPageBreak/>
        <w:t xml:space="preserve"> </w:t>
      </w:r>
    </w:p>
    <w:p w:rsidR="004817A1" w:rsidRDefault="004817A1" w:rsidP="004817A1">
      <w:pPr>
        <w:pStyle w:val="Default"/>
        <w:rPr>
          <w:color w:val="auto"/>
        </w:rPr>
        <w:sectPr w:rsidR="004817A1">
          <w:pgSz w:w="12298" w:h="17131"/>
          <w:pgMar w:top="1400" w:right="900" w:bottom="0" w:left="900" w:header="720" w:footer="720" w:gutter="0"/>
          <w:cols w:space="720"/>
          <w:noEndnote/>
        </w:sectPr>
      </w:pPr>
    </w:p>
    <w:p w:rsidR="004817A1" w:rsidRDefault="004817A1" w:rsidP="004817A1">
      <w:pPr>
        <w:pStyle w:val="Default"/>
      </w:pPr>
    </w:p>
    <w:p w:rsidR="004817A1" w:rsidRDefault="004817A1" w:rsidP="004817A1">
      <w:pPr>
        <w:pStyle w:val="Default"/>
        <w:rPr>
          <w:color w:val="auto"/>
        </w:rPr>
      </w:pPr>
    </w:p>
    <w:p w:rsidR="004817A1" w:rsidRDefault="004817A1" w:rsidP="004817A1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4817A1" w:rsidRDefault="004817A1" w:rsidP="004817A1">
      <w:pPr>
        <w:pStyle w:val="Default"/>
        <w:rPr>
          <w:color w:val="auto"/>
        </w:rPr>
        <w:sectPr w:rsidR="004817A1">
          <w:pgSz w:w="12298" w:h="17131"/>
          <w:pgMar w:top="1400" w:right="900" w:bottom="0" w:left="900" w:header="720" w:footer="720" w:gutter="0"/>
          <w:cols w:space="720"/>
          <w:noEndnote/>
        </w:sectPr>
      </w:pPr>
    </w:p>
    <w:p w:rsidR="004817A1" w:rsidRPr="004817A1" w:rsidRDefault="004817A1" w:rsidP="004817A1">
      <w:pPr>
        <w:pStyle w:val="a3"/>
        <w:rPr>
          <w:sz w:val="28"/>
          <w:szCs w:val="28"/>
        </w:rPr>
      </w:pPr>
    </w:p>
    <w:sectPr w:rsidR="004817A1" w:rsidRPr="004817A1" w:rsidSect="00D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C03"/>
    <w:rsid w:val="00176C03"/>
    <w:rsid w:val="004817A1"/>
    <w:rsid w:val="005B7C4F"/>
    <w:rsid w:val="00881314"/>
    <w:rsid w:val="00893B75"/>
    <w:rsid w:val="008D4AFD"/>
    <w:rsid w:val="00A77C73"/>
    <w:rsid w:val="00BC154A"/>
    <w:rsid w:val="00C300EF"/>
    <w:rsid w:val="00C33B6E"/>
    <w:rsid w:val="00D43E16"/>
    <w:rsid w:val="00D57A4B"/>
    <w:rsid w:val="00D94183"/>
    <w:rsid w:val="00DD47E7"/>
    <w:rsid w:val="00E0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C03"/>
    <w:pPr>
      <w:spacing w:after="0" w:line="240" w:lineRule="auto"/>
    </w:pPr>
  </w:style>
  <w:style w:type="paragraph" w:customStyle="1" w:styleId="Default">
    <w:name w:val="Default"/>
    <w:rsid w:val="00481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2020-03-02T06:51:00Z</cp:lastPrinted>
  <dcterms:created xsi:type="dcterms:W3CDTF">2020-04-14T07:21:00Z</dcterms:created>
  <dcterms:modified xsi:type="dcterms:W3CDTF">2020-04-14T07:21:00Z</dcterms:modified>
</cp:coreProperties>
</file>