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E8147A" w:rsidRDefault="003E6110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8147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Письмо № </w:t>
      </w:r>
      <w:r w:rsidR="008C5873" w:rsidRPr="00E8147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</w:t>
      </w:r>
      <w:r w:rsidR="0048365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</w:t>
      </w:r>
      <w:r w:rsidR="008C5873" w:rsidRPr="00E8147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0</w:t>
      </w:r>
      <w:r w:rsidRPr="00E8147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от </w:t>
      </w:r>
      <w:r w:rsidR="00FB4374" w:rsidRPr="00E8147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</w:t>
      </w:r>
      <w:r w:rsidR="00C2053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9</w:t>
      </w:r>
      <w:r w:rsidRPr="00E8147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8C5873" w:rsidRPr="00E8147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марта</w:t>
      </w:r>
      <w:r w:rsidRPr="00E8147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202</w:t>
      </w:r>
      <w:r w:rsidR="004832A2" w:rsidRPr="00E8147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</w:t>
      </w:r>
      <w:r w:rsidRPr="00E8147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года.</w:t>
      </w:r>
    </w:p>
    <w:p w:rsidR="004832A2" w:rsidRPr="008C5873" w:rsidRDefault="00FB4374" w:rsidP="008C5873">
      <w:pPr>
        <w:pStyle w:val="1"/>
        <w:ind w:firstLine="0"/>
        <w:jc w:val="both"/>
        <w:rPr>
          <w:b/>
          <w:color w:val="365F91" w:themeColor="accent1" w:themeShade="BF"/>
          <w:sz w:val="28"/>
          <w:szCs w:val="28"/>
        </w:rPr>
      </w:pPr>
      <w:r w:rsidRPr="008C5873">
        <w:rPr>
          <w:b/>
          <w:bCs/>
          <w:color w:val="365F91" w:themeColor="accent1" w:themeShade="BF"/>
          <w:sz w:val="28"/>
          <w:szCs w:val="28"/>
        </w:rPr>
        <w:t>О</w:t>
      </w:r>
      <w:r w:rsidR="00C2053A">
        <w:rPr>
          <w:b/>
          <w:bCs/>
          <w:color w:val="365F91" w:themeColor="accent1" w:themeShade="BF"/>
          <w:sz w:val="28"/>
          <w:szCs w:val="28"/>
        </w:rPr>
        <w:t>б</w:t>
      </w:r>
      <w:r w:rsidRPr="008C5873">
        <w:rPr>
          <w:b/>
          <w:bCs/>
          <w:color w:val="365F91" w:themeColor="accent1" w:themeShade="BF"/>
          <w:sz w:val="28"/>
          <w:szCs w:val="28"/>
        </w:rPr>
        <w:t xml:space="preserve"> </w:t>
      </w:r>
      <w:r w:rsidR="00C2053A" w:rsidRPr="00C2053A">
        <w:rPr>
          <w:b/>
          <w:color w:val="1F497D" w:themeColor="text2"/>
          <w:sz w:val="28"/>
          <w:szCs w:val="28"/>
        </w:rPr>
        <w:t>ознакомлени</w:t>
      </w:r>
      <w:r w:rsidR="00C2053A" w:rsidRPr="00C2053A">
        <w:rPr>
          <w:b/>
          <w:color w:val="1F497D" w:themeColor="text2"/>
          <w:sz w:val="28"/>
          <w:szCs w:val="28"/>
        </w:rPr>
        <w:t>и</w:t>
      </w:r>
      <w:r w:rsidR="00C2053A" w:rsidRPr="00C2053A">
        <w:rPr>
          <w:b/>
          <w:color w:val="1F497D" w:themeColor="text2"/>
          <w:sz w:val="28"/>
          <w:szCs w:val="28"/>
        </w:rPr>
        <w:t xml:space="preserve"> </w:t>
      </w:r>
      <w:r w:rsidR="00EC4ECE">
        <w:rPr>
          <w:b/>
          <w:color w:val="1F497D" w:themeColor="text2"/>
          <w:sz w:val="28"/>
          <w:szCs w:val="28"/>
        </w:rPr>
        <w:t xml:space="preserve">с </w:t>
      </w:r>
      <w:r w:rsidR="00C2053A" w:rsidRPr="00C2053A">
        <w:rPr>
          <w:b/>
          <w:color w:val="1F497D" w:themeColor="text2"/>
          <w:sz w:val="28"/>
          <w:szCs w:val="28"/>
        </w:rPr>
        <w:t>проект</w:t>
      </w:r>
      <w:r w:rsidR="00EC4ECE">
        <w:rPr>
          <w:b/>
          <w:color w:val="1F497D" w:themeColor="text2"/>
          <w:sz w:val="28"/>
          <w:szCs w:val="28"/>
        </w:rPr>
        <w:t>ом</w:t>
      </w:r>
      <w:r w:rsidR="00C2053A">
        <w:rPr>
          <w:b/>
          <w:color w:val="1F497D" w:themeColor="text2"/>
          <w:sz w:val="28"/>
          <w:szCs w:val="28"/>
        </w:rPr>
        <w:t xml:space="preserve"> «Герои Отечества. XX век»</w:t>
      </w:r>
    </w:p>
    <w:p w:rsidR="008C5873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уководителям ОО</w:t>
      </w:r>
    </w:p>
    <w:p w:rsidR="00FB4374" w:rsidRDefault="00FB4374" w:rsidP="00FB4374">
      <w:pPr>
        <w:pStyle w:val="1"/>
        <w:ind w:firstLine="720"/>
        <w:jc w:val="both"/>
        <w:rPr>
          <w:b/>
          <w:sz w:val="28"/>
          <w:szCs w:val="28"/>
        </w:rPr>
      </w:pPr>
    </w:p>
    <w:p w:rsidR="00C2053A" w:rsidRPr="00C2053A" w:rsidRDefault="00C2053A" w:rsidP="00C2053A">
      <w:pPr>
        <w:pStyle w:val="20"/>
        <w:ind w:firstLine="720"/>
        <w:jc w:val="both"/>
        <w:rPr>
          <w:b w:val="0"/>
          <w:sz w:val="28"/>
          <w:szCs w:val="28"/>
        </w:rPr>
      </w:pPr>
      <w:proofErr w:type="gramStart"/>
      <w:r w:rsidRPr="00C2053A">
        <w:rPr>
          <w:b w:val="0"/>
          <w:color w:val="000000"/>
          <w:sz w:val="28"/>
          <w:szCs w:val="28"/>
        </w:rPr>
        <w:t xml:space="preserve">В связи с участившими случаями вовлечения подростков и школьников в несанкционированные протестные акции, а также в целях практической реализации поставленных государством задач в сфере воспитания гражданственности и сохранения исторической памяти у подрастающего поколения (президентские поправки в Федеральный закон от 31.07.2020г. № ЗО4-ФЗ «О внесении изменений в Федеральный закон "Об образовании в Российской Федерации" по вопросам воспитания обучающихся») </w:t>
      </w:r>
      <w:r w:rsidRPr="008C5873">
        <w:rPr>
          <w:b w:val="0"/>
          <w:sz w:val="28"/>
          <w:szCs w:val="28"/>
        </w:rPr>
        <w:t>МКУ «Управление образования</w:t>
      </w:r>
      <w:proofErr w:type="gramEnd"/>
      <w:r w:rsidRPr="008C5873">
        <w:rPr>
          <w:b w:val="0"/>
          <w:sz w:val="28"/>
          <w:szCs w:val="28"/>
        </w:rPr>
        <w:t xml:space="preserve">» по Сергокалинскому району в соответствии с письмом </w:t>
      </w:r>
      <w:r w:rsidRPr="008C5873">
        <w:rPr>
          <w:b w:val="0"/>
          <w:color w:val="000000"/>
          <w:sz w:val="28"/>
          <w:szCs w:val="28"/>
        </w:rPr>
        <w:t>Дагестанского института развития образования»</w:t>
      </w:r>
      <w:r>
        <w:rPr>
          <w:b w:val="0"/>
          <w:sz w:val="28"/>
          <w:szCs w:val="28"/>
        </w:rPr>
        <w:t xml:space="preserve"> </w:t>
      </w:r>
      <w:r w:rsidRPr="008C5873">
        <w:rPr>
          <w:b w:val="0"/>
          <w:color w:val="000000"/>
          <w:sz w:val="28"/>
          <w:szCs w:val="28"/>
        </w:rPr>
        <w:t>за № 0</w:t>
      </w:r>
      <w:r>
        <w:rPr>
          <w:b w:val="0"/>
          <w:color w:val="000000"/>
          <w:sz w:val="28"/>
          <w:szCs w:val="28"/>
        </w:rPr>
        <w:t>6-2522/01-08</w:t>
      </w:r>
      <w:r w:rsidRPr="008C5873">
        <w:rPr>
          <w:b w:val="0"/>
          <w:color w:val="000000"/>
          <w:sz w:val="28"/>
          <w:szCs w:val="28"/>
        </w:rPr>
        <w:t>/21 от 1</w:t>
      </w:r>
      <w:r>
        <w:rPr>
          <w:b w:val="0"/>
          <w:color w:val="000000"/>
          <w:sz w:val="28"/>
          <w:szCs w:val="28"/>
        </w:rPr>
        <w:t>7</w:t>
      </w:r>
      <w:r w:rsidRPr="008C5873">
        <w:rPr>
          <w:b w:val="0"/>
          <w:color w:val="000000"/>
          <w:sz w:val="28"/>
          <w:szCs w:val="28"/>
        </w:rPr>
        <w:t>.0</w:t>
      </w:r>
      <w:r>
        <w:rPr>
          <w:b w:val="0"/>
          <w:color w:val="000000"/>
          <w:sz w:val="28"/>
          <w:szCs w:val="28"/>
        </w:rPr>
        <w:t>3</w:t>
      </w:r>
      <w:r w:rsidRPr="008C5873">
        <w:rPr>
          <w:b w:val="0"/>
          <w:color w:val="000000"/>
          <w:sz w:val="28"/>
          <w:szCs w:val="28"/>
        </w:rPr>
        <w:t>.21</w:t>
      </w:r>
      <w:r>
        <w:rPr>
          <w:b w:val="0"/>
          <w:color w:val="000000"/>
          <w:sz w:val="28"/>
          <w:szCs w:val="28"/>
        </w:rPr>
        <w:t xml:space="preserve"> г.</w:t>
      </w:r>
      <w:r w:rsidRPr="008C5873">
        <w:rPr>
          <w:b w:val="0"/>
          <w:color w:val="000000"/>
          <w:sz w:val="28"/>
          <w:szCs w:val="28"/>
        </w:rPr>
        <w:t xml:space="preserve"> </w:t>
      </w:r>
      <w:r w:rsidRPr="00C2053A">
        <w:rPr>
          <w:b w:val="0"/>
          <w:color w:val="000000"/>
          <w:sz w:val="28"/>
          <w:szCs w:val="28"/>
        </w:rPr>
        <w:t xml:space="preserve">предлагает к ознакомлению проект «Герои Отечества. XX век», разработанного специалистами Медиа-образовательного центра </w:t>
      </w:r>
      <w:proofErr w:type="spellStart"/>
      <w:r w:rsidRPr="00C2053A">
        <w:rPr>
          <w:b w:val="0"/>
          <w:color w:val="000000"/>
          <w:sz w:val="28"/>
          <w:szCs w:val="28"/>
        </w:rPr>
        <w:t>Изборского</w:t>
      </w:r>
      <w:proofErr w:type="spellEnd"/>
      <w:r w:rsidRPr="00C2053A">
        <w:rPr>
          <w:b w:val="0"/>
          <w:color w:val="000000"/>
          <w:sz w:val="28"/>
          <w:szCs w:val="28"/>
        </w:rPr>
        <w:t xml:space="preserve"> клуба совместно с методологами в сфере образования и общественными организациями с патриотическим ориентированием.</w:t>
      </w:r>
    </w:p>
    <w:p w:rsidR="00C2053A" w:rsidRPr="00C2053A" w:rsidRDefault="00C2053A" w:rsidP="00C2053A">
      <w:pPr>
        <w:pStyle w:val="20"/>
        <w:ind w:firstLine="720"/>
        <w:jc w:val="both"/>
        <w:rPr>
          <w:b w:val="0"/>
          <w:sz w:val="28"/>
          <w:szCs w:val="28"/>
        </w:rPr>
      </w:pPr>
      <w:r w:rsidRPr="00C2053A">
        <w:rPr>
          <w:b w:val="0"/>
          <w:color w:val="000000"/>
          <w:sz w:val="28"/>
          <w:szCs w:val="28"/>
        </w:rPr>
        <w:t>Внедрение проекта сопровождается организацией тематических встреч (или, что особенно актуально в нынешней эпидемиологической ситуации - онлайн-встреч) с Героями России - участниками проекта и знаковыми людьми из других сфер, чьи достижения и жизненный пример вызовут несомненный интерес и послужат мотивирующей компонентой в образовательно</w:t>
      </w:r>
      <w:r w:rsidRPr="00C2053A">
        <w:rPr>
          <w:b w:val="0"/>
          <w:color w:val="000000"/>
          <w:sz w:val="28"/>
          <w:szCs w:val="28"/>
        </w:rPr>
        <w:softHyphen/>
      </w:r>
      <w:r>
        <w:rPr>
          <w:b w:val="0"/>
          <w:color w:val="000000"/>
          <w:sz w:val="28"/>
          <w:szCs w:val="28"/>
        </w:rPr>
        <w:t>-</w:t>
      </w:r>
      <w:r w:rsidRPr="00C2053A">
        <w:rPr>
          <w:b w:val="0"/>
          <w:color w:val="000000"/>
          <w:sz w:val="28"/>
          <w:szCs w:val="28"/>
        </w:rPr>
        <w:t>воспитательном процессе.</w:t>
      </w:r>
    </w:p>
    <w:p w:rsidR="00C2053A" w:rsidRPr="00C2053A" w:rsidRDefault="00C2053A" w:rsidP="00C2053A">
      <w:pPr>
        <w:pStyle w:val="20"/>
        <w:spacing w:after="320"/>
        <w:ind w:firstLine="720"/>
        <w:jc w:val="both"/>
        <w:rPr>
          <w:b w:val="0"/>
          <w:sz w:val="28"/>
          <w:szCs w:val="28"/>
        </w:rPr>
      </w:pPr>
      <w:r w:rsidRPr="00C2053A">
        <w:rPr>
          <w:b w:val="0"/>
          <w:color w:val="000000"/>
          <w:sz w:val="28"/>
          <w:szCs w:val="28"/>
        </w:rPr>
        <w:t>Просим Вас довести данную информацию до заинтересованных лиц и педагогов общеобразовательных организаций.</w:t>
      </w:r>
    </w:p>
    <w:p w:rsidR="00C2053A" w:rsidRPr="00C2053A" w:rsidRDefault="00C2053A" w:rsidP="00C2053A">
      <w:pPr>
        <w:pStyle w:val="20"/>
        <w:spacing w:after="640"/>
        <w:ind w:firstLine="720"/>
        <w:jc w:val="both"/>
        <w:rPr>
          <w:b w:val="0"/>
          <w:sz w:val="28"/>
          <w:szCs w:val="28"/>
        </w:rPr>
      </w:pPr>
      <w:r w:rsidRPr="00C2053A">
        <w:rPr>
          <w:b w:val="0"/>
          <w:color w:val="000000"/>
          <w:sz w:val="28"/>
          <w:szCs w:val="28"/>
        </w:rPr>
        <w:t>Приложение: на 3 л. в 1 экз.</w:t>
      </w:r>
    </w:p>
    <w:p w:rsidR="00E8147A" w:rsidRDefault="00E8147A" w:rsidP="008C5873">
      <w:pPr>
        <w:pStyle w:val="1"/>
        <w:ind w:firstLine="720"/>
        <w:jc w:val="both"/>
        <w:rPr>
          <w:b/>
          <w:sz w:val="24"/>
          <w:szCs w:val="24"/>
        </w:rPr>
      </w:pPr>
    </w:p>
    <w:p w:rsidR="005B75F5" w:rsidRDefault="005B75F5" w:rsidP="008C5873">
      <w:pPr>
        <w:pStyle w:val="1"/>
        <w:ind w:firstLine="720"/>
        <w:jc w:val="both"/>
        <w:rPr>
          <w:b/>
          <w:sz w:val="24"/>
          <w:szCs w:val="24"/>
        </w:rPr>
      </w:pPr>
    </w:p>
    <w:p w:rsidR="00B62DB9" w:rsidRPr="00E8147A" w:rsidRDefault="008C5873" w:rsidP="00B62D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47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E8147A">
        <w:rPr>
          <w:rFonts w:ascii="Times New Roman" w:hAnsi="Times New Roman" w:cs="Times New Roman"/>
          <w:b/>
          <w:sz w:val="28"/>
          <w:szCs w:val="28"/>
        </w:rPr>
        <w:t>. н</w:t>
      </w:r>
      <w:r w:rsidR="00B62DB9" w:rsidRPr="00E8147A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E8147A">
        <w:rPr>
          <w:rFonts w:ascii="Times New Roman" w:hAnsi="Times New Roman" w:cs="Times New Roman"/>
          <w:b/>
          <w:sz w:val="28"/>
          <w:szCs w:val="28"/>
        </w:rPr>
        <w:t>а</w:t>
      </w:r>
      <w:r w:rsidR="00B62DB9" w:rsidRPr="00E8147A">
        <w:rPr>
          <w:rFonts w:ascii="Times New Roman" w:hAnsi="Times New Roman" w:cs="Times New Roman"/>
          <w:b/>
          <w:sz w:val="28"/>
          <w:szCs w:val="28"/>
        </w:rPr>
        <w:t xml:space="preserve"> МКУ</w:t>
      </w:r>
    </w:p>
    <w:p w:rsidR="00B62DB9" w:rsidRPr="00E8147A" w:rsidRDefault="00B62DB9" w:rsidP="00B62D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47A">
        <w:rPr>
          <w:rFonts w:ascii="Times New Roman" w:hAnsi="Times New Roman" w:cs="Times New Roman"/>
          <w:b/>
          <w:sz w:val="28"/>
          <w:szCs w:val="28"/>
        </w:rPr>
        <w:t xml:space="preserve">«Управление образования»                                                </w:t>
      </w:r>
      <w:r w:rsidR="008C5873" w:rsidRPr="00E8147A">
        <w:rPr>
          <w:rFonts w:ascii="Times New Roman" w:hAnsi="Times New Roman" w:cs="Times New Roman"/>
          <w:b/>
          <w:sz w:val="28"/>
          <w:szCs w:val="28"/>
        </w:rPr>
        <w:t>М</w:t>
      </w:r>
      <w:r w:rsidRPr="00E814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5873" w:rsidRPr="00E8147A">
        <w:rPr>
          <w:rFonts w:ascii="Times New Roman" w:hAnsi="Times New Roman" w:cs="Times New Roman"/>
          <w:b/>
          <w:sz w:val="28"/>
          <w:szCs w:val="28"/>
        </w:rPr>
        <w:t>Мусаев</w:t>
      </w:r>
      <w:r w:rsidRPr="00E814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8147A" w:rsidRDefault="00E8147A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3E6110" w:rsidRDefault="00B62DB9" w:rsidP="00C2053A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="00C46246" w:rsidRPr="00D67401">
          <w:rPr>
            <w:rStyle w:val="a4"/>
            <w:rFonts w:ascii="Times New Roman" w:hAnsi="Times New Roman" w:cs="Times New Roman"/>
            <w:i/>
            <w:lang w:val="en-US"/>
          </w:rPr>
          <w:t>msarat78@gmail.com</w:t>
        </w:r>
      </w:hyperlink>
    </w:p>
    <w:p w:rsidR="00C46246" w:rsidRDefault="00C46246" w:rsidP="00C2053A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C46246" w:rsidRDefault="00C46246" w:rsidP="00C46246">
      <w:pPr>
        <w:pStyle w:val="22"/>
        <w:keepNext/>
        <w:keepLines/>
        <w:spacing w:after="0"/>
        <w:rPr>
          <w:color w:val="000000"/>
        </w:rPr>
      </w:pPr>
      <w:bookmarkStart w:id="1" w:name="bookmark4"/>
      <w:bookmarkStart w:id="2" w:name="bookmark5"/>
      <w:bookmarkStart w:id="3" w:name="bookmark6"/>
      <w:r>
        <w:rPr>
          <w:color w:val="000000"/>
        </w:rPr>
        <w:lastRenderedPageBreak/>
        <w:t>ПРИЛОЖЕНИЕ к Письму</w:t>
      </w:r>
      <w:bookmarkEnd w:id="1"/>
      <w:bookmarkEnd w:id="2"/>
      <w:bookmarkEnd w:id="3"/>
    </w:p>
    <w:p w:rsidR="00C46246" w:rsidRDefault="00C46246" w:rsidP="00C46246">
      <w:pPr>
        <w:pStyle w:val="22"/>
        <w:keepNext/>
        <w:keepLines/>
        <w:spacing w:after="0"/>
      </w:pPr>
    </w:p>
    <w:p w:rsidR="00C46246" w:rsidRDefault="00C46246" w:rsidP="00C46246">
      <w:pPr>
        <w:pStyle w:val="40"/>
        <w:keepNext/>
        <w:keepLines/>
        <w:spacing w:after="0"/>
        <w:jc w:val="center"/>
      </w:pPr>
      <w:bookmarkStart w:id="4" w:name="bookmark7"/>
      <w:bookmarkStart w:id="5" w:name="bookmark8"/>
      <w:bookmarkStart w:id="6" w:name="bookmark9"/>
      <w:r>
        <w:rPr>
          <w:color w:val="000000"/>
        </w:rPr>
        <w:t>Описание мультимедийных учебно-методических комплексов для</w:t>
      </w:r>
      <w:r>
        <w:rPr>
          <w:color w:val="000000"/>
        </w:rPr>
        <w:br/>
        <w:t>обеспечения гражданско-патриотического воспитания</w:t>
      </w:r>
      <w:bookmarkEnd w:id="4"/>
      <w:bookmarkEnd w:id="5"/>
      <w:bookmarkEnd w:id="6"/>
    </w:p>
    <w:p w:rsidR="00C46246" w:rsidRDefault="00C46246" w:rsidP="00C46246">
      <w:pPr>
        <w:pStyle w:val="30"/>
        <w:keepNext/>
        <w:keepLines/>
        <w:spacing w:after="0"/>
        <w:ind w:left="0"/>
        <w:jc w:val="center"/>
      </w:pPr>
      <w:bookmarkStart w:id="7" w:name="bookmark10"/>
      <w:bookmarkStart w:id="8" w:name="bookmark11"/>
      <w:bookmarkStart w:id="9" w:name="bookmark12"/>
      <w:r>
        <w:rPr>
          <w:color w:val="000000"/>
        </w:rPr>
        <w:t>«Герои Отечества XX век»</w:t>
      </w:r>
      <w:bookmarkEnd w:id="7"/>
      <w:bookmarkEnd w:id="8"/>
      <w:bookmarkEnd w:id="9"/>
    </w:p>
    <w:p w:rsidR="00C46246" w:rsidRDefault="00C46246" w:rsidP="00C46246">
      <w:pPr>
        <w:pStyle w:val="20"/>
        <w:spacing w:after="320"/>
        <w:jc w:val="center"/>
      </w:pPr>
      <w:r>
        <w:rPr>
          <w:i/>
          <w:iCs/>
          <w:color w:val="000000"/>
        </w:rPr>
        <w:t>Серия мультимедийных учебно-методических комплексов</w:t>
      </w:r>
      <w:r>
        <w:rPr>
          <w:i/>
          <w:iCs/>
          <w:color w:val="000000"/>
        </w:rPr>
        <w:br/>
        <w:t>для 9-11 классов средних общеобразовательных школ</w:t>
      </w:r>
    </w:p>
    <w:p w:rsidR="00C46246" w:rsidRPr="00C46246" w:rsidRDefault="00C46246" w:rsidP="00C46246">
      <w:pPr>
        <w:pStyle w:val="1"/>
        <w:ind w:left="280" w:firstLine="440"/>
        <w:jc w:val="both"/>
        <w:rPr>
          <w:sz w:val="24"/>
          <w:szCs w:val="24"/>
        </w:rPr>
      </w:pPr>
      <w:r w:rsidRPr="00C46246">
        <w:rPr>
          <w:color w:val="000000"/>
          <w:sz w:val="24"/>
          <w:szCs w:val="24"/>
        </w:rPr>
        <w:t>Мультимедийный учебно-методический комплекс «Герои Отечества. XX век» (серия) разработан исходя из положений Историко-культурного стандарта, соответствует требованиям ФГОС, учебной программе 9-11 классов, учитывает особенности восприятия подростков 15-17 лет. УМК легко интегрируется в учебную программу, его разделы соответствуют разделам учебников, находящихся в федеральном перечне.</w:t>
      </w:r>
    </w:p>
    <w:p w:rsidR="00C46246" w:rsidRPr="00C46246" w:rsidRDefault="00C46246" w:rsidP="00C46246">
      <w:pPr>
        <w:pStyle w:val="1"/>
        <w:ind w:left="280" w:firstLine="440"/>
        <w:jc w:val="both"/>
        <w:rPr>
          <w:sz w:val="24"/>
          <w:szCs w:val="24"/>
        </w:rPr>
      </w:pPr>
      <w:r w:rsidRPr="00C46246">
        <w:rPr>
          <w:color w:val="000000"/>
          <w:sz w:val="24"/>
          <w:szCs w:val="24"/>
        </w:rPr>
        <w:t>В основе Комплекса лежит информация о наиболее выдающихся личностях, внесших вклад в развитие Российского государства в разных областях - от инженеров и экономистов до деятелей культуры и военных героев. УМК не является учебником истории и не даёт трактовок историческим событиям. Это иллюстративное пособие, которое значительно облегчит педагогу подготовку дополнительных материалов к уроку.</w:t>
      </w:r>
    </w:p>
    <w:p w:rsidR="00C46246" w:rsidRPr="00C46246" w:rsidRDefault="00C46246" w:rsidP="00C46246">
      <w:pPr>
        <w:pStyle w:val="1"/>
        <w:ind w:left="280" w:firstLine="440"/>
        <w:jc w:val="both"/>
        <w:rPr>
          <w:sz w:val="24"/>
          <w:szCs w:val="24"/>
        </w:rPr>
      </w:pPr>
      <w:r w:rsidRPr="00C46246">
        <w:rPr>
          <w:color w:val="000000"/>
          <w:sz w:val="24"/>
          <w:szCs w:val="24"/>
        </w:rPr>
        <w:t xml:space="preserve">Мультимедийный учебно-методический комплекс выпускается в виде 10 отдельных изданий, охватывающих период от рубежа XIX-XX веков до начала XXI века. Каждое УМК включает в себя электронное пособие, состоящее из 4-х тематических блоков: Политика; Экономика; Культура, наука, духовная жизнь; Сражения и победы. </w:t>
      </w:r>
      <w:proofErr w:type="gramStart"/>
      <w:r w:rsidRPr="00C46246">
        <w:rPr>
          <w:color w:val="000000"/>
          <w:sz w:val="24"/>
          <w:szCs w:val="24"/>
        </w:rPr>
        <w:t>Каждый тематический блок, в свою очередь, включает два динамичных видеоролика продолжительностью 2-2,5 мин., в которых современные Герои России рассказывают о выдающихся личностях прошлого.</w:t>
      </w:r>
      <w:proofErr w:type="gramEnd"/>
      <w:r w:rsidRPr="00C46246">
        <w:rPr>
          <w:color w:val="000000"/>
          <w:sz w:val="24"/>
          <w:szCs w:val="24"/>
        </w:rPr>
        <w:t xml:space="preserve"> Кроме того, в каждой теме представлен интерактивный тест с аудио- и видеофрагментами.</w:t>
      </w:r>
    </w:p>
    <w:p w:rsidR="00C46246" w:rsidRPr="00C46246" w:rsidRDefault="00C46246" w:rsidP="00C46246">
      <w:pPr>
        <w:pStyle w:val="1"/>
        <w:ind w:left="280" w:firstLine="440"/>
        <w:jc w:val="both"/>
        <w:rPr>
          <w:sz w:val="24"/>
          <w:szCs w:val="24"/>
        </w:rPr>
      </w:pPr>
      <w:r w:rsidRPr="00C46246">
        <w:rPr>
          <w:color w:val="000000"/>
          <w:sz w:val="24"/>
          <w:szCs w:val="24"/>
        </w:rPr>
        <w:t>Удобное меню УМК включает дополнительные материалы: даты и события; копии исторических документов, которые легко активируются на интерактивной доске в классе; фотогалерею; уникальные исторические карты, предоставленные Росстатом; виде</w:t>
      </w:r>
      <w:proofErr w:type="gramStart"/>
      <w:r w:rsidRPr="00C46246">
        <w:rPr>
          <w:color w:val="000000"/>
          <w:sz w:val="24"/>
          <w:szCs w:val="24"/>
        </w:rPr>
        <w:t>о-</w:t>
      </w:r>
      <w:proofErr w:type="gramEnd"/>
      <w:r w:rsidRPr="00C46246">
        <w:rPr>
          <w:color w:val="000000"/>
          <w:sz w:val="24"/>
          <w:szCs w:val="24"/>
        </w:rPr>
        <w:t xml:space="preserve"> и </w:t>
      </w:r>
      <w:proofErr w:type="spellStart"/>
      <w:r w:rsidRPr="00C46246">
        <w:rPr>
          <w:color w:val="000000"/>
          <w:sz w:val="24"/>
          <w:szCs w:val="24"/>
        </w:rPr>
        <w:t>аудиохронику</w:t>
      </w:r>
      <w:proofErr w:type="spellEnd"/>
      <w:r w:rsidRPr="00C46246">
        <w:rPr>
          <w:color w:val="000000"/>
          <w:sz w:val="24"/>
          <w:szCs w:val="24"/>
        </w:rPr>
        <w:t>.</w:t>
      </w:r>
    </w:p>
    <w:p w:rsidR="00C46246" w:rsidRPr="00C46246" w:rsidRDefault="00C46246" w:rsidP="00C46246">
      <w:pPr>
        <w:pStyle w:val="1"/>
        <w:ind w:left="280" w:firstLine="440"/>
        <w:jc w:val="both"/>
        <w:rPr>
          <w:sz w:val="24"/>
          <w:szCs w:val="24"/>
        </w:rPr>
      </w:pPr>
      <w:r w:rsidRPr="00C46246">
        <w:rPr>
          <w:color w:val="000000"/>
          <w:sz w:val="24"/>
          <w:szCs w:val="24"/>
        </w:rPr>
        <w:t>В печатном учебном пособии и плакатах использованы новейшие технологии дополненной реальности: при наведении камеры смартфона или планшета учащегося на изображение активируется дополнительный материал в виде сопроводительного видеоролика. Плакаты могут быть использованы для создания интерактивного музея в кабинетах, библиотеках и зонах рекреации.</w:t>
      </w:r>
    </w:p>
    <w:p w:rsidR="00C46246" w:rsidRPr="00C46246" w:rsidRDefault="00C46246" w:rsidP="00C46246">
      <w:pPr>
        <w:pStyle w:val="1"/>
        <w:spacing w:after="320"/>
        <w:ind w:left="280" w:firstLine="440"/>
        <w:jc w:val="both"/>
        <w:rPr>
          <w:sz w:val="24"/>
          <w:szCs w:val="24"/>
        </w:rPr>
      </w:pPr>
      <w:r w:rsidRPr="00C46246">
        <w:rPr>
          <w:color w:val="000000"/>
          <w:sz w:val="24"/>
          <w:szCs w:val="24"/>
        </w:rPr>
        <w:t>Проект актуален для учащихся средних общеобразовательных школ, училищ, техникумов, кадетских и военных корпусов; предлагается для использования на уроках истории, обществознания, литературы, мировой художественной культуры; проведения классных часов, уроков мужества, профессиональной ориентации; организации самостоятельной, проектной и внеурочной деятельности; может быть использован как дополнительный материал при подготовке к олимпиадам, ОГЭ и ЕГЭ.</w:t>
      </w:r>
    </w:p>
    <w:p w:rsidR="00C46246" w:rsidRPr="00C46246" w:rsidRDefault="00C46246" w:rsidP="00C46246">
      <w:pPr>
        <w:pStyle w:val="1"/>
        <w:spacing w:line="276" w:lineRule="auto"/>
        <w:ind w:left="1420" w:firstLine="0"/>
        <w:jc w:val="both"/>
        <w:rPr>
          <w:sz w:val="24"/>
          <w:szCs w:val="24"/>
        </w:rPr>
      </w:pPr>
      <w:r w:rsidRPr="00C46246">
        <w:rPr>
          <w:color w:val="000000"/>
          <w:sz w:val="24"/>
          <w:szCs w:val="24"/>
        </w:rPr>
        <w:t xml:space="preserve">О проекте наглядно: </w:t>
      </w:r>
      <w:r w:rsidRPr="00C46246">
        <w:rPr>
          <w:color w:val="000000"/>
          <w:sz w:val="24"/>
          <w:szCs w:val="24"/>
          <w:u w:val="single"/>
        </w:rPr>
        <w:t>https://</w:t>
      </w:r>
      <w:proofErr w:type="gramStart"/>
      <w:r w:rsidRPr="00C46246">
        <w:rPr>
          <w:color w:val="000000"/>
          <w:sz w:val="24"/>
          <w:szCs w:val="24"/>
          <w:u w:val="single"/>
        </w:rPr>
        <w:t>уо</w:t>
      </w:r>
      <w:proofErr w:type="gramEnd"/>
      <w:r w:rsidRPr="00C46246">
        <w:rPr>
          <w:color w:val="000000"/>
          <w:sz w:val="24"/>
          <w:szCs w:val="24"/>
          <w:u w:val="single"/>
        </w:rPr>
        <w:t>utu.be/erZPfv7Wbj0</w:t>
      </w:r>
    </w:p>
    <w:p w:rsidR="00C46246" w:rsidRPr="00C46246" w:rsidRDefault="00C46246" w:rsidP="00C46246">
      <w:pPr>
        <w:pStyle w:val="1"/>
        <w:spacing w:after="160" w:line="276" w:lineRule="auto"/>
        <w:ind w:left="280" w:firstLine="440"/>
        <w:jc w:val="both"/>
        <w:rPr>
          <w:sz w:val="24"/>
          <w:szCs w:val="24"/>
        </w:rPr>
      </w:pPr>
      <w:r w:rsidRPr="00C46246">
        <w:rPr>
          <w:color w:val="000000"/>
          <w:sz w:val="24"/>
          <w:szCs w:val="24"/>
        </w:rPr>
        <w:t xml:space="preserve">Обо всех проектах Медиа-образовательного Центра на официальном сайте </w:t>
      </w:r>
      <w:proofErr w:type="spellStart"/>
      <w:r w:rsidRPr="00C46246">
        <w:rPr>
          <w:color w:val="000000"/>
          <w:sz w:val="24"/>
          <w:szCs w:val="24"/>
          <w:u w:val="single"/>
        </w:rPr>
        <w:t>https</w:t>
      </w:r>
      <w:proofErr w:type="spellEnd"/>
      <w:proofErr w:type="gramStart"/>
      <w:r w:rsidRPr="00C46246">
        <w:rPr>
          <w:color w:val="000000"/>
          <w:sz w:val="24"/>
          <w:szCs w:val="24"/>
          <w:u w:val="single"/>
        </w:rPr>
        <w:t xml:space="preserve"> :</w:t>
      </w:r>
      <w:proofErr w:type="gramEnd"/>
      <w:r w:rsidRPr="00C46246">
        <w:rPr>
          <w:color w:val="000000"/>
          <w:sz w:val="24"/>
          <w:szCs w:val="24"/>
          <w:u w:val="single"/>
        </w:rPr>
        <w:t>//</w:t>
      </w:r>
      <w:proofErr w:type="spellStart"/>
      <w:r w:rsidRPr="00C46246">
        <w:rPr>
          <w:color w:val="000000"/>
          <w:sz w:val="24"/>
          <w:szCs w:val="24"/>
          <w:u w:val="single"/>
        </w:rPr>
        <w:t>izclub.media</w:t>
      </w:r>
      <w:proofErr w:type="spellEnd"/>
      <w:r w:rsidRPr="00C46246">
        <w:rPr>
          <w:color w:val="000000"/>
          <w:sz w:val="24"/>
          <w:szCs w:val="24"/>
          <w:u w:val="single"/>
        </w:rPr>
        <w:t>/</w:t>
      </w:r>
      <w:r w:rsidRPr="00C46246">
        <w:rPr>
          <w:sz w:val="24"/>
          <w:szCs w:val="24"/>
        </w:rPr>
        <w:br w:type="page"/>
      </w:r>
    </w:p>
    <w:p w:rsidR="00C46246" w:rsidRDefault="00C46246" w:rsidP="00C46246">
      <w:pPr>
        <w:pStyle w:val="30"/>
        <w:keepNext/>
        <w:keepLines/>
        <w:ind w:left="8260" w:hanging="1456"/>
      </w:pPr>
      <w:bookmarkStart w:id="10" w:name="bookmark15"/>
      <w:r>
        <w:rPr>
          <w:color w:val="000000"/>
        </w:rPr>
        <w:lastRenderedPageBreak/>
        <w:t>Спецификация</w:t>
      </w:r>
      <w:bookmarkEnd w:id="10"/>
    </w:p>
    <w:p w:rsidR="00C46246" w:rsidRDefault="00C46246" w:rsidP="00C46246">
      <w:pPr>
        <w:pStyle w:val="30"/>
        <w:keepNext/>
        <w:keepLines/>
        <w:ind w:left="142" w:firstLine="1276"/>
      </w:pPr>
      <w:bookmarkStart w:id="11" w:name="bookmark13"/>
      <w:bookmarkStart w:id="12" w:name="bookmark14"/>
      <w:bookmarkStart w:id="13" w:name="bookmark16"/>
      <w:r>
        <w:rPr>
          <w:color w:val="000000"/>
        </w:rPr>
        <w:t>Часть 1 «Герои Отечества XX век. Рубеж XIX-XX вв.»</w:t>
      </w:r>
      <w:bookmarkEnd w:id="11"/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2093"/>
        <w:gridCol w:w="3302"/>
        <w:gridCol w:w="744"/>
        <w:gridCol w:w="710"/>
        <w:gridCol w:w="898"/>
        <w:gridCol w:w="989"/>
      </w:tblGrid>
      <w:tr w:rsidR="00C46246" w:rsidTr="00973835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62" w:lineRule="auto"/>
              <w:ind w:firstLine="0"/>
            </w:pPr>
            <w:r>
              <w:rPr>
                <w:color w:val="000000"/>
              </w:rPr>
              <w:t>Наименование товара, оборудования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Состав комплекта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54" w:lineRule="auto"/>
              <w:ind w:firstLine="0"/>
            </w:pPr>
            <w:r>
              <w:rPr>
                <w:color w:val="000000"/>
              </w:rPr>
              <w:t>Ед. изм.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ind w:firstLine="0"/>
            </w:pPr>
            <w:r>
              <w:rPr>
                <w:color w:val="000000"/>
              </w:rPr>
              <w:t xml:space="preserve">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98" w:lineRule="auto"/>
              <w:ind w:firstLine="0"/>
            </w:pPr>
            <w:r>
              <w:rPr>
                <w:color w:val="000000"/>
              </w:rPr>
              <w:t>Цена, руб.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98" w:lineRule="auto"/>
              <w:ind w:firstLine="0"/>
            </w:pPr>
            <w:r>
              <w:rPr>
                <w:color w:val="000000"/>
              </w:rPr>
              <w:t>Сумма, руб.</w:t>
            </w:r>
          </w:p>
        </w:tc>
      </w:tr>
      <w:tr w:rsidR="00C46246" w:rsidTr="0097383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280"/>
            </w:pPr>
            <w:r>
              <w:rPr>
                <w:color w:val="00000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360"/>
            </w:pPr>
            <w:r>
              <w:rPr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right="440" w:firstLine="0"/>
              <w:jc w:val="right"/>
            </w:pPr>
            <w:r>
              <w:rPr>
                <w:color w:val="000000"/>
              </w:rPr>
              <w:t>7</w:t>
            </w:r>
          </w:p>
        </w:tc>
      </w:tr>
      <w:tr w:rsidR="00C46246" w:rsidTr="009738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300"/>
            </w:pPr>
            <w:r>
              <w:rPr>
                <w:color w:val="000000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66" w:lineRule="auto"/>
              <w:ind w:firstLine="0"/>
            </w:pPr>
            <w:r>
              <w:rPr>
                <w:color w:val="000000"/>
              </w:rPr>
              <w:t>Мультимедийный Учебно</w:t>
            </w:r>
            <w:r>
              <w:t>-</w:t>
            </w:r>
            <w:r>
              <w:rPr>
                <w:color w:val="000000"/>
              </w:rPr>
              <w:softHyphen/>
              <w:t>методический комплект «Герои Отечества. Рубеж XIX-XX вв.»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46" w:rsidRDefault="00C46246" w:rsidP="00973835">
            <w:pPr>
              <w:pStyle w:val="a6"/>
              <w:spacing w:line="240" w:lineRule="auto"/>
              <w:ind w:firstLine="0"/>
            </w:pPr>
            <w:r>
              <w:rPr>
                <w:b/>
                <w:bCs/>
                <w:color w:val="000000"/>
              </w:rPr>
              <w:t>В составе комплекта: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before="300" w:line="240" w:lineRule="auto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before="340" w:after="620" w:line="240" w:lineRule="auto"/>
              <w:ind w:firstLine="280"/>
            </w:pPr>
            <w:r>
              <w:rPr>
                <w:color w:val="000000"/>
              </w:rPr>
              <w:t>1</w:t>
            </w:r>
          </w:p>
          <w:p w:rsidR="00C46246" w:rsidRDefault="00C46246" w:rsidP="00973835">
            <w:pPr>
              <w:pStyle w:val="a6"/>
              <w:spacing w:after="580" w:line="240" w:lineRule="auto"/>
              <w:ind w:firstLine="0"/>
              <w:jc w:val="center"/>
            </w:pPr>
            <w:r>
              <w:rPr>
                <w:color w:val="000000"/>
              </w:rPr>
              <w:t>20</w:t>
            </w:r>
          </w:p>
          <w:p w:rsidR="00C46246" w:rsidRDefault="00C46246" w:rsidP="00973835">
            <w:pPr>
              <w:pStyle w:val="a6"/>
              <w:spacing w:after="580" w:line="240" w:lineRule="auto"/>
              <w:ind w:firstLine="280"/>
            </w:pPr>
            <w:r>
              <w:rPr>
                <w:color w:val="000000"/>
              </w:rPr>
              <w:t>8</w:t>
            </w:r>
          </w:p>
          <w:p w:rsidR="00C46246" w:rsidRDefault="00C46246" w:rsidP="00973835">
            <w:pPr>
              <w:pStyle w:val="a6"/>
              <w:spacing w:after="840" w:line="240" w:lineRule="auto"/>
              <w:ind w:firstLine="280"/>
            </w:pPr>
            <w:r>
              <w:rPr>
                <w:color w:val="000000"/>
              </w:rPr>
              <w:t>1</w:t>
            </w:r>
          </w:p>
          <w:p w:rsidR="00C46246" w:rsidRDefault="00C46246" w:rsidP="00973835">
            <w:pPr>
              <w:pStyle w:val="a6"/>
              <w:spacing w:line="240" w:lineRule="auto"/>
              <w:ind w:firstLine="280"/>
            </w:pPr>
            <w:r>
              <w:rPr>
                <w:color w:val="000000"/>
              </w:rPr>
              <w:t>1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rPr>
                <w:sz w:val="10"/>
                <w:szCs w:val="10"/>
              </w:rPr>
            </w:pPr>
          </w:p>
        </w:tc>
      </w:tr>
      <w:tr w:rsidR="00C46246" w:rsidTr="0097383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46" w:rsidRDefault="00C46246" w:rsidP="00973835">
            <w:pPr>
              <w:pStyle w:val="a6"/>
              <w:spacing w:line="288" w:lineRule="auto"/>
              <w:ind w:firstLine="0"/>
            </w:pPr>
            <w:r>
              <w:rPr>
                <w:color w:val="000000"/>
              </w:rPr>
              <w:t xml:space="preserve">электронное издание на </w:t>
            </w:r>
            <w:proofErr w:type="spellStart"/>
            <w:r>
              <w:rPr>
                <w:color w:val="000000"/>
              </w:rPr>
              <w:t>флеш</w:t>
            </w:r>
            <w:proofErr w:type="spellEnd"/>
            <w:r>
              <w:rPr>
                <w:color w:val="000000"/>
              </w:rPr>
              <w:t>-носителе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/>
        </w:tc>
      </w:tr>
      <w:tr w:rsidR="00C46246" w:rsidTr="009738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46" w:rsidRDefault="00C46246" w:rsidP="00973835">
            <w:pPr>
              <w:pStyle w:val="a6"/>
              <w:tabs>
                <w:tab w:val="left" w:pos="1488"/>
                <w:tab w:val="left" w:pos="2981"/>
              </w:tabs>
              <w:spacing w:line="240" w:lineRule="auto"/>
              <w:ind w:firstLine="0"/>
            </w:pPr>
            <w:r>
              <w:rPr>
                <w:color w:val="000000"/>
              </w:rPr>
              <w:t>учебное</w:t>
            </w:r>
            <w:r>
              <w:rPr>
                <w:color w:val="000000"/>
              </w:rPr>
              <w:tab/>
              <w:t>пособие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C46246" w:rsidRDefault="00C46246" w:rsidP="00973835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дополненной реальностью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/>
        </w:tc>
      </w:tr>
      <w:tr w:rsidR="00C46246" w:rsidTr="0097383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46" w:rsidRDefault="00C46246" w:rsidP="00973835">
            <w:pPr>
              <w:pStyle w:val="a6"/>
              <w:ind w:firstLine="0"/>
            </w:pPr>
            <w:r>
              <w:rPr>
                <w:color w:val="000000"/>
              </w:rPr>
              <w:t xml:space="preserve">портреты исторических личностей с </w:t>
            </w:r>
            <w:proofErr w:type="gramStart"/>
            <w:r>
              <w:rPr>
                <w:color w:val="000000"/>
              </w:rPr>
              <w:t>дополненной</w:t>
            </w:r>
            <w:proofErr w:type="gramEnd"/>
          </w:p>
          <w:p w:rsidR="00C46246" w:rsidRDefault="00C46246" w:rsidP="00973835">
            <w:pPr>
              <w:pStyle w:val="a6"/>
              <w:ind w:firstLine="0"/>
              <w:jc w:val="both"/>
            </w:pPr>
            <w:r>
              <w:rPr>
                <w:color w:val="000000"/>
              </w:rPr>
              <w:t>реальностью</w:t>
            </w:r>
          </w:p>
          <w:p w:rsidR="00C46246" w:rsidRDefault="00C46246" w:rsidP="00973835">
            <w:pPr>
              <w:pStyle w:val="a6"/>
              <w:ind w:firstLine="0"/>
            </w:pPr>
            <w:r>
              <w:rPr>
                <w:color w:val="000000"/>
              </w:rPr>
              <w:t>(плакаты, формат АЗ)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/>
        </w:tc>
      </w:tr>
      <w:tr w:rsidR="00C46246" w:rsidTr="00973835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46" w:rsidRDefault="00C46246" w:rsidP="00973835">
            <w:pPr>
              <w:pStyle w:val="a6"/>
              <w:spacing w:line="276" w:lineRule="auto"/>
              <w:ind w:firstLine="0"/>
              <w:jc w:val="both"/>
            </w:pPr>
            <w:r>
              <w:rPr>
                <w:color w:val="000000"/>
              </w:rPr>
              <w:t>методические рекомендации по использованию комплекта в учебном процессе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/>
        </w:tc>
      </w:tr>
      <w:tr w:rsidR="00C46246" w:rsidTr="0097383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46" w:rsidRDefault="00C46246" w:rsidP="00973835">
            <w:pPr>
              <w:pStyle w:val="a6"/>
              <w:spacing w:line="259" w:lineRule="auto"/>
              <w:ind w:firstLine="0"/>
            </w:pPr>
            <w:r>
              <w:rPr>
                <w:color w:val="000000"/>
              </w:rPr>
              <w:t>Коробк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кейс для хранения и транспортировки УМК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/>
        </w:tc>
      </w:tr>
      <w:tr w:rsidR="00C46246" w:rsidTr="00973835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/>
        </w:tc>
      </w:tr>
      <w:tr w:rsidR="00C46246" w:rsidTr="0097383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246" w:rsidRDefault="00C46246" w:rsidP="00973835">
            <w:pPr>
              <w:pStyle w:val="a6"/>
              <w:ind w:firstLine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Цена: 5890, (Пять тысяч восемьсот девяносто рублей) 00 копеек,</w:t>
            </w:r>
          </w:p>
          <w:p w:rsidR="00C46246" w:rsidRDefault="00C46246" w:rsidP="00973835">
            <w:pPr>
              <w:pStyle w:val="a6"/>
              <w:ind w:firstLine="0"/>
            </w:pPr>
            <w:r>
              <w:rPr>
                <w:b/>
                <w:bCs/>
                <w:color w:val="000000"/>
              </w:rPr>
              <w:t>НДС не обл</w:t>
            </w:r>
            <w:r>
              <w:rPr>
                <w:b/>
                <w:bCs/>
              </w:rPr>
              <w:t xml:space="preserve">агается </w:t>
            </w:r>
          </w:p>
          <w:p w:rsidR="00C46246" w:rsidRDefault="00C46246" w:rsidP="00973835">
            <w:pPr>
              <w:pStyle w:val="a6"/>
              <w:ind w:firstLine="0"/>
            </w:pPr>
            <w:proofErr w:type="gramStart"/>
            <w:r>
              <w:rPr>
                <w:b/>
                <w:bCs/>
                <w:color w:val="000000"/>
              </w:rPr>
              <w:t xml:space="preserve">)0  </w:t>
            </w:r>
            <w:proofErr w:type="spellStart"/>
            <w:r>
              <w:rPr>
                <w:b/>
                <w:bCs/>
                <w:color w:val="000000"/>
              </w:rPr>
              <w:t>нается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rPr>
                <w:sz w:val="10"/>
                <w:szCs w:val="10"/>
              </w:rPr>
            </w:pPr>
          </w:p>
        </w:tc>
      </w:tr>
    </w:tbl>
    <w:p w:rsidR="00C46246" w:rsidRDefault="00C46246" w:rsidP="00C46246">
      <w:pPr>
        <w:spacing w:after="419" w:line="1" w:lineRule="exact"/>
      </w:pPr>
    </w:p>
    <w:p w:rsidR="00C46246" w:rsidRDefault="00C46246" w:rsidP="00C46246">
      <w:pPr>
        <w:pStyle w:val="40"/>
        <w:keepNext/>
        <w:keepLines/>
        <w:spacing w:after="340"/>
        <w:jc w:val="both"/>
      </w:pPr>
      <w:bookmarkStart w:id="14" w:name="bookmark17"/>
      <w:bookmarkStart w:id="15" w:name="bookmark18"/>
      <w:bookmarkStart w:id="16" w:name="bookmark19"/>
      <w:r>
        <w:rPr>
          <w:color w:val="000000"/>
        </w:rPr>
        <w:t xml:space="preserve">Электронная закупка на сайте для бюджетных организаций по ссылке: </w:t>
      </w:r>
      <w:hyperlink r:id="rId6" w:history="1">
        <w:r>
          <w:rPr>
            <w:color w:val="000000"/>
            <w:u w:val="single"/>
          </w:rPr>
          <w:t>https://old.zakupki.mos.ru</w:t>
        </w:r>
      </w:hyperlink>
      <w:r>
        <w:rPr>
          <w:color w:val="000000"/>
          <w:u w:val="single"/>
        </w:rPr>
        <w:t>,</w:t>
      </w:r>
      <w:r>
        <w:rPr>
          <w:color w:val="000000"/>
        </w:rPr>
        <w:t xml:space="preserve"> найти «Мультимедийный учебно-методический комплект для 9-11 классов».</w:t>
      </w:r>
      <w:bookmarkEnd w:id="14"/>
      <w:bookmarkEnd w:id="15"/>
      <w:bookmarkEnd w:id="16"/>
      <w:r>
        <w:br w:type="page"/>
      </w:r>
    </w:p>
    <w:p w:rsidR="00C46246" w:rsidRDefault="00C46246" w:rsidP="00C46246">
      <w:pPr>
        <w:pStyle w:val="30"/>
        <w:keepNext/>
        <w:keepLines/>
        <w:spacing w:after="0"/>
        <w:ind w:left="0" w:firstLine="680"/>
        <w:jc w:val="both"/>
      </w:pPr>
      <w:bookmarkStart w:id="17" w:name="bookmark22"/>
      <w:r>
        <w:rPr>
          <w:color w:val="000000"/>
        </w:rPr>
        <w:lastRenderedPageBreak/>
        <w:t>Часть 2. «Герои Отечества XX век. Период Великой российской революции.</w:t>
      </w:r>
      <w:bookmarkEnd w:id="17"/>
    </w:p>
    <w:p w:rsidR="00C46246" w:rsidRDefault="00C46246" w:rsidP="00C46246">
      <w:pPr>
        <w:pStyle w:val="30"/>
        <w:keepNext/>
        <w:keepLines/>
        <w:ind w:left="0"/>
        <w:jc w:val="center"/>
      </w:pPr>
      <w:bookmarkStart w:id="18" w:name="bookmark20"/>
      <w:bookmarkStart w:id="19" w:name="bookmark21"/>
      <w:bookmarkStart w:id="20" w:name="bookmark23"/>
      <w:r>
        <w:rPr>
          <w:color w:val="000000"/>
        </w:rPr>
        <w:t>1917-1921 гг.»</w:t>
      </w:r>
      <w:bookmarkEnd w:id="18"/>
      <w:bookmarkEnd w:id="19"/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2088"/>
        <w:gridCol w:w="3307"/>
        <w:gridCol w:w="739"/>
        <w:gridCol w:w="715"/>
        <w:gridCol w:w="902"/>
        <w:gridCol w:w="979"/>
      </w:tblGrid>
      <w:tr w:rsidR="00C46246" w:rsidTr="00973835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62" w:lineRule="auto"/>
              <w:ind w:firstLine="0"/>
            </w:pPr>
            <w:r>
              <w:rPr>
                <w:color w:val="000000"/>
              </w:rPr>
              <w:t>Наименование товара, оборудования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Состав комплекта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59" w:lineRule="auto"/>
              <w:ind w:firstLine="0"/>
            </w:pPr>
            <w:r>
              <w:rPr>
                <w:color w:val="000000"/>
              </w:rPr>
              <w:t>Ед. изм.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69" w:lineRule="auto"/>
              <w:ind w:firstLine="0"/>
            </w:pPr>
            <w:r>
              <w:rPr>
                <w:color w:val="000000"/>
              </w:rPr>
              <w:t xml:space="preserve">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93" w:lineRule="auto"/>
              <w:ind w:firstLine="0"/>
            </w:pPr>
            <w:r>
              <w:rPr>
                <w:color w:val="000000"/>
              </w:rPr>
              <w:t>Цена,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93" w:lineRule="auto"/>
              <w:ind w:firstLine="0"/>
            </w:pPr>
            <w:r>
              <w:rPr>
                <w:color w:val="000000"/>
              </w:rPr>
              <w:t>Сумма, руб.</w:t>
            </w:r>
          </w:p>
        </w:tc>
      </w:tr>
      <w:tr w:rsidR="00C46246" w:rsidTr="009738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280"/>
            </w:pPr>
            <w:r>
              <w:rPr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360"/>
            </w:pPr>
            <w:r>
              <w:rPr>
                <w:color w:val="00000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right="420" w:firstLine="0"/>
              <w:jc w:val="right"/>
            </w:pPr>
            <w:r>
              <w:rPr>
                <w:color w:val="000000"/>
              </w:rPr>
              <w:t>7</w:t>
            </w:r>
          </w:p>
        </w:tc>
      </w:tr>
      <w:tr w:rsidR="00C46246" w:rsidTr="00973835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300"/>
            </w:pPr>
            <w:r>
              <w:rPr>
                <w:color w:val="000000"/>
              </w:rPr>
              <w:t>1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ind w:firstLine="0"/>
            </w:pPr>
            <w:r>
              <w:rPr>
                <w:color w:val="000000"/>
              </w:rPr>
              <w:t>Мультимедийный учебно</w:t>
            </w:r>
            <w:r>
              <w:t>-</w:t>
            </w:r>
            <w:r>
              <w:rPr>
                <w:color w:val="000000"/>
              </w:rPr>
              <w:softHyphen/>
              <w:t>методический комплект «Герои Отечества. 1917- 1921 гг.»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83" w:lineRule="auto"/>
              <w:ind w:firstLine="0"/>
            </w:pPr>
            <w:r>
              <w:rPr>
                <w:color w:val="000000"/>
              </w:rPr>
              <w:t xml:space="preserve">Электронное издание на </w:t>
            </w:r>
            <w:proofErr w:type="spellStart"/>
            <w:r>
              <w:rPr>
                <w:color w:val="000000"/>
              </w:rPr>
              <w:t>флеш</w:t>
            </w:r>
            <w:proofErr w:type="spellEnd"/>
            <w:r>
              <w:rPr>
                <w:color w:val="000000"/>
              </w:rPr>
              <w:t>-носителе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before="280" w:after="600" w:line="240" w:lineRule="auto"/>
              <w:ind w:firstLine="280"/>
            </w:pPr>
            <w:r>
              <w:rPr>
                <w:color w:val="000000"/>
              </w:rPr>
              <w:t>1</w:t>
            </w:r>
          </w:p>
          <w:p w:rsidR="00C46246" w:rsidRDefault="00C46246" w:rsidP="00973835">
            <w:pPr>
              <w:pStyle w:val="a6"/>
              <w:spacing w:after="1140" w:line="240" w:lineRule="auto"/>
              <w:ind w:firstLine="280"/>
            </w:pPr>
            <w:r>
              <w:rPr>
                <w:color w:val="000000"/>
              </w:rPr>
              <w:t>8</w:t>
            </w:r>
          </w:p>
          <w:p w:rsidR="00C46246" w:rsidRDefault="00C46246" w:rsidP="00973835">
            <w:pPr>
              <w:pStyle w:val="a6"/>
              <w:spacing w:after="840" w:line="240" w:lineRule="auto"/>
              <w:ind w:firstLine="0"/>
              <w:jc w:val="center"/>
            </w:pPr>
            <w:r>
              <w:rPr>
                <w:color w:val="000000"/>
              </w:rPr>
              <w:t>25</w:t>
            </w:r>
          </w:p>
          <w:p w:rsidR="00C46246" w:rsidRDefault="00C46246" w:rsidP="00973835">
            <w:pPr>
              <w:pStyle w:val="a6"/>
              <w:spacing w:after="600" w:line="240" w:lineRule="auto"/>
              <w:ind w:firstLine="280"/>
            </w:pPr>
            <w:r>
              <w:rPr>
                <w:color w:val="000000"/>
              </w:rPr>
              <w:t>1</w:t>
            </w:r>
          </w:p>
          <w:p w:rsidR="00C46246" w:rsidRDefault="00C46246" w:rsidP="00973835">
            <w:pPr>
              <w:pStyle w:val="a6"/>
              <w:spacing w:line="240" w:lineRule="auto"/>
              <w:ind w:firstLine="280"/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rPr>
                <w:sz w:val="10"/>
                <w:szCs w:val="10"/>
              </w:rPr>
            </w:pPr>
          </w:p>
        </w:tc>
      </w:tr>
      <w:tr w:rsidR="00C46246" w:rsidTr="00973835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66" w:lineRule="auto"/>
              <w:ind w:firstLine="0"/>
            </w:pPr>
            <w:r>
              <w:rPr>
                <w:color w:val="000000"/>
              </w:rPr>
              <w:t>Портреты исторических личностей с дополненной реальностью</w:t>
            </w:r>
          </w:p>
          <w:p w:rsidR="00C46246" w:rsidRDefault="00C46246" w:rsidP="00973835">
            <w:pPr>
              <w:pStyle w:val="a6"/>
              <w:spacing w:line="266" w:lineRule="auto"/>
              <w:ind w:firstLine="0"/>
            </w:pPr>
            <w:r>
              <w:rPr>
                <w:color w:val="000000"/>
              </w:rPr>
              <w:t>(плакаты, формат АЗ)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/>
        </w:tc>
      </w:tr>
      <w:tr w:rsidR="00C46246" w:rsidTr="0097383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tabs>
                <w:tab w:val="left" w:pos="1507"/>
                <w:tab w:val="left" w:pos="2976"/>
              </w:tabs>
              <w:spacing w:line="240" w:lineRule="auto"/>
              <w:ind w:firstLine="0"/>
            </w:pPr>
            <w:r>
              <w:rPr>
                <w:color w:val="000000"/>
              </w:rPr>
              <w:t>Учебное</w:t>
            </w:r>
            <w:r>
              <w:rPr>
                <w:color w:val="000000"/>
              </w:rPr>
              <w:tab/>
              <w:t>пособие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C46246" w:rsidRDefault="00C46246" w:rsidP="00973835">
            <w:pPr>
              <w:pStyle w:val="a6"/>
              <w:spacing w:line="240" w:lineRule="auto"/>
              <w:ind w:firstLine="0"/>
            </w:pPr>
            <w:proofErr w:type="spellStart"/>
            <w:r>
              <w:rPr>
                <w:color w:val="000000"/>
              </w:rPr>
              <w:t>юлненной</w:t>
            </w:r>
            <w:proofErr w:type="spellEnd"/>
            <w:r>
              <w:rPr>
                <w:color w:val="000000"/>
              </w:rPr>
              <w:t xml:space="preserve"> реальностью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/>
        </w:tc>
      </w:tr>
      <w:tr w:rsidR="00C46246" w:rsidTr="00973835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76" w:lineRule="auto"/>
              <w:ind w:firstLine="0"/>
            </w:pPr>
            <w:r>
              <w:rPr>
                <w:color w:val="000000"/>
              </w:rPr>
              <w:t>Методические рекомендации по использованию УМК в учебном процессе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/>
        </w:tc>
      </w:tr>
      <w:tr w:rsidR="00C46246" w:rsidTr="0097383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spacing w:line="269" w:lineRule="auto"/>
              <w:ind w:firstLine="0"/>
            </w:pPr>
            <w:r>
              <w:rPr>
                <w:color w:val="000000"/>
              </w:rPr>
              <w:t>Коробк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кейс для хранения и транспортировки УМК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/>
        </w:tc>
      </w:tr>
      <w:tr w:rsidR="00C46246" w:rsidTr="00C4624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246" w:rsidRDefault="00C46246" w:rsidP="00973835"/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/>
        </w:tc>
      </w:tr>
      <w:tr w:rsidR="00C46246" w:rsidTr="00C46246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9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pStyle w:val="a6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Цена: 5890,00 </w:t>
            </w:r>
            <w:r>
              <w:rPr>
                <w:b/>
                <w:bCs/>
                <w:color w:val="000000"/>
              </w:rPr>
              <w:t xml:space="preserve">(Пять тысяч восемьсот девяносто рублей) 00 копеек, </w:t>
            </w:r>
          </w:p>
          <w:p w:rsidR="00C46246" w:rsidRDefault="00C46246" w:rsidP="00973835">
            <w:pPr>
              <w:pStyle w:val="a6"/>
              <w:ind w:firstLine="0"/>
            </w:pPr>
            <w:r>
              <w:rPr>
                <w:b/>
                <w:bCs/>
              </w:rPr>
              <w:t>НДС не обла</w:t>
            </w:r>
            <w:r>
              <w:rPr>
                <w:b/>
                <w:bCs/>
                <w:color w:val="000000"/>
              </w:rPr>
              <w:t>гается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46" w:rsidRDefault="00C46246" w:rsidP="00973835">
            <w:pPr>
              <w:rPr>
                <w:sz w:val="10"/>
                <w:szCs w:val="10"/>
              </w:rPr>
            </w:pPr>
          </w:p>
        </w:tc>
      </w:tr>
    </w:tbl>
    <w:p w:rsidR="00C46246" w:rsidRDefault="00C46246" w:rsidP="00C46246">
      <w:pPr>
        <w:spacing w:after="419" w:line="1" w:lineRule="exact"/>
      </w:pPr>
    </w:p>
    <w:p w:rsidR="00C46246" w:rsidRPr="00C46246" w:rsidRDefault="00C46246" w:rsidP="00C46246">
      <w:pPr>
        <w:pStyle w:val="20"/>
        <w:jc w:val="both"/>
        <w:rPr>
          <w:b w:val="0"/>
          <w:sz w:val="28"/>
          <w:szCs w:val="28"/>
        </w:rPr>
      </w:pPr>
      <w:r w:rsidRPr="00C46246">
        <w:rPr>
          <w:b w:val="0"/>
          <w:color w:val="000000"/>
          <w:sz w:val="28"/>
          <w:szCs w:val="28"/>
        </w:rPr>
        <w:t xml:space="preserve">Электронная закупка на сайте для бюджетных организаций: </w:t>
      </w:r>
      <w:hyperlink r:id="rId7" w:history="1">
        <w:r w:rsidRPr="00C46246">
          <w:rPr>
            <w:b w:val="0"/>
            <w:color w:val="000000"/>
            <w:sz w:val="28"/>
            <w:szCs w:val="28"/>
            <w:u w:val="single"/>
          </w:rPr>
          <w:t>https://old.zakupki.mos.ru</w:t>
        </w:r>
      </w:hyperlink>
      <w:r w:rsidRPr="00C46246">
        <w:rPr>
          <w:b w:val="0"/>
          <w:color w:val="000000"/>
          <w:sz w:val="28"/>
          <w:szCs w:val="28"/>
          <w:u w:val="single"/>
        </w:rPr>
        <w:t xml:space="preserve">, </w:t>
      </w:r>
      <w:r w:rsidRPr="00C46246">
        <w:rPr>
          <w:b w:val="0"/>
          <w:color w:val="000000"/>
          <w:sz w:val="28"/>
          <w:szCs w:val="28"/>
        </w:rPr>
        <w:t>найти: Мультимедийный учебно-методический комплект для 9-11 классов.</w:t>
      </w:r>
    </w:p>
    <w:p w:rsidR="00C46246" w:rsidRPr="00C46246" w:rsidRDefault="00C46246" w:rsidP="00C46246">
      <w:pPr>
        <w:pStyle w:val="20"/>
        <w:ind w:firstLine="820"/>
        <w:jc w:val="both"/>
        <w:rPr>
          <w:b w:val="0"/>
          <w:sz w:val="28"/>
          <w:szCs w:val="28"/>
        </w:rPr>
      </w:pPr>
      <w:r w:rsidRPr="00C46246">
        <w:rPr>
          <w:b w:val="0"/>
          <w:i/>
          <w:iCs/>
          <w:color w:val="000000"/>
          <w:sz w:val="28"/>
          <w:szCs w:val="28"/>
        </w:rPr>
        <w:t>Примечание:</w:t>
      </w:r>
      <w:r w:rsidRPr="00C46246">
        <w:rPr>
          <w:b w:val="0"/>
          <w:color w:val="000000"/>
          <w:sz w:val="28"/>
          <w:szCs w:val="28"/>
        </w:rPr>
        <w:t xml:space="preserve"> Комплексное внедрение проекта в регионах РФ сопровождается учебно-методическими мероприятиями для руководителей и педагогов образовательных учреждений (</w:t>
      </w:r>
      <w:proofErr w:type="spellStart"/>
      <w:r w:rsidRPr="00C46246">
        <w:rPr>
          <w:b w:val="0"/>
          <w:color w:val="000000"/>
          <w:sz w:val="28"/>
          <w:szCs w:val="28"/>
        </w:rPr>
        <w:t>вебинары</w:t>
      </w:r>
      <w:proofErr w:type="spellEnd"/>
      <w:r w:rsidRPr="00C46246">
        <w:rPr>
          <w:b w:val="0"/>
          <w:color w:val="000000"/>
          <w:sz w:val="28"/>
          <w:szCs w:val="28"/>
        </w:rPr>
        <w:t>, семинары, конференции), проводимыми методологами в сфере образования совместно с общественными организациями патриотического ориентирования (</w:t>
      </w:r>
      <w:proofErr w:type="spellStart"/>
      <w:r w:rsidRPr="00C46246">
        <w:rPr>
          <w:b w:val="0"/>
          <w:color w:val="000000"/>
          <w:sz w:val="28"/>
          <w:szCs w:val="28"/>
        </w:rPr>
        <w:t>Изборский</w:t>
      </w:r>
      <w:proofErr w:type="spellEnd"/>
      <w:r w:rsidRPr="00C46246">
        <w:rPr>
          <w:b w:val="0"/>
          <w:color w:val="000000"/>
          <w:sz w:val="28"/>
          <w:szCs w:val="28"/>
        </w:rPr>
        <w:t xml:space="preserve"> клуб, Российская Ассоциация Героев, Российское движение школьников) и специалистами </w:t>
      </w:r>
      <w:proofErr w:type="gramStart"/>
      <w:r w:rsidRPr="00C46246">
        <w:rPr>
          <w:b w:val="0"/>
          <w:color w:val="000000"/>
          <w:sz w:val="28"/>
          <w:szCs w:val="28"/>
        </w:rPr>
        <w:t>Института стратегии развития образования Российской академии образования</w:t>
      </w:r>
      <w:proofErr w:type="gramEnd"/>
      <w:r w:rsidRPr="00C46246">
        <w:rPr>
          <w:b w:val="0"/>
          <w:color w:val="000000"/>
          <w:sz w:val="28"/>
          <w:szCs w:val="28"/>
        </w:rPr>
        <w:t>.</w:t>
      </w:r>
    </w:p>
    <w:p w:rsidR="00C46246" w:rsidRDefault="00C46246" w:rsidP="00C46246">
      <w:pPr>
        <w:pStyle w:val="20"/>
        <w:spacing w:after="180"/>
        <w:ind w:firstLine="340"/>
        <w:jc w:val="both"/>
        <w:rPr>
          <w:b w:val="0"/>
          <w:i/>
          <w:iCs/>
          <w:color w:val="000000"/>
          <w:sz w:val="28"/>
          <w:szCs w:val="28"/>
        </w:rPr>
      </w:pPr>
      <w:r w:rsidRPr="00C46246">
        <w:rPr>
          <w:b w:val="0"/>
          <w:i/>
          <w:iCs/>
          <w:color w:val="000000"/>
          <w:sz w:val="28"/>
          <w:szCs w:val="28"/>
        </w:rPr>
        <w:t>При комплексной закупке УМК на образовательные учреждения региона доставка до единого централизованного адреса осуществляется бесплатно.</w:t>
      </w:r>
    </w:p>
    <w:sectPr w:rsidR="00C46246" w:rsidSect="004832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3E6110"/>
    <w:rsid w:val="004832A2"/>
    <w:rsid w:val="0048365C"/>
    <w:rsid w:val="00561C42"/>
    <w:rsid w:val="005B75F5"/>
    <w:rsid w:val="00885163"/>
    <w:rsid w:val="008C5873"/>
    <w:rsid w:val="00A60D98"/>
    <w:rsid w:val="00B62DB9"/>
    <w:rsid w:val="00C15239"/>
    <w:rsid w:val="00C2053A"/>
    <w:rsid w:val="00C46246"/>
    <w:rsid w:val="00E8147A"/>
    <w:rsid w:val="00EC4ECE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C5873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C587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C46246"/>
    <w:rPr>
      <w:color w:val="0000FF" w:themeColor="hyperlink"/>
      <w:u w:val="single"/>
    </w:rPr>
  </w:style>
  <w:style w:type="character" w:customStyle="1" w:styleId="21">
    <w:name w:val="Заголовок №2_"/>
    <w:basedOn w:val="a0"/>
    <w:link w:val="22"/>
    <w:rsid w:val="00C4624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">
    <w:name w:val="Заголовок №4_"/>
    <w:basedOn w:val="a0"/>
    <w:link w:val="40"/>
    <w:rsid w:val="00C46246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C462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rsid w:val="00C46246"/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C46246"/>
    <w:pPr>
      <w:widowControl w:val="0"/>
      <w:spacing w:after="32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Заголовок №4"/>
    <w:basedOn w:val="a"/>
    <w:link w:val="4"/>
    <w:rsid w:val="00C46246"/>
    <w:pPr>
      <w:widowControl w:val="0"/>
      <w:spacing w:after="47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C46246"/>
    <w:pPr>
      <w:widowControl w:val="0"/>
      <w:spacing w:after="260" w:line="240" w:lineRule="auto"/>
      <w:ind w:left="10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rsid w:val="00C46246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C5873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C587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C46246"/>
    <w:rPr>
      <w:color w:val="0000FF" w:themeColor="hyperlink"/>
      <w:u w:val="single"/>
    </w:rPr>
  </w:style>
  <w:style w:type="character" w:customStyle="1" w:styleId="21">
    <w:name w:val="Заголовок №2_"/>
    <w:basedOn w:val="a0"/>
    <w:link w:val="22"/>
    <w:rsid w:val="00C4624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">
    <w:name w:val="Заголовок №4_"/>
    <w:basedOn w:val="a0"/>
    <w:link w:val="40"/>
    <w:rsid w:val="00C46246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C462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rsid w:val="00C46246"/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C46246"/>
    <w:pPr>
      <w:widowControl w:val="0"/>
      <w:spacing w:after="32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Заголовок №4"/>
    <w:basedOn w:val="a"/>
    <w:link w:val="4"/>
    <w:rsid w:val="00C46246"/>
    <w:pPr>
      <w:widowControl w:val="0"/>
      <w:spacing w:after="47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C46246"/>
    <w:pPr>
      <w:widowControl w:val="0"/>
      <w:spacing w:after="260" w:line="240" w:lineRule="auto"/>
      <w:ind w:left="10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rsid w:val="00C46246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d.zakupki.m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ld.zakupki.mos.ru" TargetMode="Externa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14</cp:revision>
  <dcterms:created xsi:type="dcterms:W3CDTF">2020-09-14T12:00:00Z</dcterms:created>
  <dcterms:modified xsi:type="dcterms:W3CDTF">2021-03-19T05:55:00Z</dcterms:modified>
</cp:coreProperties>
</file>