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E9E" w:rsidRPr="00280C2A" w:rsidRDefault="00280C2A" w:rsidP="009D3E9E">
      <w:pPr>
        <w:spacing w:after="249" w:line="254" w:lineRule="auto"/>
        <w:ind w:left="451" w:right="475" w:firstLine="499"/>
        <w:rPr>
          <w:sz w:val="28"/>
          <w:szCs w:val="24"/>
        </w:rPr>
      </w:pPr>
      <w:r w:rsidRPr="00280C2A">
        <w:rPr>
          <w:sz w:val="28"/>
          <w:szCs w:val="24"/>
        </w:rPr>
        <w:t>Приказ</w:t>
      </w:r>
      <w:r w:rsidR="009D3E9E" w:rsidRPr="00280C2A">
        <w:rPr>
          <w:sz w:val="28"/>
          <w:szCs w:val="24"/>
        </w:rPr>
        <w:t xml:space="preserve"> №</w:t>
      </w:r>
      <w:r w:rsidRPr="00280C2A">
        <w:rPr>
          <w:sz w:val="28"/>
          <w:szCs w:val="24"/>
        </w:rPr>
        <w:t>16</w:t>
      </w:r>
      <w:r w:rsidR="009D3E9E" w:rsidRPr="00280C2A">
        <w:rPr>
          <w:sz w:val="28"/>
          <w:szCs w:val="24"/>
        </w:rPr>
        <w:t xml:space="preserve"> от </w:t>
      </w:r>
      <w:r w:rsidR="00B105E2" w:rsidRPr="00280C2A">
        <w:rPr>
          <w:sz w:val="28"/>
          <w:szCs w:val="24"/>
        </w:rPr>
        <w:t>1</w:t>
      </w:r>
      <w:r w:rsidRPr="00280C2A">
        <w:rPr>
          <w:sz w:val="28"/>
          <w:szCs w:val="24"/>
        </w:rPr>
        <w:t>7</w:t>
      </w:r>
      <w:r w:rsidR="00B105E2" w:rsidRPr="00280C2A">
        <w:rPr>
          <w:sz w:val="28"/>
          <w:szCs w:val="24"/>
        </w:rPr>
        <w:t xml:space="preserve"> февраля</w:t>
      </w:r>
      <w:r w:rsidR="009D3E9E" w:rsidRPr="00280C2A">
        <w:rPr>
          <w:sz w:val="28"/>
          <w:szCs w:val="24"/>
        </w:rPr>
        <w:t xml:space="preserve"> 2022 года</w:t>
      </w:r>
    </w:p>
    <w:p w:rsidR="009D3E9E" w:rsidRPr="00280C2A" w:rsidRDefault="009D3E9E" w:rsidP="00B105E2">
      <w:pPr>
        <w:spacing w:after="249" w:line="254" w:lineRule="auto"/>
        <w:ind w:left="451" w:right="475" w:firstLine="499"/>
        <w:rPr>
          <w:b/>
          <w:sz w:val="28"/>
          <w:szCs w:val="24"/>
        </w:rPr>
      </w:pPr>
      <w:r w:rsidRPr="00280C2A">
        <w:rPr>
          <w:b/>
          <w:sz w:val="28"/>
          <w:szCs w:val="24"/>
        </w:rPr>
        <w:t xml:space="preserve">О </w:t>
      </w:r>
      <w:r w:rsidR="00845B9F" w:rsidRPr="00280C2A">
        <w:rPr>
          <w:b/>
          <w:sz w:val="28"/>
          <w:szCs w:val="24"/>
        </w:rPr>
        <w:t xml:space="preserve">проведении </w:t>
      </w:r>
      <w:r w:rsidR="00B105E2" w:rsidRPr="00280C2A">
        <w:rPr>
          <w:b/>
          <w:color w:val="1E2328"/>
          <w:sz w:val="28"/>
          <w:szCs w:val="24"/>
        </w:rPr>
        <w:t>ВПР в 10, 11 классах</w:t>
      </w:r>
    </w:p>
    <w:p w:rsidR="009D3E9E" w:rsidRPr="00280C2A" w:rsidRDefault="009D3E9E" w:rsidP="001125B1">
      <w:pPr>
        <w:spacing w:after="160" w:line="265" w:lineRule="auto"/>
        <w:ind w:left="10" w:right="2" w:hanging="10"/>
        <w:jc w:val="right"/>
        <w:rPr>
          <w:b/>
          <w:color w:val="1E2328"/>
          <w:sz w:val="28"/>
          <w:szCs w:val="24"/>
        </w:rPr>
      </w:pPr>
      <w:r w:rsidRPr="00280C2A">
        <w:rPr>
          <w:b/>
          <w:color w:val="1E2328"/>
          <w:sz w:val="28"/>
          <w:szCs w:val="24"/>
        </w:rPr>
        <w:t>Руководителям ОО</w:t>
      </w:r>
    </w:p>
    <w:p w:rsidR="00280C2A" w:rsidRPr="00280C2A" w:rsidRDefault="009D3E9E" w:rsidP="00280C2A">
      <w:pPr>
        <w:spacing w:after="160" w:line="276" w:lineRule="auto"/>
        <w:ind w:left="10" w:right="2" w:firstLine="557"/>
        <w:rPr>
          <w:color w:val="1E2328"/>
          <w:sz w:val="28"/>
          <w:szCs w:val="24"/>
        </w:rPr>
      </w:pPr>
      <w:r w:rsidRPr="00280C2A">
        <w:rPr>
          <w:color w:val="1E2328"/>
          <w:sz w:val="28"/>
          <w:szCs w:val="24"/>
        </w:rPr>
        <w:t xml:space="preserve">В </w:t>
      </w:r>
      <w:r w:rsidR="001125B1" w:rsidRPr="00280C2A">
        <w:rPr>
          <w:color w:val="1E2328"/>
          <w:sz w:val="28"/>
          <w:szCs w:val="24"/>
        </w:rPr>
        <w:t>соответствии с письмом Федеральной службы по надзору в сфере образования и науки (Рособрнадзор) от 11.02.2022г. №02-31</w:t>
      </w:r>
      <w:r w:rsidR="008C0EEA" w:rsidRPr="00280C2A">
        <w:rPr>
          <w:color w:val="1E2328"/>
          <w:sz w:val="28"/>
          <w:szCs w:val="24"/>
        </w:rPr>
        <w:t xml:space="preserve">, письмом ДИРО №72/22 от 16.02.2022г. </w:t>
      </w:r>
      <w:r w:rsidR="001125B1" w:rsidRPr="00280C2A">
        <w:rPr>
          <w:color w:val="1E2328"/>
          <w:sz w:val="28"/>
          <w:szCs w:val="24"/>
        </w:rPr>
        <w:t xml:space="preserve">по вопросу проведения ВПР в 10, 11 классах в режиме апробации </w:t>
      </w:r>
    </w:p>
    <w:p w:rsidR="00280C2A" w:rsidRPr="00280C2A" w:rsidRDefault="00280C2A" w:rsidP="00280C2A">
      <w:pPr>
        <w:spacing w:after="160" w:line="276" w:lineRule="auto"/>
        <w:ind w:left="10" w:right="2" w:firstLine="557"/>
        <w:rPr>
          <w:color w:val="1E2328"/>
          <w:sz w:val="28"/>
          <w:szCs w:val="24"/>
        </w:rPr>
      </w:pPr>
      <w:r w:rsidRPr="00280C2A">
        <w:rPr>
          <w:color w:val="1E2328"/>
          <w:sz w:val="28"/>
          <w:szCs w:val="24"/>
        </w:rPr>
        <w:t>приказываю:</w:t>
      </w:r>
    </w:p>
    <w:p w:rsidR="001125B1" w:rsidRPr="00280C2A" w:rsidRDefault="001125B1" w:rsidP="00280C2A">
      <w:pPr>
        <w:pStyle w:val="a4"/>
        <w:numPr>
          <w:ilvl w:val="0"/>
          <w:numId w:val="4"/>
        </w:numPr>
        <w:spacing w:after="160" w:line="276" w:lineRule="auto"/>
        <w:ind w:left="10" w:right="2"/>
        <w:rPr>
          <w:color w:val="1E2328"/>
          <w:sz w:val="28"/>
          <w:szCs w:val="24"/>
        </w:rPr>
      </w:pPr>
      <w:r w:rsidRPr="00280C2A">
        <w:rPr>
          <w:color w:val="1E2328"/>
          <w:sz w:val="28"/>
          <w:szCs w:val="24"/>
        </w:rPr>
        <w:t>Образовательным организациям</w:t>
      </w:r>
      <w:r w:rsidR="009D3E9E" w:rsidRPr="00280C2A">
        <w:rPr>
          <w:color w:val="1E2328"/>
          <w:sz w:val="28"/>
          <w:szCs w:val="24"/>
        </w:rPr>
        <w:t>,</w:t>
      </w:r>
      <w:r w:rsidRPr="00280C2A">
        <w:rPr>
          <w:color w:val="1E2328"/>
          <w:sz w:val="28"/>
          <w:szCs w:val="24"/>
        </w:rPr>
        <w:t xml:space="preserve"> в которых выявлены признаки необъективного проведения </w:t>
      </w:r>
      <w:r w:rsidR="009D3E9E" w:rsidRPr="00280C2A">
        <w:rPr>
          <w:color w:val="1E2328"/>
          <w:sz w:val="28"/>
          <w:szCs w:val="24"/>
        </w:rPr>
        <w:t xml:space="preserve"> </w:t>
      </w:r>
      <w:r w:rsidRPr="00280C2A">
        <w:rPr>
          <w:color w:val="1E2328"/>
          <w:sz w:val="28"/>
          <w:szCs w:val="24"/>
        </w:rPr>
        <w:t>в 2021 году</w:t>
      </w:r>
      <w:r w:rsidR="008C0EEA" w:rsidRPr="00280C2A">
        <w:rPr>
          <w:color w:val="1E2328"/>
          <w:sz w:val="28"/>
          <w:szCs w:val="24"/>
        </w:rPr>
        <w:t xml:space="preserve"> (МКОУ "Сергокалинская СОШ №1", МКОУ "Сергокалинская СОШ №2", МКОУ "Ванашимахинская СОШ </w:t>
      </w:r>
      <w:proofErr w:type="spellStart"/>
      <w:r w:rsidR="008C0EEA" w:rsidRPr="00280C2A">
        <w:rPr>
          <w:color w:val="1E2328"/>
          <w:sz w:val="28"/>
          <w:szCs w:val="24"/>
        </w:rPr>
        <w:t>им.С.Омарова</w:t>
      </w:r>
      <w:proofErr w:type="spellEnd"/>
      <w:r w:rsidR="008C0EEA" w:rsidRPr="00280C2A">
        <w:rPr>
          <w:color w:val="1E2328"/>
          <w:sz w:val="28"/>
          <w:szCs w:val="24"/>
        </w:rPr>
        <w:t>")</w:t>
      </w:r>
      <w:r w:rsidRPr="00280C2A">
        <w:rPr>
          <w:color w:val="1E2328"/>
          <w:sz w:val="28"/>
          <w:szCs w:val="24"/>
        </w:rPr>
        <w:t xml:space="preserve"> и образовательным организациям с </w:t>
      </w:r>
      <w:r w:rsidR="009D3E9E" w:rsidRPr="00280C2A">
        <w:rPr>
          <w:color w:val="1E2328"/>
          <w:sz w:val="28"/>
          <w:szCs w:val="24"/>
        </w:rPr>
        <w:t>низки</w:t>
      </w:r>
      <w:r w:rsidRPr="00280C2A">
        <w:rPr>
          <w:color w:val="1E2328"/>
          <w:sz w:val="28"/>
          <w:szCs w:val="24"/>
        </w:rPr>
        <w:t>ми</w:t>
      </w:r>
      <w:r w:rsidR="009D3E9E" w:rsidRPr="00280C2A">
        <w:rPr>
          <w:color w:val="1E2328"/>
          <w:sz w:val="28"/>
          <w:szCs w:val="24"/>
        </w:rPr>
        <w:t xml:space="preserve"> образовательны</w:t>
      </w:r>
      <w:r w:rsidRPr="00280C2A">
        <w:rPr>
          <w:color w:val="1E2328"/>
          <w:sz w:val="28"/>
          <w:szCs w:val="24"/>
        </w:rPr>
        <w:t>ми</w:t>
      </w:r>
      <w:r w:rsidR="009D3E9E" w:rsidRPr="00280C2A">
        <w:rPr>
          <w:color w:val="1E2328"/>
          <w:sz w:val="28"/>
          <w:szCs w:val="24"/>
        </w:rPr>
        <w:t xml:space="preserve"> результат</w:t>
      </w:r>
      <w:r w:rsidRPr="00280C2A">
        <w:rPr>
          <w:color w:val="1E2328"/>
          <w:sz w:val="28"/>
          <w:szCs w:val="24"/>
        </w:rPr>
        <w:t>ами</w:t>
      </w:r>
      <w:r w:rsidR="009D3E9E" w:rsidRPr="00280C2A">
        <w:rPr>
          <w:color w:val="1E2328"/>
          <w:sz w:val="28"/>
          <w:szCs w:val="24"/>
        </w:rPr>
        <w:t xml:space="preserve"> обучающихся (ШНОР</w:t>
      </w:r>
      <w:r w:rsidRPr="00280C2A">
        <w:rPr>
          <w:color w:val="1E2328"/>
          <w:sz w:val="28"/>
          <w:szCs w:val="24"/>
        </w:rPr>
        <w:t>-2022</w:t>
      </w:r>
      <w:r w:rsidR="00280C2A">
        <w:rPr>
          <w:color w:val="1E2328"/>
          <w:sz w:val="28"/>
          <w:szCs w:val="24"/>
        </w:rPr>
        <w:t>)</w:t>
      </w:r>
      <w:r w:rsidRPr="00280C2A">
        <w:rPr>
          <w:color w:val="1E2328"/>
          <w:sz w:val="28"/>
          <w:szCs w:val="24"/>
        </w:rPr>
        <w:t xml:space="preserve"> (</w:t>
      </w:r>
      <w:r w:rsidR="008C0EEA" w:rsidRPr="00280C2A">
        <w:rPr>
          <w:color w:val="1E2328"/>
          <w:sz w:val="28"/>
          <w:szCs w:val="24"/>
        </w:rPr>
        <w:t>МКОУ "Аймаумахинская СОШ", МКОУ "Ванашимахинская СОШ", МКОУ "Нижнемулебкинская СОШ", МКОУ "Дегвинская СОШ", МКОУ "Кичигамринская СОШ", МКОУ "Кадиркентская СОШ", МКОУ "Бурхимахинская СОШ", МКОУ "Новомугринская СОШ", МКОУ "Мюрегинская СОШ", МКОУ "Краснопартизанская СОШ", МКОУ "Мургукская СОШ", МКОУ "Миглакасимахинская СОШ")</w:t>
      </w:r>
      <w:r w:rsidR="00B105E2" w:rsidRPr="00280C2A">
        <w:rPr>
          <w:color w:val="1E2328"/>
          <w:sz w:val="28"/>
          <w:szCs w:val="24"/>
        </w:rPr>
        <w:t xml:space="preserve"> </w:t>
      </w:r>
      <w:r w:rsidRPr="00280C2A">
        <w:rPr>
          <w:color w:val="1E2328"/>
          <w:sz w:val="28"/>
          <w:szCs w:val="24"/>
        </w:rPr>
        <w:t xml:space="preserve">провести ВПР в 10 классах </w:t>
      </w:r>
      <w:r w:rsidR="0042537B">
        <w:rPr>
          <w:color w:val="1E2328"/>
          <w:sz w:val="28"/>
          <w:szCs w:val="24"/>
        </w:rPr>
        <w:t>по предмету «география»</w:t>
      </w:r>
      <w:r w:rsidRPr="00280C2A">
        <w:rPr>
          <w:color w:val="1E2328"/>
          <w:sz w:val="28"/>
          <w:szCs w:val="24"/>
        </w:rPr>
        <w:t xml:space="preserve"> и в 11 классах </w:t>
      </w:r>
      <w:r w:rsidR="00280C2A" w:rsidRPr="00280C2A">
        <w:rPr>
          <w:color w:val="1E2328"/>
          <w:sz w:val="28"/>
          <w:szCs w:val="24"/>
        </w:rPr>
        <w:t xml:space="preserve">выбрать по выбору обучающихся один предмет, </w:t>
      </w:r>
      <w:r w:rsidR="0042537B">
        <w:rPr>
          <w:color w:val="1E2328"/>
          <w:sz w:val="28"/>
          <w:szCs w:val="24"/>
        </w:rPr>
        <w:t>которые не выбран</w:t>
      </w:r>
      <w:r w:rsidR="00280C2A" w:rsidRPr="00280C2A">
        <w:rPr>
          <w:color w:val="1E2328"/>
          <w:sz w:val="28"/>
          <w:szCs w:val="24"/>
        </w:rPr>
        <w:t xml:space="preserve"> ими для сдачи ЕГЭ из следующего перечня:</w:t>
      </w:r>
      <w:r w:rsidR="0042537B">
        <w:rPr>
          <w:color w:val="1E2328"/>
          <w:sz w:val="28"/>
          <w:szCs w:val="24"/>
        </w:rPr>
        <w:t xml:space="preserve"> </w:t>
      </w:r>
      <w:r w:rsidRPr="00280C2A">
        <w:rPr>
          <w:color w:val="1E2328"/>
          <w:sz w:val="28"/>
          <w:szCs w:val="24"/>
        </w:rPr>
        <w:t>истори</w:t>
      </w:r>
      <w:r w:rsidR="00280C2A" w:rsidRPr="00280C2A">
        <w:rPr>
          <w:color w:val="1E2328"/>
          <w:sz w:val="28"/>
          <w:szCs w:val="24"/>
        </w:rPr>
        <w:t>я</w:t>
      </w:r>
      <w:r w:rsidRPr="00280C2A">
        <w:rPr>
          <w:color w:val="1E2328"/>
          <w:sz w:val="28"/>
          <w:szCs w:val="24"/>
        </w:rPr>
        <w:t>, биологи</w:t>
      </w:r>
      <w:r w:rsidR="00280C2A" w:rsidRPr="00280C2A">
        <w:rPr>
          <w:color w:val="1E2328"/>
          <w:sz w:val="28"/>
          <w:szCs w:val="24"/>
        </w:rPr>
        <w:t>я</w:t>
      </w:r>
      <w:r w:rsidRPr="00280C2A">
        <w:rPr>
          <w:color w:val="1E2328"/>
          <w:sz w:val="28"/>
          <w:szCs w:val="24"/>
        </w:rPr>
        <w:t>, географи</w:t>
      </w:r>
      <w:r w:rsidR="00280C2A" w:rsidRPr="00280C2A">
        <w:rPr>
          <w:color w:val="1E2328"/>
          <w:sz w:val="28"/>
          <w:szCs w:val="24"/>
        </w:rPr>
        <w:t>я</w:t>
      </w:r>
      <w:r w:rsidRPr="00280C2A">
        <w:rPr>
          <w:color w:val="1E2328"/>
          <w:sz w:val="28"/>
          <w:szCs w:val="24"/>
        </w:rPr>
        <w:t>, фи</w:t>
      </w:r>
      <w:r w:rsidR="00280C2A" w:rsidRPr="00280C2A">
        <w:rPr>
          <w:color w:val="1E2328"/>
          <w:sz w:val="28"/>
          <w:szCs w:val="24"/>
        </w:rPr>
        <w:t>зик</w:t>
      </w:r>
      <w:r w:rsidR="0042537B">
        <w:rPr>
          <w:color w:val="1E2328"/>
          <w:sz w:val="28"/>
          <w:szCs w:val="24"/>
        </w:rPr>
        <w:t>а</w:t>
      </w:r>
      <w:r w:rsidR="00280C2A" w:rsidRPr="00280C2A">
        <w:rPr>
          <w:color w:val="1E2328"/>
          <w:sz w:val="28"/>
          <w:szCs w:val="24"/>
        </w:rPr>
        <w:t>, химия</w:t>
      </w:r>
      <w:r w:rsidR="0042537B">
        <w:rPr>
          <w:color w:val="1E2328"/>
          <w:sz w:val="28"/>
          <w:szCs w:val="24"/>
        </w:rPr>
        <w:t xml:space="preserve"> и иностранный язык).</w:t>
      </w:r>
    </w:p>
    <w:p w:rsidR="00280C2A" w:rsidRPr="00280C2A" w:rsidRDefault="00280C2A" w:rsidP="00280C2A">
      <w:pPr>
        <w:pStyle w:val="a4"/>
        <w:numPr>
          <w:ilvl w:val="0"/>
          <w:numId w:val="4"/>
        </w:numPr>
        <w:spacing w:after="160" w:line="276" w:lineRule="auto"/>
        <w:ind w:left="10" w:right="2"/>
        <w:rPr>
          <w:color w:val="1E2328"/>
          <w:sz w:val="28"/>
          <w:szCs w:val="24"/>
        </w:rPr>
      </w:pPr>
      <w:r w:rsidRPr="00280C2A">
        <w:rPr>
          <w:color w:val="1E2328"/>
          <w:sz w:val="28"/>
          <w:szCs w:val="24"/>
        </w:rPr>
        <w:t>ВПР провести согласно графику проведения с 1 по 25 марта 2022 года.</w:t>
      </w:r>
    </w:p>
    <w:p w:rsidR="00280C2A" w:rsidRPr="00280C2A" w:rsidRDefault="0042537B" w:rsidP="00280C2A">
      <w:pPr>
        <w:pStyle w:val="a4"/>
        <w:numPr>
          <w:ilvl w:val="0"/>
          <w:numId w:val="4"/>
        </w:numPr>
        <w:spacing w:after="160" w:line="276" w:lineRule="auto"/>
        <w:ind w:left="10" w:right="2"/>
        <w:rPr>
          <w:color w:val="1E2328"/>
          <w:sz w:val="28"/>
          <w:szCs w:val="24"/>
        </w:rPr>
      </w:pPr>
      <w:r>
        <w:rPr>
          <w:color w:val="1E2328"/>
          <w:sz w:val="28"/>
          <w:szCs w:val="24"/>
        </w:rPr>
        <w:t>Руководителя общеобразовательных организаций з</w:t>
      </w:r>
      <w:r w:rsidR="00280C2A" w:rsidRPr="00280C2A">
        <w:rPr>
          <w:color w:val="1E2328"/>
          <w:sz w:val="28"/>
          <w:szCs w:val="24"/>
        </w:rPr>
        <w:t xml:space="preserve">аполнить расписание ВПР и загрузить в личном кабинете ФИОКО </w:t>
      </w:r>
      <w:r>
        <w:rPr>
          <w:color w:val="1E2328"/>
          <w:sz w:val="28"/>
          <w:szCs w:val="24"/>
        </w:rPr>
        <w:t xml:space="preserve">в срок </w:t>
      </w:r>
      <w:bookmarkStart w:id="0" w:name="_GoBack"/>
      <w:bookmarkEnd w:id="0"/>
      <w:r w:rsidR="00280C2A" w:rsidRPr="00280C2A">
        <w:rPr>
          <w:color w:val="1E2328"/>
          <w:sz w:val="28"/>
          <w:szCs w:val="24"/>
        </w:rPr>
        <w:t>до 23 часов 17.02.2022г.</w:t>
      </w:r>
    </w:p>
    <w:p w:rsidR="00280C2A" w:rsidRPr="00280C2A" w:rsidRDefault="00280C2A" w:rsidP="00280C2A">
      <w:pPr>
        <w:pStyle w:val="a4"/>
        <w:numPr>
          <w:ilvl w:val="0"/>
          <w:numId w:val="4"/>
        </w:numPr>
        <w:spacing w:after="160" w:line="276" w:lineRule="auto"/>
        <w:ind w:left="10" w:right="2"/>
        <w:rPr>
          <w:color w:val="1E2328"/>
          <w:sz w:val="28"/>
          <w:szCs w:val="24"/>
        </w:rPr>
      </w:pPr>
      <w:r w:rsidRPr="00280C2A">
        <w:rPr>
          <w:color w:val="1E2328"/>
          <w:sz w:val="28"/>
          <w:szCs w:val="24"/>
        </w:rPr>
        <w:t>Муниципальному координатору (Магомедовой У.К.) проконтролировать своевременность загрузки расписания ВПР.</w:t>
      </w:r>
    </w:p>
    <w:p w:rsidR="00280C2A" w:rsidRPr="00280C2A" w:rsidRDefault="00280C2A" w:rsidP="00280C2A">
      <w:pPr>
        <w:pStyle w:val="a4"/>
        <w:numPr>
          <w:ilvl w:val="0"/>
          <w:numId w:val="4"/>
        </w:numPr>
        <w:spacing w:after="160" w:line="276" w:lineRule="auto"/>
        <w:ind w:left="10" w:right="2"/>
        <w:rPr>
          <w:color w:val="1E2328"/>
          <w:sz w:val="28"/>
          <w:szCs w:val="24"/>
        </w:rPr>
      </w:pPr>
      <w:r w:rsidRPr="00280C2A">
        <w:rPr>
          <w:color w:val="1E2328"/>
          <w:sz w:val="28"/>
          <w:szCs w:val="24"/>
        </w:rPr>
        <w:t>Контроль за исполнением приказа возложить на заместителя Мусаева М.И.</w:t>
      </w:r>
    </w:p>
    <w:p w:rsidR="00280C2A" w:rsidRPr="00280C2A" w:rsidRDefault="00280C2A" w:rsidP="00280C2A">
      <w:pPr>
        <w:pStyle w:val="a4"/>
        <w:spacing w:after="160" w:line="265" w:lineRule="auto"/>
        <w:ind w:left="927" w:right="2" w:firstLine="0"/>
        <w:rPr>
          <w:color w:val="1E2328"/>
          <w:sz w:val="28"/>
          <w:szCs w:val="24"/>
        </w:rPr>
      </w:pPr>
    </w:p>
    <w:p w:rsidR="001B17EB" w:rsidRPr="00280C2A" w:rsidRDefault="00280C2A" w:rsidP="001B17EB">
      <w:pPr>
        <w:spacing w:after="0" w:line="250" w:lineRule="auto"/>
        <w:ind w:left="4" w:right="201" w:firstLine="864"/>
        <w:rPr>
          <w:sz w:val="28"/>
          <w:szCs w:val="24"/>
        </w:rPr>
      </w:pPr>
      <w:proofErr w:type="gramStart"/>
      <w:r w:rsidRPr="00280C2A">
        <w:rPr>
          <w:sz w:val="28"/>
          <w:szCs w:val="24"/>
        </w:rPr>
        <w:t>Н</w:t>
      </w:r>
      <w:r w:rsidR="001B17EB" w:rsidRPr="00280C2A">
        <w:rPr>
          <w:sz w:val="28"/>
          <w:szCs w:val="24"/>
        </w:rPr>
        <w:t>ачальник</w:t>
      </w:r>
      <w:r w:rsidRPr="00280C2A">
        <w:rPr>
          <w:sz w:val="28"/>
          <w:szCs w:val="24"/>
        </w:rPr>
        <w:t xml:space="preserve">  МКУ</w:t>
      </w:r>
      <w:proofErr w:type="gramEnd"/>
      <w:r w:rsidRPr="00280C2A">
        <w:rPr>
          <w:sz w:val="28"/>
          <w:szCs w:val="24"/>
        </w:rPr>
        <w:t xml:space="preserve"> «УО»</w:t>
      </w:r>
      <w:r w:rsidR="001B17EB" w:rsidRPr="00280C2A">
        <w:rPr>
          <w:sz w:val="28"/>
          <w:szCs w:val="24"/>
        </w:rPr>
        <w:t xml:space="preserve">:                                                                         </w:t>
      </w:r>
      <w:proofErr w:type="spellStart"/>
      <w:r w:rsidRPr="00280C2A">
        <w:rPr>
          <w:sz w:val="28"/>
          <w:szCs w:val="24"/>
        </w:rPr>
        <w:t>Х.Исаева</w:t>
      </w:r>
      <w:proofErr w:type="spellEnd"/>
    </w:p>
    <w:p w:rsidR="00280C2A" w:rsidRPr="001B17EB" w:rsidRDefault="00280C2A" w:rsidP="001B17EB">
      <w:pPr>
        <w:spacing w:after="0" w:line="250" w:lineRule="auto"/>
        <w:ind w:left="4" w:right="201" w:firstLine="864"/>
        <w:rPr>
          <w:szCs w:val="24"/>
        </w:rPr>
      </w:pPr>
    </w:p>
    <w:p w:rsidR="001B17EB" w:rsidRPr="001B17EB" w:rsidRDefault="001B17EB" w:rsidP="001B17EB">
      <w:pPr>
        <w:shd w:val="clear" w:color="auto" w:fill="FFFFFF"/>
        <w:spacing w:after="0" w:line="259" w:lineRule="auto"/>
        <w:ind w:left="0" w:right="0" w:firstLine="567"/>
        <w:rPr>
          <w:i/>
          <w:szCs w:val="24"/>
        </w:rPr>
      </w:pPr>
      <w:r w:rsidRPr="001B17EB">
        <w:rPr>
          <w:i/>
          <w:szCs w:val="24"/>
        </w:rPr>
        <w:t>Исп. Магомедова У.К.</w:t>
      </w:r>
    </w:p>
    <w:p w:rsidR="00845B9F" w:rsidRPr="00845B9F" w:rsidRDefault="001B17EB" w:rsidP="008C0EEA">
      <w:pPr>
        <w:shd w:val="clear" w:color="auto" w:fill="FFFFFF"/>
        <w:spacing w:after="0" w:line="259" w:lineRule="auto"/>
        <w:ind w:left="0" w:right="0" w:firstLine="567"/>
        <w:rPr>
          <w:szCs w:val="24"/>
        </w:rPr>
      </w:pPr>
      <w:r w:rsidRPr="001B17EB">
        <w:rPr>
          <w:i/>
          <w:szCs w:val="24"/>
        </w:rPr>
        <w:t>Тел.: 8 903 4</w:t>
      </w:r>
    </w:p>
    <w:sectPr w:rsidR="00845B9F" w:rsidRPr="00845B9F" w:rsidSect="008C0EEA">
      <w:pgSz w:w="11906" w:h="16838"/>
      <w:pgMar w:top="709" w:right="562" w:bottom="1763" w:left="1702"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6002"/>
    <w:multiLevelType w:val="hybridMultilevel"/>
    <w:tmpl w:val="B03435B6"/>
    <w:lvl w:ilvl="0" w:tplc="98C8AD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E054F19"/>
    <w:multiLevelType w:val="hybridMultilevel"/>
    <w:tmpl w:val="20C208D4"/>
    <w:lvl w:ilvl="0" w:tplc="AA6681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0AB5EE8"/>
    <w:multiLevelType w:val="hybridMultilevel"/>
    <w:tmpl w:val="7A04537E"/>
    <w:lvl w:ilvl="0" w:tplc="6F1055D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68A83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D2F94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8694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3EB0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2C2DE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38AEB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2652A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8ECFA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9DB50A3"/>
    <w:multiLevelType w:val="hybridMultilevel"/>
    <w:tmpl w:val="3D427344"/>
    <w:lvl w:ilvl="0" w:tplc="F3D86D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3C8"/>
    <w:rsid w:val="001125B1"/>
    <w:rsid w:val="001B17EB"/>
    <w:rsid w:val="00280C2A"/>
    <w:rsid w:val="0042537B"/>
    <w:rsid w:val="00845B9F"/>
    <w:rsid w:val="008C0EEA"/>
    <w:rsid w:val="009D3E9E"/>
    <w:rsid w:val="00B105E2"/>
    <w:rsid w:val="00BE1D80"/>
    <w:rsid w:val="00E24A3C"/>
    <w:rsid w:val="00E5562A"/>
    <w:rsid w:val="00F573C8"/>
    <w:rsid w:val="00F86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64D6E"/>
  <w15:docId w15:val="{2976F91E-6216-48E1-AED3-8780B820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7" w:line="391" w:lineRule="auto"/>
      <w:ind w:left="370" w:right="6" w:hanging="37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9D3E9E"/>
    <w:rPr>
      <w:color w:val="0563C1" w:themeColor="hyperlink"/>
      <w:u w:val="single"/>
    </w:rPr>
  </w:style>
  <w:style w:type="paragraph" w:styleId="a4">
    <w:name w:val="List Paragraph"/>
    <w:basedOn w:val="a"/>
    <w:uiPriority w:val="34"/>
    <w:qFormat/>
    <w:rsid w:val="00E24A3C"/>
    <w:pPr>
      <w:ind w:left="720"/>
      <w:contextualSpacing/>
    </w:pPr>
  </w:style>
  <w:style w:type="paragraph" w:styleId="a5">
    <w:name w:val="Balloon Text"/>
    <w:basedOn w:val="a"/>
    <w:link w:val="a6"/>
    <w:uiPriority w:val="99"/>
    <w:semiHidden/>
    <w:unhideWhenUsed/>
    <w:rsid w:val="001B17E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B17E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22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user</cp:lastModifiedBy>
  <cp:revision>2</cp:revision>
  <cp:lastPrinted>2022-01-31T12:50:00Z</cp:lastPrinted>
  <dcterms:created xsi:type="dcterms:W3CDTF">2022-02-17T11:28:00Z</dcterms:created>
  <dcterms:modified xsi:type="dcterms:W3CDTF">2022-02-17T11:28:00Z</dcterms:modified>
</cp:coreProperties>
</file>