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351E7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419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370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746F3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746F3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ма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365061" w:rsidRPr="00351E7F" w:rsidRDefault="00F219FA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351E7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О</w:t>
      </w:r>
      <w:r w:rsidR="003704AA" w:rsidRPr="00351E7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проведении </w:t>
      </w:r>
      <w:r w:rsidR="00746F3C" w:rsidRPr="00351E7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марафон</w:t>
      </w:r>
      <w:r w:rsidR="00746F3C" w:rsidRPr="00351E7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а</w:t>
      </w:r>
      <w:r w:rsidR="00746F3C" w:rsidRPr="00351E7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«Новое знание»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351E7F" w:rsidRDefault="00351E7F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6F3C" w:rsidRDefault="00EE3AD5" w:rsidP="00746F3C">
      <w:pPr>
        <w:pStyle w:val="1"/>
        <w:ind w:firstLine="660"/>
        <w:jc w:val="both"/>
      </w:pPr>
      <w:r w:rsidRPr="0048103E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48103E">
        <w:rPr>
          <w:color w:val="000000"/>
          <w:sz w:val="28"/>
          <w:szCs w:val="28"/>
        </w:rPr>
        <w:t>Министерства образования и науки Республики Дагестан за № 06-</w:t>
      </w:r>
      <w:r w:rsidR="00746F3C">
        <w:rPr>
          <w:color w:val="000000"/>
          <w:sz w:val="28"/>
          <w:szCs w:val="28"/>
        </w:rPr>
        <w:t>5032</w:t>
      </w:r>
      <w:r w:rsidRPr="0048103E">
        <w:rPr>
          <w:color w:val="000000"/>
          <w:sz w:val="28"/>
          <w:szCs w:val="28"/>
        </w:rPr>
        <w:t>/01-</w:t>
      </w:r>
      <w:r w:rsidR="00746F3C">
        <w:rPr>
          <w:color w:val="000000"/>
          <w:sz w:val="28"/>
          <w:szCs w:val="28"/>
        </w:rPr>
        <w:t>1</w:t>
      </w:r>
      <w:r w:rsidRPr="0048103E">
        <w:rPr>
          <w:color w:val="000000"/>
          <w:sz w:val="28"/>
          <w:szCs w:val="28"/>
        </w:rPr>
        <w:t xml:space="preserve">8/21 от </w:t>
      </w:r>
      <w:r w:rsidR="00746F3C">
        <w:rPr>
          <w:color w:val="000000"/>
          <w:sz w:val="28"/>
          <w:szCs w:val="28"/>
        </w:rPr>
        <w:t>19</w:t>
      </w:r>
      <w:r w:rsidRPr="0048103E">
        <w:rPr>
          <w:color w:val="000000"/>
          <w:sz w:val="28"/>
          <w:szCs w:val="28"/>
        </w:rPr>
        <w:t>.0</w:t>
      </w:r>
      <w:r w:rsidR="00746F3C">
        <w:rPr>
          <w:color w:val="000000"/>
          <w:sz w:val="28"/>
          <w:szCs w:val="28"/>
        </w:rPr>
        <w:t>5</w:t>
      </w:r>
      <w:r w:rsidRPr="0048103E">
        <w:rPr>
          <w:color w:val="000000"/>
          <w:sz w:val="28"/>
          <w:szCs w:val="28"/>
        </w:rPr>
        <w:t xml:space="preserve">.2021 </w:t>
      </w:r>
      <w:r w:rsidR="00746F3C">
        <w:rPr>
          <w:color w:val="000000"/>
        </w:rPr>
        <w:t xml:space="preserve">информирует о том, что с 20 по 22 мая 2021 г. российским обществом «Знание» в восьми городах России: </w:t>
      </w:r>
      <w:proofErr w:type="gramStart"/>
      <w:r w:rsidR="00746F3C">
        <w:rPr>
          <w:color w:val="000000"/>
        </w:rPr>
        <w:t>Москве, Казани, Санкт-Петербурге, Нижнем Новгороде, Сочи, Владивостоке, Новосибирске, Калининграде проводится просветительский марафон «Новое знание» (далее - марафон), который станет отправной точкой для новых форматов работы общества «Знание» как современной высокотехнологичной платформы федерального охвата.</w:t>
      </w:r>
      <w:proofErr w:type="gramEnd"/>
    </w:p>
    <w:p w:rsidR="00746F3C" w:rsidRDefault="00746F3C" w:rsidP="00746F3C">
      <w:pPr>
        <w:pStyle w:val="1"/>
        <w:ind w:firstLine="660"/>
        <w:jc w:val="both"/>
      </w:pPr>
      <w:r>
        <w:rPr>
          <w:color w:val="000000"/>
        </w:rPr>
        <w:t>Основная цель марафона - показать достижения России в самых различных областях, познакомить участников с выдающимися представителями государственного управления, культуры и искусства, науки, бизнеса и спорта.</w:t>
      </w:r>
    </w:p>
    <w:p w:rsidR="00746F3C" w:rsidRDefault="00746F3C" w:rsidP="00746F3C">
      <w:pPr>
        <w:pStyle w:val="1"/>
        <w:ind w:firstLine="660"/>
        <w:jc w:val="both"/>
      </w:pPr>
      <w:r>
        <w:rPr>
          <w:color w:val="000000"/>
        </w:rPr>
        <w:t>В рамках марафона 20 мая 2021 г. состоится специальный формат открытых уроков, которые проводятся Институтом воспитания, Российским движением школьников и проектом «Большая перемена».</w:t>
      </w:r>
    </w:p>
    <w:p w:rsidR="00746F3C" w:rsidRDefault="00746F3C" w:rsidP="00746F3C">
      <w:pPr>
        <w:pStyle w:val="1"/>
        <w:ind w:firstLine="660"/>
        <w:jc w:val="both"/>
      </w:pPr>
      <w:r>
        <w:rPr>
          <w:color w:val="000000"/>
        </w:rPr>
        <w:t>Тема уроков:</w:t>
      </w:r>
    </w:p>
    <w:p w:rsidR="00746F3C" w:rsidRDefault="00746F3C" w:rsidP="00746F3C">
      <w:pPr>
        <w:pStyle w:val="1"/>
        <w:numPr>
          <w:ilvl w:val="0"/>
          <w:numId w:val="2"/>
        </w:numPr>
        <w:tabs>
          <w:tab w:val="left" w:pos="756"/>
        </w:tabs>
        <w:spacing w:line="240" w:lineRule="auto"/>
        <w:ind w:firstLine="540"/>
        <w:jc w:val="both"/>
      </w:pPr>
      <w:bookmarkStart w:id="0" w:name="bookmark0"/>
      <w:bookmarkEnd w:id="0"/>
      <w:r>
        <w:rPr>
          <w:color w:val="000000"/>
        </w:rPr>
        <w:t>«Большие вызовы современного мира и возможности российской науки». Спикер - Андрей Фурсенко, помощник Президента Российской Федерации (время урока: 10:30-11:15);</w:t>
      </w:r>
    </w:p>
    <w:p w:rsidR="00746F3C" w:rsidRDefault="00746F3C" w:rsidP="00746F3C">
      <w:pPr>
        <w:pStyle w:val="1"/>
        <w:numPr>
          <w:ilvl w:val="0"/>
          <w:numId w:val="2"/>
        </w:numPr>
        <w:tabs>
          <w:tab w:val="left" w:pos="752"/>
        </w:tabs>
        <w:spacing w:line="240" w:lineRule="auto"/>
        <w:ind w:firstLine="540"/>
        <w:jc w:val="both"/>
      </w:pPr>
      <w:bookmarkStart w:id="1" w:name="bookmark1"/>
      <w:bookmarkEnd w:id="1"/>
      <w:r>
        <w:rPr>
          <w:color w:val="000000"/>
        </w:rPr>
        <w:t xml:space="preserve">«Что такое </w:t>
      </w:r>
      <w:proofErr w:type="spellStart"/>
      <w:r>
        <w:rPr>
          <w:color w:val="000000"/>
        </w:rPr>
        <w:t>природоподобные</w:t>
      </w:r>
      <w:proofErr w:type="spellEnd"/>
      <w:r>
        <w:rPr>
          <w:color w:val="000000"/>
        </w:rPr>
        <w:t xml:space="preserve"> технологии». Спикер - Михаил Ковальчук, президент НИЦ «Курчатовский институт» (время урока 11:30-12:15);</w:t>
      </w:r>
    </w:p>
    <w:p w:rsidR="00746F3C" w:rsidRDefault="00746F3C" w:rsidP="00746F3C">
      <w:pPr>
        <w:pStyle w:val="1"/>
        <w:numPr>
          <w:ilvl w:val="0"/>
          <w:numId w:val="2"/>
        </w:numPr>
        <w:tabs>
          <w:tab w:val="left" w:pos="761"/>
        </w:tabs>
        <w:spacing w:line="240" w:lineRule="auto"/>
        <w:ind w:firstLine="540"/>
        <w:jc w:val="both"/>
      </w:pPr>
      <w:bookmarkStart w:id="2" w:name="bookmark2"/>
      <w:bookmarkEnd w:id="2"/>
      <w:r>
        <w:rPr>
          <w:color w:val="000000"/>
        </w:rPr>
        <w:t xml:space="preserve">«Инновации и тренды с перспективами искусственного интеллекта». Спикер - Владимир Пирожков, промышленный дизайнер, директор Центра </w:t>
      </w:r>
      <w:proofErr w:type="spellStart"/>
      <w:r>
        <w:rPr>
          <w:color w:val="000000"/>
        </w:rPr>
        <w:t>противотипирования</w:t>
      </w:r>
      <w:proofErr w:type="spellEnd"/>
      <w:r>
        <w:rPr>
          <w:color w:val="000000"/>
        </w:rPr>
        <w:t xml:space="preserve"> высокой сложности «Кинетика» НИТУ </w:t>
      </w:r>
      <w:proofErr w:type="spellStart"/>
      <w:r>
        <w:rPr>
          <w:color w:val="000000"/>
        </w:rPr>
        <w:t>МИСиС</w:t>
      </w:r>
      <w:proofErr w:type="spellEnd"/>
      <w:r>
        <w:rPr>
          <w:color w:val="000000"/>
        </w:rPr>
        <w:t xml:space="preserve"> (время урока: 12:30-13:15).</w:t>
      </w:r>
    </w:p>
    <w:p w:rsidR="00746F3C" w:rsidRDefault="00746F3C" w:rsidP="00746F3C">
      <w:pPr>
        <w:pStyle w:val="1"/>
        <w:spacing w:after="620"/>
        <w:ind w:firstLine="660"/>
        <w:jc w:val="both"/>
      </w:pPr>
      <w:r>
        <w:rPr>
          <w:color w:val="000000"/>
        </w:rPr>
        <w:t xml:space="preserve">Просим обеспечить подключение к онлайн-трансляции открытых уроков, </w:t>
      </w:r>
      <w:proofErr w:type="gramStart"/>
      <w:r>
        <w:rPr>
          <w:color w:val="000000"/>
        </w:rPr>
        <w:t>которая</w:t>
      </w:r>
      <w:proofErr w:type="gramEnd"/>
      <w:r>
        <w:rPr>
          <w:color w:val="000000"/>
        </w:rPr>
        <w:t xml:space="preserve"> организована на сайте м</w:t>
      </w:r>
      <w:bookmarkStart w:id="3" w:name="_GoBack"/>
      <w:bookmarkEnd w:id="3"/>
      <w:r>
        <w:rPr>
          <w:color w:val="000000"/>
        </w:rPr>
        <w:t xml:space="preserve">арафона </w:t>
      </w:r>
      <w:hyperlink r:id="rId6" w:history="1">
        <w:r>
          <w:rPr>
            <w:color w:val="000000"/>
          </w:rPr>
          <w:t>https://marathon.znanierussia.ru</w:t>
        </w:r>
      </w:hyperlink>
      <w:r>
        <w:rPr>
          <w:color w:val="000000"/>
        </w:rPr>
        <w:t>.</w:t>
      </w:r>
    </w:p>
    <w:p w:rsidR="00EE3AD5" w:rsidRDefault="00EE3AD5" w:rsidP="0048103E">
      <w:pPr>
        <w:pStyle w:val="1"/>
        <w:spacing w:after="240"/>
        <w:ind w:firstLine="660"/>
        <w:jc w:val="both"/>
        <w:rPr>
          <w:sz w:val="28"/>
          <w:szCs w:val="28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Pr="00746F3C" w:rsidRDefault="00B62DB9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746F3C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746F3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746F3C">
          <w:rPr>
            <w:rStyle w:val="a4"/>
            <w:rFonts w:ascii="Times New Roman" w:hAnsi="Times New Roman" w:cs="Times New Roman"/>
            <w:i/>
            <w:lang w:val="en-US"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746F3C">
          <w:rPr>
            <w:rStyle w:val="a4"/>
            <w:rFonts w:ascii="Times New Roman" w:hAnsi="Times New Roman" w:cs="Times New Roman"/>
            <w:i/>
            <w:lang w:val="en-US"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p w:rsidR="007E54ED" w:rsidRPr="00746F3C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  <w:lang w:val="en-US"/>
        </w:rPr>
      </w:pPr>
    </w:p>
    <w:sectPr w:rsidR="007E54ED" w:rsidRPr="00746F3C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5B3CD2"/>
    <w:multiLevelType w:val="multilevel"/>
    <w:tmpl w:val="E688B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2535D5"/>
    <w:rsid w:val="002B43CE"/>
    <w:rsid w:val="002C59A5"/>
    <w:rsid w:val="00310518"/>
    <w:rsid w:val="00317425"/>
    <w:rsid w:val="00351E7F"/>
    <w:rsid w:val="00365061"/>
    <w:rsid w:val="003704AA"/>
    <w:rsid w:val="003C40D5"/>
    <w:rsid w:val="003D4BCD"/>
    <w:rsid w:val="003E6110"/>
    <w:rsid w:val="0048103E"/>
    <w:rsid w:val="004832A2"/>
    <w:rsid w:val="00561C42"/>
    <w:rsid w:val="00596477"/>
    <w:rsid w:val="00601552"/>
    <w:rsid w:val="00742D47"/>
    <w:rsid w:val="00746F3C"/>
    <w:rsid w:val="007E54ED"/>
    <w:rsid w:val="00801120"/>
    <w:rsid w:val="00885163"/>
    <w:rsid w:val="0095165F"/>
    <w:rsid w:val="009B5A1E"/>
    <w:rsid w:val="00A60D98"/>
    <w:rsid w:val="00A658F5"/>
    <w:rsid w:val="00B03197"/>
    <w:rsid w:val="00B30BD3"/>
    <w:rsid w:val="00B62DB9"/>
    <w:rsid w:val="00C15239"/>
    <w:rsid w:val="00D57F34"/>
    <w:rsid w:val="00DD7237"/>
    <w:rsid w:val="00EE3AD5"/>
    <w:rsid w:val="00F14A03"/>
    <w:rsid w:val="00F219FA"/>
    <w:rsid w:val="00FB4374"/>
    <w:rsid w:val="00FC7039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3704AA"/>
    <w:rPr>
      <w:rFonts w:ascii="Times New Roman" w:eastAsia="Times New Roman" w:hAnsi="Times New Roman" w:cs="Times New Roman"/>
      <w:color w:val="1E1E1E"/>
      <w:sz w:val="26"/>
      <w:szCs w:val="26"/>
    </w:rPr>
  </w:style>
  <w:style w:type="paragraph" w:customStyle="1" w:styleId="a8">
    <w:name w:val="Другое"/>
    <w:basedOn w:val="a"/>
    <w:link w:val="a7"/>
    <w:rsid w:val="003704AA"/>
    <w:pPr>
      <w:widowControl w:val="0"/>
      <w:spacing w:after="0" w:line="298" w:lineRule="auto"/>
      <w:ind w:firstLine="400"/>
    </w:pPr>
    <w:rPr>
      <w:rFonts w:ascii="Times New Roman" w:eastAsia="Times New Roman" w:hAnsi="Times New Roman" w:cs="Times New Roman"/>
      <w:color w:val="1E1E1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3704AA"/>
    <w:rPr>
      <w:rFonts w:ascii="Times New Roman" w:eastAsia="Times New Roman" w:hAnsi="Times New Roman" w:cs="Times New Roman"/>
      <w:color w:val="1E1E1E"/>
      <w:sz w:val="26"/>
      <w:szCs w:val="26"/>
    </w:rPr>
  </w:style>
  <w:style w:type="paragraph" w:customStyle="1" w:styleId="a8">
    <w:name w:val="Другое"/>
    <w:basedOn w:val="a"/>
    <w:link w:val="a7"/>
    <w:rsid w:val="003704AA"/>
    <w:pPr>
      <w:widowControl w:val="0"/>
      <w:spacing w:after="0" w:line="298" w:lineRule="auto"/>
      <w:ind w:firstLine="400"/>
    </w:pPr>
    <w:rPr>
      <w:rFonts w:ascii="Times New Roman" w:eastAsia="Times New Roman" w:hAnsi="Times New Roman" w:cs="Times New Roman"/>
      <w:color w:val="1E1E1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athon.znanieruss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31</cp:revision>
  <dcterms:created xsi:type="dcterms:W3CDTF">2020-09-14T12:00:00Z</dcterms:created>
  <dcterms:modified xsi:type="dcterms:W3CDTF">2021-05-20T06:37:00Z</dcterms:modified>
</cp:coreProperties>
</file>