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350A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№514 от 22 мая 2020 года</w:t>
      </w:r>
    </w:p>
    <w:p w14:paraId="5F337289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DCA90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Всероссийской акции «</w:t>
      </w:r>
      <w:proofErr w:type="gramStart"/>
      <w:r w:rsidRPr="0048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</w:t>
      </w:r>
      <w:proofErr w:type="gramEnd"/>
      <w:r w:rsidRPr="0048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звонок-2020»</w:t>
      </w:r>
    </w:p>
    <w:p w14:paraId="3310CA29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284430" w14:textId="77777777" w:rsidR="00484262" w:rsidRPr="00484262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71CCAF3D" w14:textId="77777777" w:rsidR="00484262" w:rsidRPr="00484262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46BB424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Сергокалинского района в соответствии с письмом Министерства образования и науки Республики Дагестан №06-4244/01-18/20 от 21.05.2020г. сообщает о проведении в рамках Дней единых действий Российского движения школьников Всероссийской акции «Последний звонок-2020» (далее - Акция). </w:t>
      </w:r>
    </w:p>
    <w:p w14:paraId="42EAA205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Акции является воспитание чувства любви и благодарности школе, коллективизма и взаимоуважения.</w:t>
      </w:r>
    </w:p>
    <w:p w14:paraId="3E566498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FFB3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в социальных сетях «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19 по 25 мая 2020 года и включает в себя 6 форматов.</w:t>
      </w:r>
    </w:p>
    <w:p w14:paraId="18273FC2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C520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проинформировать педагогов и учащихся о проведении Акции согласно Концепции Акции (приложение № 1) и проработать максимальный охват аудитории с целью достижения полноценного эффекта акции, подключение активистами Российского движения школьников к участию в Акции выпускников своих школ.</w:t>
      </w:r>
    </w:p>
    <w:p w14:paraId="222839B0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DF57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Акции составляется информационная записка в формате WORD (приложение № 1 к Концепции) о проведенных мероприятиях в социальных сетях с указанием ссылки на публикации и высылается до 26 мая 2020 г. на </w:t>
      </w:r>
      <w:proofErr w:type="gram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842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uma196565@mail.ru</w:t>
        </w:r>
      </w:hyperlink>
    </w:p>
    <w:p w14:paraId="5339F49B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6D3B9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50226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6 л. в 1 экз.</w:t>
      </w:r>
    </w:p>
    <w:p w14:paraId="7A505082" w14:textId="77777777" w:rsidR="00484262" w:rsidRPr="00484262" w:rsidRDefault="00484262" w:rsidP="00484262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D7552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МКУ «УО»:                                                                    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Х.Исаева</w:t>
      </w:r>
      <w:proofErr w:type="spellEnd"/>
    </w:p>
    <w:p w14:paraId="48FAD2C9" w14:textId="77777777" w:rsidR="00484262" w:rsidRPr="00484262" w:rsidRDefault="00484262" w:rsidP="0048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3692" w14:textId="77777777" w:rsidR="00484262" w:rsidRPr="00484262" w:rsidRDefault="00484262" w:rsidP="004842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4842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Исп.У.Магомедова</w:t>
      </w:r>
      <w:proofErr w:type="spellEnd"/>
    </w:p>
    <w:p w14:paraId="00BB58CF" w14:textId="77777777" w:rsidR="00484262" w:rsidRPr="00484262" w:rsidRDefault="00484262" w:rsidP="004842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42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89034825746</w:t>
      </w:r>
    </w:p>
    <w:p w14:paraId="112E1AAC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C1F567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F03DBF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7D8D3E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080F3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7FED07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B4FE08" w14:textId="77777777" w:rsidR="00705C8E" w:rsidRDefault="00705C8E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650F4B" w14:textId="5CEBC1D4" w:rsidR="00EA684D" w:rsidRPr="00EA684D" w:rsidRDefault="00EA684D" w:rsidP="00EA684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8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14:paraId="5B77C1C6" w14:textId="77777777" w:rsidR="00EA684D" w:rsidRDefault="00EA684D" w:rsidP="00652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1E9A5" w14:textId="27F55E89" w:rsidR="006527BD" w:rsidRPr="00FC2C6A" w:rsidRDefault="006527BD" w:rsidP="00652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6A">
        <w:rPr>
          <w:rFonts w:ascii="Times New Roman" w:hAnsi="Times New Roman" w:cs="Times New Roman"/>
          <w:b/>
          <w:sz w:val="28"/>
          <w:szCs w:val="28"/>
        </w:rPr>
        <w:t>КОНЦЕПЦИЯ ПРОВЕДЕНИЯ ВСЕРОССИЙСК</w:t>
      </w:r>
      <w:r>
        <w:rPr>
          <w:rFonts w:ascii="Times New Roman" w:hAnsi="Times New Roman" w:cs="Times New Roman"/>
          <w:b/>
          <w:sz w:val="28"/>
          <w:szCs w:val="28"/>
        </w:rPr>
        <w:t>ИХ АКЦИ</w:t>
      </w:r>
      <w:r w:rsidR="00940762">
        <w:rPr>
          <w:rFonts w:ascii="Times New Roman" w:hAnsi="Times New Roman" w:cs="Times New Roman"/>
          <w:b/>
          <w:sz w:val="28"/>
          <w:szCs w:val="28"/>
        </w:rPr>
        <w:t>И</w:t>
      </w:r>
      <w:r w:rsidRPr="00FC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C6A">
        <w:rPr>
          <w:rFonts w:ascii="Times New Roman" w:hAnsi="Times New Roman" w:cs="Times New Roman"/>
          <w:b/>
          <w:sz w:val="28"/>
          <w:szCs w:val="28"/>
        </w:rPr>
        <w:br/>
      </w:r>
      <w:r w:rsidRPr="006527BD">
        <w:rPr>
          <w:rFonts w:ascii="Times New Roman" w:hAnsi="Times New Roman" w:cs="Times New Roman"/>
          <w:b/>
          <w:sz w:val="28"/>
          <w:szCs w:val="28"/>
        </w:rPr>
        <w:t>«ПОСЛЕДНИЙ ЗВОНОК-2020»</w:t>
      </w:r>
    </w:p>
    <w:p w14:paraId="6B6D315C" w14:textId="77777777" w:rsidR="006527BD" w:rsidRPr="00BC4F5F" w:rsidRDefault="006527BD" w:rsidP="00652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0B8F21" w14:textId="733AC1D7" w:rsidR="006527BD" w:rsidRDefault="006527BD" w:rsidP="00652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527BD">
        <w:rPr>
          <w:rFonts w:ascii="Times New Roman" w:hAnsi="Times New Roman" w:cs="Times New Roman"/>
          <w:sz w:val="28"/>
          <w:szCs w:val="28"/>
        </w:rPr>
        <w:t>воспитание чувства любви и благодарности школе, коллективизма и</w:t>
      </w:r>
      <w:r>
        <w:rPr>
          <w:rFonts w:ascii="Times New Roman" w:hAnsi="Times New Roman" w:cs="Times New Roman"/>
          <w:sz w:val="28"/>
          <w:szCs w:val="28"/>
        </w:rPr>
        <w:t xml:space="preserve"> взаимоуважения</w:t>
      </w:r>
      <w:r w:rsidRPr="006527BD">
        <w:rPr>
          <w:rFonts w:ascii="Times New Roman" w:hAnsi="Times New Roman" w:cs="Times New Roman"/>
          <w:sz w:val="28"/>
          <w:szCs w:val="28"/>
        </w:rPr>
        <w:t>.</w:t>
      </w:r>
      <w:r w:rsidRPr="00143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ED6CD" w14:textId="77777777" w:rsidR="006527BD" w:rsidRPr="00BC4F5F" w:rsidRDefault="006527BD" w:rsidP="00652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16B427D" w14:textId="44E7832B" w:rsidR="006527BD" w:rsidRPr="00BC4F5F" w:rsidRDefault="006527BD" w:rsidP="006527BD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2B9" w:rsidRPr="006527BD">
        <w:rPr>
          <w:rFonts w:ascii="Times New Roman" w:hAnsi="Times New Roman" w:cs="Times New Roman"/>
          <w:sz w:val="28"/>
          <w:szCs w:val="28"/>
        </w:rPr>
        <w:t>традици</w:t>
      </w:r>
      <w:r w:rsidR="00E242B9">
        <w:rPr>
          <w:rFonts w:ascii="Times New Roman" w:hAnsi="Times New Roman" w:cs="Times New Roman"/>
          <w:sz w:val="28"/>
          <w:szCs w:val="28"/>
        </w:rPr>
        <w:t>и,</w:t>
      </w:r>
      <w:r w:rsidRPr="006527BD">
        <w:rPr>
          <w:rFonts w:ascii="Times New Roman" w:hAnsi="Times New Roman" w:cs="Times New Roman"/>
          <w:sz w:val="28"/>
          <w:szCs w:val="28"/>
        </w:rPr>
        <w:t xml:space="preserve"> поддерживающи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527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вязь между поколениями учащихся</w:t>
      </w:r>
      <w:r w:rsidRPr="00BC4F5F">
        <w:rPr>
          <w:rFonts w:ascii="Times New Roman" w:hAnsi="Times New Roman" w:cs="Times New Roman"/>
          <w:sz w:val="28"/>
          <w:szCs w:val="28"/>
        </w:rPr>
        <w:t>;</w:t>
      </w:r>
    </w:p>
    <w:p w14:paraId="6AE2965D" w14:textId="77777777" w:rsidR="006527BD" w:rsidRPr="00BC4F5F" w:rsidRDefault="006527BD" w:rsidP="006527BD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>поддержать инициативы обучающихся;</w:t>
      </w:r>
    </w:p>
    <w:p w14:paraId="11AF6FA4" w14:textId="3C34DCAD" w:rsidR="006527BD" w:rsidRPr="00BC4F5F" w:rsidRDefault="006527BD" w:rsidP="006527BD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27BD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 xml:space="preserve">ий вкус </w:t>
      </w:r>
      <w:r w:rsidRPr="00BC4F5F">
        <w:rPr>
          <w:rFonts w:ascii="Times New Roman" w:hAnsi="Times New Roman" w:cs="Times New Roman"/>
          <w:sz w:val="28"/>
          <w:szCs w:val="28"/>
        </w:rPr>
        <w:t>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A91D1" w14:textId="6E066122" w:rsidR="006527BD" w:rsidRPr="00BC4F5F" w:rsidRDefault="006527BD" w:rsidP="006527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b/>
          <w:bCs/>
          <w:sz w:val="28"/>
          <w:szCs w:val="28"/>
        </w:rPr>
        <w:t>Сроки проведения акции:</w:t>
      </w:r>
      <w:r w:rsidRPr="00BC4F5F">
        <w:rPr>
          <w:rFonts w:ascii="Times New Roman" w:hAnsi="Times New Roman" w:cs="Times New Roman"/>
          <w:sz w:val="28"/>
          <w:szCs w:val="28"/>
        </w:rPr>
        <w:t xml:space="preserve"> </w:t>
      </w:r>
      <w:r w:rsidR="002A30B8">
        <w:rPr>
          <w:rFonts w:ascii="Times New Roman" w:hAnsi="Times New Roman" w:cs="Times New Roman"/>
          <w:sz w:val="28"/>
          <w:szCs w:val="28"/>
        </w:rPr>
        <w:t>19 мая – 25</w:t>
      </w:r>
      <w:r w:rsidRPr="00BC4F5F">
        <w:rPr>
          <w:rFonts w:ascii="Times New Roman" w:hAnsi="Times New Roman" w:cs="Times New Roman"/>
          <w:sz w:val="28"/>
          <w:szCs w:val="28"/>
        </w:rPr>
        <w:t xml:space="preserve"> мая 2020 года.</w:t>
      </w:r>
    </w:p>
    <w:p w14:paraId="3798AAFC" w14:textId="77777777" w:rsidR="006527BD" w:rsidRPr="00BC4F5F" w:rsidRDefault="006527BD" w:rsidP="006527BD">
      <w:pPr>
        <w:pStyle w:val="a5"/>
        <w:widowControl w:val="0"/>
        <w:spacing w:after="0"/>
        <w:ind w:left="0" w:firstLine="709"/>
        <w:rPr>
          <w:rFonts w:cs="Times New Roman"/>
        </w:rPr>
      </w:pPr>
      <w:r w:rsidRPr="00BC4F5F">
        <w:rPr>
          <w:rFonts w:cs="Times New Roman"/>
          <w:b/>
          <w:bCs/>
        </w:rPr>
        <w:t>Организаторами являются:</w:t>
      </w:r>
    </w:p>
    <w:p w14:paraId="76E457E4" w14:textId="77777777" w:rsidR="006527BD" w:rsidRPr="00BC4F5F" w:rsidRDefault="006527BD" w:rsidP="006527BD">
      <w:pPr>
        <w:pStyle w:val="a6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«Российский детско-юношеский центр»;</w:t>
      </w:r>
    </w:p>
    <w:p w14:paraId="310CB792" w14:textId="43C29975" w:rsidR="006527BD" w:rsidRPr="00230648" w:rsidRDefault="006527BD" w:rsidP="006527BD">
      <w:pPr>
        <w:pStyle w:val="a5"/>
        <w:widowControl w:val="0"/>
        <w:numPr>
          <w:ilvl w:val="0"/>
          <w:numId w:val="2"/>
        </w:numPr>
        <w:spacing w:after="0"/>
        <w:ind w:left="0" w:firstLine="709"/>
        <w:rPr>
          <w:rFonts w:cs="Times New Roman"/>
          <w:b/>
          <w:bCs/>
        </w:rPr>
      </w:pPr>
      <w:r w:rsidRPr="00BC4F5F">
        <w:rPr>
          <w:rFonts w:cs="Times New Roman"/>
        </w:rPr>
        <w:t xml:space="preserve">Общероссийская общественно-государственная </w:t>
      </w:r>
      <w:r>
        <w:rPr>
          <w:rFonts w:cs="Times New Roman"/>
        </w:rPr>
        <w:br/>
      </w:r>
      <w:r w:rsidRPr="00BC4F5F">
        <w:rPr>
          <w:rFonts w:cs="Times New Roman"/>
        </w:rPr>
        <w:t>детско-юношеская организация «</w:t>
      </w:r>
      <w:r>
        <w:rPr>
          <w:rFonts w:cs="Times New Roman"/>
        </w:rPr>
        <w:t xml:space="preserve">Российское движение школьников» </w:t>
      </w:r>
      <w:r>
        <w:rPr>
          <w:rFonts w:cs="Times New Roman"/>
        </w:rPr>
        <w:br/>
        <w:t>(далее – Российское движение школьников)</w:t>
      </w:r>
      <w:r w:rsidR="00230648">
        <w:rPr>
          <w:rFonts w:cs="Times New Roman"/>
        </w:rPr>
        <w:t>;</w:t>
      </w:r>
    </w:p>
    <w:p w14:paraId="1B85ECDB" w14:textId="314FE5C3" w:rsidR="00230648" w:rsidRPr="00230648" w:rsidRDefault="00230648" w:rsidP="006527BD">
      <w:pPr>
        <w:pStyle w:val="a5"/>
        <w:widowControl w:val="0"/>
        <w:numPr>
          <w:ilvl w:val="0"/>
          <w:numId w:val="2"/>
        </w:numPr>
        <w:spacing w:after="0"/>
        <w:ind w:left="0" w:firstLine="709"/>
        <w:rPr>
          <w:rFonts w:cs="Times New Roman"/>
          <w:b/>
          <w:bCs/>
        </w:rPr>
      </w:pPr>
      <w:r>
        <w:rPr>
          <w:rFonts w:cs="Times New Roman"/>
        </w:rPr>
        <w:t>Министерство образования и науки Республики Дагестан;</w:t>
      </w:r>
    </w:p>
    <w:p w14:paraId="612E29FA" w14:textId="5AA25230" w:rsidR="00230648" w:rsidRPr="00BC4F5F" w:rsidRDefault="00230648" w:rsidP="006527BD">
      <w:pPr>
        <w:pStyle w:val="a5"/>
        <w:widowControl w:val="0"/>
        <w:numPr>
          <w:ilvl w:val="0"/>
          <w:numId w:val="2"/>
        </w:numPr>
        <w:spacing w:after="0"/>
        <w:ind w:left="0" w:firstLine="709"/>
        <w:rPr>
          <w:rFonts w:cs="Times New Roman"/>
          <w:b/>
          <w:bCs/>
        </w:rPr>
      </w:pPr>
      <w:r>
        <w:rPr>
          <w:rFonts w:cs="Times New Roman"/>
        </w:rPr>
        <w:t>Государственное бюджетное учреждение дополнительного образования Республики Дагестан «Малая академия наук Республики Дагестан».</w:t>
      </w:r>
    </w:p>
    <w:p w14:paraId="4FEB2BB0" w14:textId="77777777" w:rsidR="006527BD" w:rsidRPr="00BC4F5F" w:rsidRDefault="006527BD" w:rsidP="006527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F5F">
        <w:rPr>
          <w:rFonts w:ascii="Times New Roman" w:hAnsi="Times New Roman" w:cs="Times New Roman"/>
          <w:b/>
          <w:bCs/>
          <w:sz w:val="28"/>
          <w:szCs w:val="28"/>
        </w:rPr>
        <w:t>Аудитория</w:t>
      </w:r>
      <w:r w:rsidRPr="00BC4F5F">
        <w:rPr>
          <w:rFonts w:ascii="Times New Roman" w:hAnsi="Times New Roman" w:cs="Times New Roman"/>
          <w:b/>
          <w:bCs/>
          <w:spacing w:val="-5"/>
          <w:sz w:val="28"/>
          <w:szCs w:val="28"/>
        </w:rPr>
        <w:t>:</w:t>
      </w:r>
    </w:p>
    <w:p w14:paraId="0BF7DC00" w14:textId="77777777" w:rsidR="006527BD" w:rsidRPr="00BC4F5F" w:rsidRDefault="006527BD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 xml:space="preserve">В акции могут принять участие образовательные организации, обучающиеся и их родители, педагоги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C4F5F">
        <w:rPr>
          <w:rFonts w:ascii="Times New Roman" w:hAnsi="Times New Roman" w:cs="Times New Roman"/>
          <w:sz w:val="28"/>
          <w:szCs w:val="28"/>
        </w:rPr>
        <w:t xml:space="preserve">и все желающие. Количество участников не ограничено. </w:t>
      </w:r>
    </w:p>
    <w:p w14:paraId="3EBFB667" w14:textId="77777777" w:rsidR="006527BD" w:rsidRPr="00BC4F5F" w:rsidRDefault="006527BD" w:rsidP="006527BD">
      <w:pPr>
        <w:pStyle w:val="a5"/>
        <w:tabs>
          <w:tab w:val="left" w:pos="567"/>
        </w:tabs>
        <w:spacing w:after="0"/>
        <w:ind w:left="0" w:firstLine="709"/>
        <w:rPr>
          <w:rFonts w:cs="Times New Roman"/>
          <w:b/>
          <w:bCs/>
        </w:rPr>
      </w:pPr>
      <w:r w:rsidRPr="00BC4F5F">
        <w:rPr>
          <w:rFonts w:cs="Times New Roman"/>
          <w:b/>
          <w:bCs/>
        </w:rPr>
        <w:t>Место и сроки проведения:</w:t>
      </w:r>
    </w:p>
    <w:p w14:paraId="5BC5756B" w14:textId="76542611" w:rsidR="006527BD" w:rsidRDefault="00EA684D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6527BD" w:rsidRPr="00BC4F5F">
        <w:rPr>
          <w:rFonts w:ascii="Times New Roman" w:hAnsi="Times New Roman" w:cs="Times New Roman"/>
          <w:sz w:val="28"/>
          <w:szCs w:val="28"/>
        </w:rPr>
        <w:t>.</w:t>
      </w:r>
    </w:p>
    <w:p w14:paraId="41366835" w14:textId="77777777" w:rsidR="006527BD" w:rsidRPr="00BC4F5F" w:rsidRDefault="006527BD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F5F">
        <w:rPr>
          <w:rFonts w:ascii="Times New Roman" w:hAnsi="Times New Roman" w:cs="Times New Roman"/>
          <w:b/>
          <w:sz w:val="28"/>
          <w:szCs w:val="28"/>
        </w:rPr>
        <w:lastRenderedPageBreak/>
        <w:t>Этапы проведения Акции:</w:t>
      </w:r>
    </w:p>
    <w:p w14:paraId="5F488707" w14:textId="66912CFC" w:rsidR="006527BD" w:rsidRPr="00FC2C6A" w:rsidRDefault="006527BD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>1 этап. Распространение информации в социальных сетях о</w:t>
      </w:r>
      <w:r w:rsidR="002A30B8">
        <w:rPr>
          <w:rFonts w:ascii="Times New Roman" w:hAnsi="Times New Roman" w:cs="Times New Roman"/>
          <w:sz w:val="28"/>
          <w:szCs w:val="28"/>
        </w:rPr>
        <w:t>б акциях (</w:t>
      </w:r>
      <w:hyperlink r:id="rId7" w:history="1">
        <w:r w:rsidR="00C47F58" w:rsidRPr="004A6C7D">
          <w:rPr>
            <w:rStyle w:val="a3"/>
            <w:rFonts w:ascii="Times New Roman" w:hAnsi="Times New Roman" w:cs="Times New Roman"/>
            <w:sz w:val="28"/>
            <w:szCs w:val="28"/>
          </w:rPr>
          <w:t>https://vk.com/wall-122623791_199897</w:t>
        </w:r>
      </w:hyperlink>
      <w:r w:rsidR="002A3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0635" w14:textId="77777777" w:rsidR="006527BD" w:rsidRDefault="006527BD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5F">
        <w:rPr>
          <w:rFonts w:ascii="Times New Roman" w:hAnsi="Times New Roman" w:cs="Times New Roman"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sz w:val="28"/>
          <w:szCs w:val="28"/>
        </w:rPr>
        <w:t>Создание в каждом субъекте Российской Федерации, принимающем участие в Акции,</w:t>
      </w:r>
      <w:r w:rsidRPr="00BC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группы из обучающихся </w:t>
      </w:r>
      <w:r>
        <w:rPr>
          <w:rFonts w:ascii="Times New Roman" w:hAnsi="Times New Roman" w:cs="Times New Roman"/>
          <w:sz w:val="28"/>
          <w:szCs w:val="28"/>
        </w:rPr>
        <w:br/>
        <w:t>по координации на местах проведения Акции.</w:t>
      </w:r>
    </w:p>
    <w:p w14:paraId="2F4C6A6D" w14:textId="0B62F4BE" w:rsidR="006527BD" w:rsidRDefault="006527BD" w:rsidP="002A30B8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Проработка максимального охвата аудитории, с целью достижения полноценного эффекта </w:t>
      </w:r>
      <w:r w:rsidR="00940762">
        <w:rPr>
          <w:rFonts w:ascii="Times New Roman" w:hAnsi="Times New Roman" w:cs="Times New Roman"/>
          <w:sz w:val="28"/>
          <w:szCs w:val="28"/>
        </w:rPr>
        <w:t>акции</w:t>
      </w:r>
      <w:r w:rsidR="002A3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Подключение активистами Российского движения школьников к участию в Акции</w:t>
      </w:r>
      <w:r w:rsidR="002A30B8">
        <w:rPr>
          <w:rFonts w:ascii="Times New Roman" w:hAnsi="Times New Roman" w:cs="Times New Roman"/>
          <w:sz w:val="28"/>
          <w:szCs w:val="28"/>
        </w:rPr>
        <w:t xml:space="preserve"> выпускников своих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B9AE3" w14:textId="236F2DC6" w:rsidR="006527BD" w:rsidRPr="00FB56F4" w:rsidRDefault="002A30B8" w:rsidP="006527B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7BD">
        <w:rPr>
          <w:rFonts w:ascii="Times New Roman" w:hAnsi="Times New Roman" w:cs="Times New Roman"/>
          <w:sz w:val="28"/>
          <w:szCs w:val="28"/>
        </w:rPr>
        <w:t xml:space="preserve"> этап. Распространение информации о проведении Акции в социальных сетях.</w:t>
      </w:r>
    </w:p>
    <w:p w14:paraId="2EA841B9" w14:textId="77777777" w:rsidR="006125AE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>Суть:</w:t>
      </w:r>
      <w:r w:rsidRPr="00AF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ограничений,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и невозможностью проведения мероприятий, посвященных окончанию учебного года, Российское движение школьников предлагает поддержать уже запущенные активности и предлагает ряд новых для того, чтобы отметить окончание учебного года.</w:t>
      </w:r>
    </w:p>
    <w:p w14:paraId="5D03755E" w14:textId="77777777" w:rsidR="006F69EE" w:rsidRDefault="00C53F02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3F48" w:rsidRPr="00383F4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383F48" w:rsidRPr="00383F48">
        <w:rPr>
          <w:rFonts w:ascii="Times New Roman" w:hAnsi="Times New Roman" w:cs="Times New Roman"/>
          <w:sz w:val="28"/>
          <w:szCs w:val="28"/>
        </w:rPr>
        <w:t>мойзвоноксРДШ</w:t>
      </w:r>
      <w:proofErr w:type="spellEnd"/>
    </w:p>
    <w:p w14:paraId="6F8C8DC9" w14:textId="005E2354" w:rsidR="00E25824" w:rsidRDefault="00E25824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Баннер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36032">
          <w:rPr>
            <w:rStyle w:val="a3"/>
            <w:rFonts w:ascii="Times New Roman" w:hAnsi="Times New Roman" w:cs="Times New Roman"/>
            <w:sz w:val="28"/>
            <w:szCs w:val="28"/>
          </w:rPr>
          <w:t>https://yadi.sk/i/R64PCzmHeGeOkw</w:t>
        </w:r>
      </w:hyperlink>
    </w:p>
    <w:p w14:paraId="5B46C8BC" w14:textId="77777777" w:rsidR="00CB5B38" w:rsidRDefault="00E25824" w:rsidP="00CB5B38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Баннер для вконтакте: </w:t>
      </w:r>
      <w:hyperlink r:id="rId9" w:history="1">
        <w:r w:rsidRPr="00036032">
          <w:rPr>
            <w:rStyle w:val="a3"/>
            <w:rFonts w:ascii="Times New Roman" w:hAnsi="Times New Roman" w:cs="Times New Roman"/>
            <w:sz w:val="28"/>
            <w:szCs w:val="28"/>
          </w:rPr>
          <w:t>https://yadi.sk/i/rXKNQRar-LQojA</w:t>
        </w:r>
      </w:hyperlink>
    </w:p>
    <w:p w14:paraId="458FB7F4" w14:textId="1243DE1C" w:rsidR="00CB5B38" w:rsidRPr="00CB5B38" w:rsidRDefault="00CB5B38" w:rsidP="00CB5B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инфо-пост: </w:t>
      </w:r>
      <w:hyperlink r:id="rId10" w:history="1">
        <w:r w:rsidRPr="004A6C7D">
          <w:rPr>
            <w:rStyle w:val="a3"/>
            <w:rFonts w:ascii="Times New Roman" w:hAnsi="Times New Roman" w:cs="Times New Roman"/>
            <w:sz w:val="28"/>
            <w:szCs w:val="28"/>
          </w:rPr>
          <w:t>https://vk.com/wall-122623791_199897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FAD15" w14:textId="77777777" w:rsidR="003E5E31" w:rsidRDefault="003E5E31" w:rsidP="003E5E31">
      <w:pPr>
        <w:spacing w:line="360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09463CA0" w14:textId="386F5654" w:rsidR="0099374C" w:rsidRDefault="00AF5BB9" w:rsidP="003E5E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1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BB9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 преддверии расставания со школой </w:t>
      </w:r>
      <w:r w:rsidR="006F69EE">
        <w:rPr>
          <w:rFonts w:ascii="Times New Roman" w:hAnsi="Times New Roman" w:cs="Times New Roman"/>
          <w:sz w:val="28"/>
          <w:szCs w:val="28"/>
        </w:rPr>
        <w:t>Самарское областное отделение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 </w:t>
      </w:r>
      <w:r w:rsidR="0099374C">
        <w:rPr>
          <w:rFonts w:ascii="Times New Roman" w:hAnsi="Times New Roman" w:cs="Times New Roman"/>
          <w:sz w:val="28"/>
          <w:szCs w:val="28"/>
        </w:rPr>
        <w:t xml:space="preserve">РДШ </w:t>
      </w:r>
      <w:r w:rsidR="00163461" w:rsidRPr="00AF5BB9">
        <w:rPr>
          <w:rFonts w:ascii="Times New Roman" w:hAnsi="Times New Roman" w:cs="Times New Roman"/>
          <w:sz w:val="28"/>
          <w:szCs w:val="28"/>
        </w:rPr>
        <w:t>запустил</w:t>
      </w:r>
      <w:r w:rsidR="006F69EE">
        <w:rPr>
          <w:rFonts w:ascii="Times New Roman" w:hAnsi="Times New Roman" w:cs="Times New Roman"/>
          <w:sz w:val="28"/>
          <w:szCs w:val="28"/>
        </w:rPr>
        <w:t>о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99374C">
        <w:rPr>
          <w:rFonts w:ascii="Times New Roman" w:hAnsi="Times New Roman" w:cs="Times New Roman"/>
          <w:sz w:val="28"/>
          <w:szCs w:val="28"/>
        </w:rPr>
        <w:t xml:space="preserve"> флешмоб «Спасибо, учитель!».</w:t>
      </w:r>
    </w:p>
    <w:p w14:paraId="182676E3" w14:textId="445005FF" w:rsidR="00163461" w:rsidRDefault="004123BF" w:rsidP="009937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РДШ предлагает поддержать этот флешмоб и предложить присоединиться к нему всех выпускников страны. </w:t>
      </w:r>
      <w:r w:rsidR="00383F48">
        <w:rPr>
          <w:rFonts w:ascii="Times New Roman" w:hAnsi="Times New Roman" w:cs="Times New Roman"/>
          <w:sz w:val="28"/>
          <w:szCs w:val="28"/>
        </w:rPr>
        <w:t>Также участниками «флешмоба» могут стать и</w:t>
      </w:r>
      <w:r w:rsidRPr="00AF5BB9">
        <w:rPr>
          <w:rFonts w:ascii="Times New Roman" w:hAnsi="Times New Roman" w:cs="Times New Roman"/>
          <w:sz w:val="28"/>
          <w:szCs w:val="28"/>
        </w:rPr>
        <w:t xml:space="preserve"> учителя, говорящие «спасибо» своим выпускникам за годы сотрудничества.</w:t>
      </w:r>
      <w:r w:rsidR="00CB5B38">
        <w:rPr>
          <w:rFonts w:ascii="Times New Roman" w:hAnsi="Times New Roman" w:cs="Times New Roman"/>
          <w:sz w:val="28"/>
          <w:szCs w:val="28"/>
        </w:rPr>
        <w:t xml:space="preserve"> Для участия в акции нужно записать короткий видеоролик со словами благодарности и опубликовать в социальных сетях.</w:t>
      </w:r>
    </w:p>
    <w:p w14:paraId="343D97D8" w14:textId="0EEA2408" w:rsidR="006F69EE" w:rsidRPr="00383F48" w:rsidRDefault="006F69E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уже стартовала, в главной группе </w:t>
      </w:r>
      <w:r w:rsidR="00E25824">
        <w:rPr>
          <w:rFonts w:ascii="Times New Roman" w:hAnsi="Times New Roman" w:cs="Times New Roman"/>
          <w:sz w:val="28"/>
          <w:szCs w:val="28"/>
        </w:rPr>
        <w:t xml:space="preserve">РДШ </w:t>
      </w:r>
      <w:r>
        <w:rPr>
          <w:rFonts w:ascii="Times New Roman" w:hAnsi="Times New Roman" w:cs="Times New Roman"/>
          <w:sz w:val="28"/>
          <w:szCs w:val="28"/>
        </w:rPr>
        <w:t>«запуск» 21 мая 2020г.</w:t>
      </w:r>
    </w:p>
    <w:p w14:paraId="06F6D5D9" w14:textId="67F5A43C" w:rsidR="00383F48" w:rsidRDefault="00383F48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акции: </w:t>
      </w:r>
      <w:r w:rsidR="006F69EE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F69EE" w:rsidRPr="006F69EE">
        <w:rPr>
          <w:rFonts w:ascii="Times New Roman" w:hAnsi="Times New Roman" w:cs="Times New Roman"/>
          <w:sz w:val="28"/>
          <w:szCs w:val="28"/>
        </w:rPr>
        <w:t>спасибовамучителя</w:t>
      </w:r>
      <w:proofErr w:type="spellEnd"/>
      <w:r w:rsidR="006F69EE">
        <w:rPr>
          <w:rFonts w:ascii="Times New Roman" w:hAnsi="Times New Roman" w:cs="Times New Roman"/>
          <w:sz w:val="28"/>
          <w:szCs w:val="28"/>
        </w:rPr>
        <w:t xml:space="preserve"> </w:t>
      </w:r>
      <w:r w:rsidR="006F69EE" w:rsidRPr="006F69EE">
        <w:rPr>
          <w:rFonts w:ascii="Times New Roman" w:hAnsi="Times New Roman" w:cs="Times New Roman"/>
          <w:sz w:val="28"/>
          <w:szCs w:val="28"/>
        </w:rPr>
        <w:t>#спасибоучитель2020_рдш и #выпускник2020_рдш</w:t>
      </w:r>
      <w:r w:rsidR="00722681">
        <w:rPr>
          <w:rFonts w:ascii="Times New Roman" w:hAnsi="Times New Roman" w:cs="Times New Roman"/>
          <w:sz w:val="28"/>
          <w:szCs w:val="28"/>
        </w:rPr>
        <w:t xml:space="preserve"> </w:t>
      </w:r>
      <w:r w:rsidR="00722681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РДШ_Дагестан</w:t>
      </w:r>
      <w:proofErr w:type="spellEnd"/>
    </w:p>
    <w:p w14:paraId="0B6890B5" w14:textId="77777777" w:rsidR="00383F48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>2. Формат: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E9" w:rsidRPr="00AF5BB9">
        <w:rPr>
          <w:rFonts w:ascii="Times New Roman" w:hAnsi="Times New Roman" w:cs="Times New Roman"/>
          <w:sz w:val="28"/>
          <w:szCs w:val="28"/>
        </w:rPr>
        <w:t>создание онлайн фоторамки «Выпускной класс» с возможностью размещения фотографий всех учеников класса и их учителей, а также индивиду</w:t>
      </w:r>
      <w:r w:rsidR="00383F48">
        <w:rPr>
          <w:rFonts w:ascii="Times New Roman" w:hAnsi="Times New Roman" w:cs="Times New Roman"/>
          <w:sz w:val="28"/>
          <w:szCs w:val="28"/>
        </w:rPr>
        <w:t>альная фоторамка «Я-выпускник».</w:t>
      </w:r>
    </w:p>
    <w:p w14:paraId="11EB6C2D" w14:textId="5FF8B7DC" w:rsidR="006F69EE" w:rsidRDefault="000074E9" w:rsidP="007226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Дизайн фоторамок </w:t>
      </w:r>
      <w:r w:rsidR="00722681">
        <w:rPr>
          <w:rFonts w:ascii="Times New Roman" w:hAnsi="Times New Roman" w:cs="Times New Roman"/>
          <w:sz w:val="28"/>
          <w:szCs w:val="28"/>
        </w:rPr>
        <w:t xml:space="preserve">на официальной странице Российского движения </w:t>
      </w:r>
      <w:r w:rsidR="00722681" w:rsidRPr="00AF5BB9">
        <w:rPr>
          <w:rFonts w:ascii="Times New Roman" w:hAnsi="Times New Roman" w:cs="Times New Roman"/>
          <w:sz w:val="28"/>
          <w:szCs w:val="28"/>
        </w:rPr>
        <w:t>школьников</w:t>
      </w:r>
      <w:r w:rsidR="00722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22681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722681" w:rsidRPr="00981915">
          <w:rPr>
            <w:rStyle w:val="a3"/>
            <w:rFonts w:ascii="Times New Roman" w:hAnsi="Times New Roman" w:cs="Times New Roman"/>
            <w:sz w:val="28"/>
            <w:szCs w:val="28"/>
          </w:rPr>
          <w:t>https://vk.com/wall-122623791_199908</w:t>
        </w:r>
      </w:hyperlink>
      <w:proofErr w:type="gramStart"/>
      <w:r w:rsidR="007226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5BB9">
        <w:rPr>
          <w:rFonts w:ascii="Times New Roman" w:hAnsi="Times New Roman" w:cs="Times New Roman"/>
          <w:sz w:val="28"/>
          <w:szCs w:val="28"/>
        </w:rPr>
        <w:t>. Фоторамки размещаются выпускниками</w:t>
      </w:r>
      <w:r w:rsidR="00D941C5">
        <w:rPr>
          <w:rFonts w:ascii="Times New Roman" w:hAnsi="Times New Roman" w:cs="Times New Roman"/>
          <w:sz w:val="28"/>
          <w:szCs w:val="28"/>
        </w:rPr>
        <w:t xml:space="preserve"> на своих страницах в соцсетях </w:t>
      </w:r>
      <w:r w:rsidR="00383F48">
        <w:rPr>
          <w:rFonts w:ascii="Times New Roman" w:hAnsi="Times New Roman" w:cs="Times New Roman"/>
          <w:sz w:val="28"/>
          <w:szCs w:val="28"/>
        </w:rPr>
        <w:t xml:space="preserve">и сопровождаются словами </w:t>
      </w:r>
      <w:r w:rsidR="006F69EE">
        <w:rPr>
          <w:rFonts w:ascii="Times New Roman" w:hAnsi="Times New Roman" w:cs="Times New Roman"/>
          <w:sz w:val="28"/>
          <w:szCs w:val="28"/>
        </w:rPr>
        <w:t>б</w:t>
      </w:r>
      <w:r w:rsidRPr="00AF5BB9">
        <w:rPr>
          <w:rFonts w:ascii="Times New Roman" w:hAnsi="Times New Roman" w:cs="Times New Roman"/>
          <w:sz w:val="28"/>
          <w:szCs w:val="28"/>
        </w:rPr>
        <w:t>лагодарности учителям и школе</w:t>
      </w:r>
      <w:r w:rsidR="0099374C">
        <w:rPr>
          <w:rFonts w:ascii="Times New Roman" w:hAnsi="Times New Roman" w:cs="Times New Roman"/>
          <w:sz w:val="28"/>
          <w:szCs w:val="28"/>
        </w:rPr>
        <w:t>.</w:t>
      </w:r>
    </w:p>
    <w:p w14:paraId="13C6E745" w14:textId="477506BF" w:rsidR="00C30BFA" w:rsidRDefault="006F69EE" w:rsidP="0099374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акции в главной группе</w:t>
      </w:r>
      <w:r w:rsidR="00E25824">
        <w:rPr>
          <w:rFonts w:ascii="Times New Roman" w:hAnsi="Times New Roman" w:cs="Times New Roman"/>
          <w:sz w:val="28"/>
          <w:szCs w:val="28"/>
        </w:rPr>
        <w:t xml:space="preserve"> РДШ</w:t>
      </w:r>
      <w:r>
        <w:rPr>
          <w:rFonts w:ascii="Times New Roman" w:hAnsi="Times New Roman" w:cs="Times New Roman"/>
          <w:sz w:val="28"/>
          <w:szCs w:val="28"/>
        </w:rPr>
        <w:t>: 20 мая 2020г.</w:t>
      </w:r>
    </w:p>
    <w:p w14:paraId="2A2185C6" w14:textId="56462A93" w:rsidR="006F69EE" w:rsidRDefault="006F69EE" w:rsidP="0099374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акции: </w:t>
      </w:r>
      <w:r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F69EE">
        <w:rPr>
          <w:rFonts w:ascii="Times New Roman" w:hAnsi="Times New Roman" w:cs="Times New Roman"/>
          <w:sz w:val="28"/>
          <w:szCs w:val="28"/>
        </w:rPr>
        <w:t>КлассноеФотоРДШ</w:t>
      </w:r>
      <w:proofErr w:type="spellEnd"/>
      <w:r w:rsidR="00722681">
        <w:rPr>
          <w:rFonts w:ascii="Times New Roman" w:hAnsi="Times New Roman" w:cs="Times New Roman"/>
          <w:sz w:val="28"/>
          <w:szCs w:val="28"/>
        </w:rPr>
        <w:t xml:space="preserve"> </w:t>
      </w:r>
      <w:r w:rsidR="00722681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РДШ_Дагестан</w:t>
      </w:r>
      <w:proofErr w:type="spellEnd"/>
    </w:p>
    <w:p w14:paraId="45DCBD0D" w14:textId="77777777" w:rsidR="00230648" w:rsidRDefault="00230648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384D2" w14:textId="77777777" w:rsidR="006F69EE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>3. Формат: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074E9" w:rsidRPr="00AF5BB9">
        <w:rPr>
          <w:rFonts w:ascii="Times New Roman" w:hAnsi="Times New Roman" w:cs="Times New Roman"/>
          <w:sz w:val="28"/>
          <w:szCs w:val="28"/>
        </w:rPr>
        <w:t>лешмоб «Эстафета последнего звонка»</w:t>
      </w:r>
      <w:r w:rsidR="006F69EE">
        <w:rPr>
          <w:rFonts w:ascii="Times New Roman" w:hAnsi="Times New Roman" w:cs="Times New Roman"/>
          <w:sz w:val="28"/>
          <w:szCs w:val="28"/>
        </w:rPr>
        <w:t>.</w:t>
      </w:r>
    </w:p>
    <w:p w14:paraId="30C4C698" w14:textId="77777777" w:rsidR="006F69EE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Флешмоб</w:t>
      </w:r>
      <w:r w:rsidR="000074E9" w:rsidRPr="00AF5BB9">
        <w:rPr>
          <w:rFonts w:ascii="Times New Roman" w:hAnsi="Times New Roman" w:cs="Times New Roman"/>
          <w:sz w:val="28"/>
          <w:szCs w:val="28"/>
        </w:rPr>
        <w:t xml:space="preserve"> предусмотрен для всех социальных сетей. Флешмоб построен по принципу передачи звонка от одного ученика класса другому. Каждый ученик снимает на видео свой момент звонка, после чего может осуществиться склейка видео. С учетом самоизо</w:t>
      </w:r>
      <w:r w:rsidR="00D16966" w:rsidRPr="00AF5BB9">
        <w:rPr>
          <w:rFonts w:ascii="Times New Roman" w:hAnsi="Times New Roman" w:cs="Times New Roman"/>
          <w:sz w:val="28"/>
          <w:szCs w:val="28"/>
        </w:rPr>
        <w:t xml:space="preserve">ляции и возможного отсутствия у учеников колокольчиков флешмоб приобретает несколько шутливый характер, </w:t>
      </w:r>
      <w:r w:rsidR="00170923" w:rsidRPr="00AF5BB9">
        <w:rPr>
          <w:rFonts w:ascii="Times New Roman" w:hAnsi="Times New Roman" w:cs="Times New Roman"/>
          <w:sz w:val="28"/>
          <w:szCs w:val="28"/>
        </w:rPr>
        <w:t>т. к.</w:t>
      </w:r>
      <w:r w:rsidR="00D16966" w:rsidRPr="00AF5BB9">
        <w:rPr>
          <w:rFonts w:ascii="Times New Roman" w:hAnsi="Times New Roman" w:cs="Times New Roman"/>
          <w:sz w:val="28"/>
          <w:szCs w:val="28"/>
        </w:rPr>
        <w:t xml:space="preserve"> в качестве колокольчика может использоваться и звонок велосипеда, и звон чайной ложечки по фарфоровой чашке и стук гаечного ключа по батарее. </w:t>
      </w:r>
      <w:r w:rsidR="006F69EE">
        <w:rPr>
          <w:rFonts w:ascii="Times New Roman" w:hAnsi="Times New Roman" w:cs="Times New Roman"/>
          <w:sz w:val="28"/>
          <w:szCs w:val="28"/>
        </w:rPr>
        <w:t>Т</w:t>
      </w:r>
      <w:r w:rsidR="00D16966" w:rsidRPr="00AF5BB9">
        <w:rPr>
          <w:rFonts w:ascii="Times New Roman" w:hAnsi="Times New Roman" w:cs="Times New Roman"/>
          <w:sz w:val="28"/>
          <w:szCs w:val="28"/>
        </w:rPr>
        <w:t>акой последний зв</w:t>
      </w:r>
      <w:r w:rsidR="004123BF" w:rsidRPr="00AF5BB9">
        <w:rPr>
          <w:rFonts w:ascii="Times New Roman" w:hAnsi="Times New Roman" w:cs="Times New Roman"/>
          <w:sz w:val="28"/>
          <w:szCs w:val="28"/>
        </w:rPr>
        <w:t>о</w:t>
      </w:r>
      <w:r w:rsidR="00D16966" w:rsidRPr="00AF5BB9">
        <w:rPr>
          <w:rFonts w:ascii="Times New Roman" w:hAnsi="Times New Roman" w:cs="Times New Roman"/>
          <w:sz w:val="28"/>
          <w:szCs w:val="28"/>
        </w:rPr>
        <w:t xml:space="preserve">нок точно запомнится на всю жизнь. </w:t>
      </w:r>
    </w:p>
    <w:p w14:paraId="23991FBD" w14:textId="476C89D4" w:rsidR="000074E9" w:rsidRDefault="006F69E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</w:t>
      </w:r>
      <w:r w:rsidR="00D16966" w:rsidRPr="00AF5BB9">
        <w:rPr>
          <w:rFonts w:ascii="Times New Roman" w:hAnsi="Times New Roman" w:cs="Times New Roman"/>
          <w:sz w:val="28"/>
          <w:szCs w:val="28"/>
        </w:rPr>
        <w:t xml:space="preserve"> фл</w:t>
      </w:r>
      <w:r>
        <w:rPr>
          <w:rFonts w:ascii="Times New Roman" w:hAnsi="Times New Roman" w:cs="Times New Roman"/>
          <w:sz w:val="28"/>
          <w:szCs w:val="28"/>
        </w:rPr>
        <w:t>ешмоба</w:t>
      </w:r>
      <w:r w:rsidR="0099374C">
        <w:rPr>
          <w:rFonts w:ascii="Times New Roman" w:hAnsi="Times New Roman" w:cs="Times New Roman"/>
          <w:sz w:val="28"/>
          <w:szCs w:val="28"/>
        </w:rPr>
        <w:t xml:space="preserve"> (в главной группе РДШ, с видео-примером от детского пресс-центра)</w:t>
      </w:r>
      <w:r>
        <w:rPr>
          <w:rFonts w:ascii="Times New Roman" w:hAnsi="Times New Roman" w:cs="Times New Roman"/>
          <w:sz w:val="28"/>
          <w:szCs w:val="28"/>
        </w:rPr>
        <w:t>: 20 мая 2020 г.</w:t>
      </w:r>
    </w:p>
    <w:p w14:paraId="73A4356C" w14:textId="07B06BA0" w:rsidR="006F69EE" w:rsidRDefault="006F69E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акции: </w:t>
      </w:r>
      <w:r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F69EE">
        <w:rPr>
          <w:rFonts w:ascii="Times New Roman" w:hAnsi="Times New Roman" w:cs="Times New Roman"/>
          <w:sz w:val="28"/>
          <w:szCs w:val="28"/>
        </w:rPr>
        <w:t>последнийзвонокРДШ</w:t>
      </w:r>
      <w:proofErr w:type="spellEnd"/>
      <w:r w:rsidR="00722681">
        <w:rPr>
          <w:rFonts w:ascii="Times New Roman" w:hAnsi="Times New Roman" w:cs="Times New Roman"/>
          <w:sz w:val="28"/>
          <w:szCs w:val="28"/>
        </w:rPr>
        <w:t xml:space="preserve"> </w:t>
      </w:r>
      <w:r w:rsidR="00722681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РДШ_Дагестан</w:t>
      </w:r>
      <w:proofErr w:type="spellEnd"/>
    </w:p>
    <w:p w14:paraId="3608611F" w14:textId="77777777" w:rsidR="00E25824" w:rsidRPr="00AF5BB9" w:rsidRDefault="00E25824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4FBF79" w14:textId="2A39275D" w:rsidR="00D16966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>4. Формат: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9EE">
        <w:rPr>
          <w:rFonts w:ascii="Times New Roman" w:hAnsi="Times New Roman" w:cs="Times New Roman"/>
          <w:sz w:val="28"/>
          <w:szCs w:val="28"/>
        </w:rPr>
        <w:t>маски «Атрибуты выпускника» для последнего звонка от РДШ.</w:t>
      </w:r>
    </w:p>
    <w:p w14:paraId="630AA3C2" w14:textId="0A7F91F5" w:rsidR="006F69EE" w:rsidRPr="003D2B6F" w:rsidRDefault="006F69E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выпускник сможет примерить все </w:t>
      </w:r>
      <w:r w:rsidR="0099374C">
        <w:rPr>
          <w:rFonts w:ascii="Times New Roman" w:hAnsi="Times New Roman" w:cs="Times New Roman"/>
          <w:sz w:val="28"/>
          <w:szCs w:val="28"/>
        </w:rPr>
        <w:t>атрибуты,</w:t>
      </w:r>
      <w:r>
        <w:rPr>
          <w:rFonts w:ascii="Times New Roman" w:hAnsi="Times New Roman" w:cs="Times New Roman"/>
          <w:sz w:val="28"/>
          <w:szCs w:val="28"/>
        </w:rPr>
        <w:t xml:space="preserve"> не выходя и</w:t>
      </w:r>
      <w:r w:rsidR="003D2B6F">
        <w:rPr>
          <w:rFonts w:ascii="Times New Roman" w:hAnsi="Times New Roman" w:cs="Times New Roman"/>
          <w:sz w:val="28"/>
          <w:szCs w:val="28"/>
        </w:rPr>
        <w:t>з дома с помощью своего гаджета и разработанных виртуальных масок в социальной сети «</w:t>
      </w:r>
      <w:proofErr w:type="spellStart"/>
      <w:r w:rsidR="003D2B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D2B6F">
        <w:rPr>
          <w:rFonts w:ascii="Times New Roman" w:hAnsi="Times New Roman" w:cs="Times New Roman"/>
          <w:sz w:val="28"/>
          <w:szCs w:val="28"/>
        </w:rPr>
        <w:t>» и «</w:t>
      </w:r>
      <w:r w:rsidR="003D2B6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3D2B6F">
        <w:rPr>
          <w:rFonts w:ascii="Times New Roman" w:hAnsi="Times New Roman" w:cs="Times New Roman"/>
          <w:sz w:val="28"/>
          <w:szCs w:val="28"/>
        </w:rPr>
        <w:t>».</w:t>
      </w:r>
    </w:p>
    <w:p w14:paraId="65B9C07D" w14:textId="2BA901AA" w:rsidR="006F69EE" w:rsidRDefault="006F69EE" w:rsidP="0072268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 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 19 мая 2020 г. (</w:t>
      </w:r>
      <w:hyperlink r:id="rId12" w:history="1">
        <w:r w:rsidR="00CB5B38" w:rsidRPr="00CB5B38">
          <w:rPr>
            <w:rStyle w:val="a3"/>
            <w:rFonts w:ascii="Times New Roman" w:hAnsi="Times New Roman" w:cs="Times New Roman"/>
            <w:sz w:val="28"/>
            <w:szCs w:val="28"/>
          </w:rPr>
          <w:t>https://vk.com/wall-122623791_199807</w:t>
        </w:r>
        <w:r w:rsidRPr="000360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</w:p>
    <w:p w14:paraId="4823F525" w14:textId="0990839A" w:rsidR="006F69EE" w:rsidRDefault="006F69EE" w:rsidP="0072268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9EE">
        <w:rPr>
          <w:rFonts w:ascii="Times New Roman" w:hAnsi="Times New Roman" w:cs="Times New Roman"/>
          <w:sz w:val="28"/>
          <w:szCs w:val="28"/>
        </w:rPr>
        <w:t xml:space="preserve">Старт </w:t>
      </w:r>
      <w:r>
        <w:rPr>
          <w:rFonts w:ascii="Times New Roman" w:hAnsi="Times New Roman" w:cs="Times New Roman"/>
          <w:sz w:val="28"/>
          <w:szCs w:val="28"/>
        </w:rPr>
        <w:t xml:space="preserve">акции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</w:t>
      </w:r>
      <w:r w:rsidRPr="006F69E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F69EE">
        <w:rPr>
          <w:rFonts w:ascii="Times New Roman" w:hAnsi="Times New Roman" w:cs="Times New Roman"/>
          <w:sz w:val="28"/>
          <w:szCs w:val="28"/>
        </w:rPr>
        <w:t xml:space="preserve">: </w:t>
      </w:r>
      <w:r w:rsidR="00412898">
        <w:rPr>
          <w:rFonts w:ascii="Times New Roman" w:hAnsi="Times New Roman" w:cs="Times New Roman"/>
          <w:sz w:val="28"/>
          <w:szCs w:val="28"/>
        </w:rPr>
        <w:t>20 мая 2020 г. (</w:t>
      </w:r>
      <w:hyperlink r:id="rId13" w:history="1">
        <w:r w:rsidR="00412898" w:rsidRPr="00036032">
          <w:rPr>
            <w:rStyle w:val="a3"/>
            <w:rFonts w:ascii="Times New Roman" w:hAnsi="Times New Roman" w:cs="Times New Roman"/>
            <w:sz w:val="28"/>
            <w:szCs w:val="28"/>
          </w:rPr>
          <w:t>https://instagram.com/skm_rus)</w:t>
        </w:r>
      </w:hyperlink>
      <w:r w:rsidR="00412898">
        <w:rPr>
          <w:rFonts w:ascii="Times New Roman" w:hAnsi="Times New Roman" w:cs="Times New Roman"/>
          <w:sz w:val="28"/>
          <w:szCs w:val="28"/>
        </w:rPr>
        <w:t xml:space="preserve"> раздел «маски».</w:t>
      </w:r>
    </w:p>
    <w:p w14:paraId="7A82B654" w14:textId="77777777" w:rsidR="00E25824" w:rsidRPr="00412898" w:rsidRDefault="00E25824" w:rsidP="004128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456CC867" w14:textId="77777777" w:rsidR="006F69EE" w:rsidRDefault="00AF5BB9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b/>
          <w:bCs/>
          <w:sz w:val="28"/>
          <w:szCs w:val="28"/>
        </w:rPr>
        <w:t>5. Формат: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23" w:rsidRPr="00AF5BB9">
        <w:rPr>
          <w:rFonts w:ascii="Times New Roman" w:hAnsi="Times New Roman" w:cs="Times New Roman"/>
          <w:sz w:val="28"/>
          <w:szCs w:val="28"/>
        </w:rPr>
        <w:t xml:space="preserve">РДШ предлагает внести нотку шутливости в праздник встречи со взрослой жизнью, и запустить видео флешмоб «Дверь в большую </w:t>
      </w:r>
      <w:r w:rsidR="006F69EE">
        <w:rPr>
          <w:rFonts w:ascii="Times New Roman" w:hAnsi="Times New Roman" w:cs="Times New Roman"/>
          <w:sz w:val="28"/>
          <w:szCs w:val="28"/>
        </w:rPr>
        <w:t xml:space="preserve">жизнь». </w:t>
      </w:r>
    </w:p>
    <w:p w14:paraId="7770BD27" w14:textId="77777777" w:rsidR="006F69EE" w:rsidRDefault="00170923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Флешмоб предлагает участникам визуализировать свои мечты о взрослой жизни и соотнести свое будущее с кадрами известных фильмов. </w:t>
      </w:r>
    </w:p>
    <w:p w14:paraId="42BD8F16" w14:textId="77777777" w:rsidR="006F69EE" w:rsidRDefault="00163461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Таким образом детям предлагается немного иронично отнестись к своим страхам перед взрослой жизнью и ожидающей неизвестностью и сбросить напряжение благодаря участию в шутливом </w:t>
      </w:r>
      <w:proofErr w:type="spellStart"/>
      <w:r w:rsidRPr="00AF5BB9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AF5B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249E7C" w14:textId="048B5EAB" w:rsidR="00170923" w:rsidRDefault="003D2B6F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видео и с</w:t>
      </w:r>
      <w:r w:rsidR="006F69EE">
        <w:rPr>
          <w:rFonts w:ascii="Times New Roman" w:hAnsi="Times New Roman" w:cs="Times New Roman"/>
          <w:sz w:val="28"/>
          <w:szCs w:val="28"/>
        </w:rPr>
        <w:t>тарт акции в главной группе</w:t>
      </w:r>
      <w:r w:rsidR="00E25824">
        <w:rPr>
          <w:rFonts w:ascii="Times New Roman" w:hAnsi="Times New Roman" w:cs="Times New Roman"/>
          <w:sz w:val="28"/>
          <w:szCs w:val="28"/>
        </w:rPr>
        <w:t xml:space="preserve"> РДШ</w:t>
      </w:r>
      <w:r w:rsidR="006F69EE">
        <w:rPr>
          <w:rFonts w:ascii="Times New Roman" w:hAnsi="Times New Roman" w:cs="Times New Roman"/>
          <w:sz w:val="28"/>
          <w:szCs w:val="28"/>
        </w:rPr>
        <w:t xml:space="preserve"> </w:t>
      </w:r>
      <w:r w:rsidR="00E25824">
        <w:rPr>
          <w:rFonts w:ascii="Times New Roman" w:hAnsi="Times New Roman" w:cs="Times New Roman"/>
          <w:sz w:val="28"/>
          <w:szCs w:val="28"/>
        </w:rPr>
        <w:t>(</w:t>
      </w:r>
      <w:r w:rsidR="006F69EE">
        <w:rPr>
          <w:rFonts w:ascii="Times New Roman" w:hAnsi="Times New Roman" w:cs="Times New Roman"/>
          <w:sz w:val="28"/>
          <w:szCs w:val="28"/>
        </w:rPr>
        <w:t>с образ</w:t>
      </w:r>
      <w:r w:rsidR="00163461" w:rsidRPr="00AF5BB9">
        <w:rPr>
          <w:rFonts w:ascii="Times New Roman" w:hAnsi="Times New Roman" w:cs="Times New Roman"/>
          <w:sz w:val="28"/>
          <w:szCs w:val="28"/>
        </w:rPr>
        <w:t>ц</w:t>
      </w:r>
      <w:r w:rsidR="006F69EE">
        <w:rPr>
          <w:rFonts w:ascii="Times New Roman" w:hAnsi="Times New Roman" w:cs="Times New Roman"/>
          <w:sz w:val="28"/>
          <w:szCs w:val="28"/>
        </w:rPr>
        <w:t>ом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 флешмоба </w:t>
      </w:r>
      <w:r w:rsidR="00E25824">
        <w:rPr>
          <w:rFonts w:ascii="Times New Roman" w:hAnsi="Times New Roman" w:cs="Times New Roman"/>
          <w:sz w:val="28"/>
          <w:szCs w:val="28"/>
        </w:rPr>
        <w:t xml:space="preserve">от </w:t>
      </w:r>
      <w:r w:rsidR="006F69EE">
        <w:rPr>
          <w:rFonts w:ascii="Times New Roman" w:hAnsi="Times New Roman" w:cs="Times New Roman"/>
          <w:sz w:val="28"/>
          <w:szCs w:val="28"/>
        </w:rPr>
        <w:t>активистов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 детского пресс-центра РДШ</w:t>
      </w:r>
      <w:r w:rsidR="006F69EE">
        <w:rPr>
          <w:rFonts w:ascii="Times New Roman" w:hAnsi="Times New Roman" w:cs="Times New Roman"/>
          <w:sz w:val="28"/>
          <w:szCs w:val="28"/>
        </w:rPr>
        <w:t>) 21 мая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028B1" w14:textId="161D9119" w:rsidR="006F69EE" w:rsidRDefault="006F69E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акции: </w:t>
      </w:r>
      <w:r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D47E6">
        <w:rPr>
          <w:rFonts w:ascii="Times New Roman" w:hAnsi="Times New Roman" w:cs="Times New Roman"/>
          <w:sz w:val="28"/>
          <w:szCs w:val="28"/>
        </w:rPr>
        <w:t>дверьвбольшую</w:t>
      </w:r>
      <w:r w:rsidR="008B19F0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6F69EE">
        <w:rPr>
          <w:rFonts w:ascii="Times New Roman" w:hAnsi="Times New Roman" w:cs="Times New Roman"/>
          <w:sz w:val="28"/>
          <w:szCs w:val="28"/>
        </w:rPr>
        <w:t xml:space="preserve"> </w:t>
      </w:r>
      <w:r w:rsidR="00722681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РДШ_Дагестан</w:t>
      </w:r>
      <w:proofErr w:type="spellEnd"/>
    </w:p>
    <w:p w14:paraId="0399AD14" w14:textId="77777777" w:rsidR="00E25824" w:rsidRPr="006F69EE" w:rsidRDefault="00E25824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268D1" w14:textId="77777777" w:rsidR="00255D40" w:rsidRDefault="006125AE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5AE">
        <w:rPr>
          <w:rFonts w:ascii="Times New Roman" w:hAnsi="Times New Roman" w:cs="Times New Roman"/>
          <w:b/>
          <w:bCs/>
          <w:sz w:val="28"/>
          <w:szCs w:val="28"/>
        </w:rPr>
        <w:t>6. Формат: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61" w:rsidRPr="00AF5BB9">
        <w:rPr>
          <w:rFonts w:ascii="Times New Roman" w:hAnsi="Times New Roman" w:cs="Times New Roman"/>
          <w:sz w:val="28"/>
          <w:szCs w:val="28"/>
        </w:rPr>
        <w:t xml:space="preserve">флешмоб ориентирован на актуальную сейчас в среде школьников соцсеть «Тик Ток» и находящегося в тренде флешмоба «переодевание». </w:t>
      </w:r>
    </w:p>
    <w:p w14:paraId="36E4601C" w14:textId="77777777" w:rsidR="00255D40" w:rsidRDefault="00163461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>РДШ з</w:t>
      </w:r>
      <w:r w:rsidR="00255D40">
        <w:rPr>
          <w:rFonts w:ascii="Times New Roman" w:hAnsi="Times New Roman" w:cs="Times New Roman"/>
          <w:sz w:val="28"/>
          <w:szCs w:val="28"/>
        </w:rPr>
        <w:t>апускает флешмоб «К празднику готов!»</w:t>
      </w:r>
    </w:p>
    <w:p w14:paraId="20E16F33" w14:textId="7D6D8DB2" w:rsidR="00255D40" w:rsidRDefault="00163461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Суть флешмоба в смене кадров: в первом кадре выпускник стоит в домашней одежде, а в следующем кадре он уже в парадной одежде для «Последнего звонка». Смена кадров осуществляется </w:t>
      </w:r>
      <w:r w:rsidR="00255D40">
        <w:rPr>
          <w:rFonts w:ascii="Times New Roman" w:hAnsi="Times New Roman" w:cs="Times New Roman"/>
          <w:sz w:val="28"/>
          <w:szCs w:val="28"/>
        </w:rPr>
        <w:t>через эффекты «перехода» или «</w:t>
      </w:r>
      <w:r w:rsidRPr="00AF5BB9">
        <w:rPr>
          <w:rFonts w:ascii="Times New Roman" w:hAnsi="Times New Roman" w:cs="Times New Roman"/>
          <w:sz w:val="28"/>
          <w:szCs w:val="28"/>
        </w:rPr>
        <w:t>затемнением камеры</w:t>
      </w:r>
      <w:r w:rsidR="00255D40">
        <w:rPr>
          <w:rFonts w:ascii="Times New Roman" w:hAnsi="Times New Roman" w:cs="Times New Roman"/>
          <w:sz w:val="28"/>
          <w:szCs w:val="28"/>
        </w:rPr>
        <w:t>»</w:t>
      </w:r>
      <w:r w:rsidRPr="00AF5BB9">
        <w:rPr>
          <w:rFonts w:ascii="Times New Roman" w:hAnsi="Times New Roman" w:cs="Times New Roman"/>
          <w:sz w:val="28"/>
          <w:szCs w:val="28"/>
        </w:rPr>
        <w:t>.</w:t>
      </w:r>
    </w:p>
    <w:p w14:paraId="3732F8A1" w14:textId="7479EC27" w:rsidR="00163461" w:rsidRDefault="00255D40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акции: 19 м</w:t>
      </w:r>
      <w:r w:rsidR="0099374C">
        <w:rPr>
          <w:rFonts w:ascii="Times New Roman" w:hAnsi="Times New Roman" w:cs="Times New Roman"/>
          <w:sz w:val="28"/>
          <w:szCs w:val="28"/>
        </w:rPr>
        <w:t>ая 2020 года (пример по ссылке:</w:t>
      </w:r>
      <w:r w:rsidR="00E2582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9374C" w:rsidRPr="00036032">
          <w:rPr>
            <w:rStyle w:val="a3"/>
            <w:rFonts w:ascii="Times New Roman" w:hAnsi="Times New Roman" w:cs="Times New Roman"/>
            <w:sz w:val="28"/>
            <w:szCs w:val="28"/>
          </w:rPr>
          <w:t>https://vm.tiktok.com/TKMvQm/)</w:t>
        </w:r>
      </w:hyperlink>
    </w:p>
    <w:p w14:paraId="3B407237" w14:textId="453C753A" w:rsidR="0099374C" w:rsidRPr="0099374C" w:rsidRDefault="0099374C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акции: </w:t>
      </w:r>
      <w:r w:rsidRPr="0099374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9374C">
        <w:rPr>
          <w:rFonts w:ascii="Times New Roman" w:hAnsi="Times New Roman" w:cs="Times New Roman"/>
          <w:sz w:val="28"/>
          <w:szCs w:val="28"/>
        </w:rPr>
        <w:t>кпраздникуготов</w:t>
      </w:r>
      <w:proofErr w:type="spellEnd"/>
      <w:r w:rsidR="00722681">
        <w:rPr>
          <w:rFonts w:ascii="Times New Roman" w:hAnsi="Times New Roman" w:cs="Times New Roman"/>
          <w:sz w:val="28"/>
          <w:szCs w:val="28"/>
        </w:rPr>
        <w:t xml:space="preserve"> </w:t>
      </w:r>
      <w:r w:rsidR="00722681" w:rsidRPr="006F6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2681">
        <w:rPr>
          <w:rFonts w:ascii="Times New Roman" w:hAnsi="Times New Roman" w:cs="Times New Roman"/>
          <w:sz w:val="28"/>
          <w:szCs w:val="28"/>
        </w:rPr>
        <w:t>РДШ_Дагестан</w:t>
      </w:r>
      <w:proofErr w:type="spellEnd"/>
    </w:p>
    <w:p w14:paraId="77BC4E9C" w14:textId="48233CAD" w:rsidR="00163461" w:rsidRPr="00AF5BB9" w:rsidRDefault="00163461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BB9">
        <w:rPr>
          <w:rFonts w:ascii="Times New Roman" w:hAnsi="Times New Roman" w:cs="Times New Roman"/>
          <w:sz w:val="28"/>
          <w:szCs w:val="28"/>
        </w:rPr>
        <w:t xml:space="preserve">Все акции и </w:t>
      </w:r>
      <w:proofErr w:type="spellStart"/>
      <w:r w:rsidRPr="00AF5BB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AF5BB9">
        <w:rPr>
          <w:rFonts w:ascii="Times New Roman" w:hAnsi="Times New Roman" w:cs="Times New Roman"/>
          <w:sz w:val="28"/>
          <w:szCs w:val="28"/>
        </w:rPr>
        <w:t xml:space="preserve"> сопрово</w:t>
      </w:r>
      <w:r w:rsidR="00CA71CB">
        <w:rPr>
          <w:rFonts w:ascii="Times New Roman" w:hAnsi="Times New Roman" w:cs="Times New Roman"/>
          <w:sz w:val="28"/>
          <w:szCs w:val="28"/>
        </w:rPr>
        <w:t xml:space="preserve">ждаются тематическими </w:t>
      </w:r>
      <w:proofErr w:type="spellStart"/>
      <w:r w:rsidR="00CA71C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AF5B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3CF72" w14:textId="77777777" w:rsidR="00EA684D" w:rsidRPr="00D15771" w:rsidRDefault="00EA684D" w:rsidP="00EA684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71">
        <w:rPr>
          <w:rFonts w:ascii="Times New Roman" w:hAnsi="Times New Roman" w:cs="Times New Roman"/>
          <w:b/>
          <w:sz w:val="28"/>
          <w:szCs w:val="28"/>
        </w:rPr>
        <w:t>Отчетная информация:</w:t>
      </w:r>
    </w:p>
    <w:p w14:paraId="4FDA2BB2" w14:textId="4AE6C891" w:rsidR="00EA684D" w:rsidRPr="00D15771" w:rsidRDefault="00EA684D" w:rsidP="00EA684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7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завершении Акции на основании полученных результатов о проведенных мероприятиях в социальных сетях составляется информационная записка в формате 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к Концепции № 1</w:t>
      </w:r>
      <w:r w:rsidRPr="00D15771">
        <w:rPr>
          <w:rFonts w:ascii="Times New Roman" w:hAnsi="Times New Roman" w:cs="Times New Roman"/>
          <w:color w:val="000000"/>
          <w:sz w:val="28"/>
          <w:szCs w:val="28"/>
        </w:rPr>
        <w:t>) и высылается до 2</w:t>
      </w:r>
      <w:r w:rsidR="00A32FC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5771">
        <w:rPr>
          <w:rFonts w:ascii="Times New Roman" w:hAnsi="Times New Roman" w:cs="Times New Roman"/>
          <w:color w:val="000000"/>
          <w:sz w:val="28"/>
          <w:szCs w:val="28"/>
        </w:rPr>
        <w:t xml:space="preserve"> мая 2020 г. </w:t>
      </w:r>
    </w:p>
    <w:p w14:paraId="7FCB18FD" w14:textId="77777777" w:rsidR="00EA684D" w:rsidRPr="00D15771" w:rsidRDefault="00EA684D" w:rsidP="00EA684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77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информация:</w:t>
      </w:r>
    </w:p>
    <w:p w14:paraId="2D8A8D22" w14:textId="77777777" w:rsidR="00EA684D" w:rsidRPr="00BC4F5F" w:rsidRDefault="00EA684D" w:rsidP="00EA684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771">
        <w:rPr>
          <w:rFonts w:ascii="Times New Roman" w:hAnsi="Times New Roman" w:cs="Times New Roman"/>
          <w:sz w:val="28"/>
          <w:szCs w:val="28"/>
        </w:rPr>
        <w:t>Байгушева</w:t>
      </w:r>
      <w:proofErr w:type="spellEnd"/>
      <w:r w:rsidRPr="00D15771">
        <w:rPr>
          <w:rFonts w:ascii="Times New Roman" w:hAnsi="Times New Roman" w:cs="Times New Roman"/>
          <w:sz w:val="28"/>
          <w:szCs w:val="28"/>
        </w:rPr>
        <w:t xml:space="preserve"> Екатерина Викторовна, руководитель ресурсного центра Дагестанского регионального отделения Российского движения школьников ГБУ ДО РД «Малая академия наук Республики Дагестан», тел.: </w:t>
      </w:r>
      <w:r w:rsidRPr="00D15771">
        <w:rPr>
          <w:rFonts w:ascii="Times New Roman" w:hAnsi="Times New Roman" w:cs="Times New Roman"/>
          <w:sz w:val="28"/>
        </w:rPr>
        <w:t>8 (988) 450-46-57</w:t>
      </w:r>
      <w:r>
        <w:rPr>
          <w:rFonts w:ascii="Times New Roman" w:hAnsi="Times New Roman" w:cs="Times New Roman"/>
          <w:sz w:val="28"/>
        </w:rPr>
        <w:t>.</w:t>
      </w:r>
    </w:p>
    <w:p w14:paraId="10DADF28" w14:textId="37AFB083" w:rsidR="004123BF" w:rsidRPr="00AF5BB9" w:rsidRDefault="004123BF" w:rsidP="009937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5287E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FF4D21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3EBF48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3D1441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3EFF6B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D984BC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C60A78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8C8632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04F585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4BC27C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7100B7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353502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3F8755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E42C4F" w14:textId="77777777" w:rsidR="00EA684D" w:rsidRDefault="00EA684D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EA684D" w:rsidSect="00EA684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A136728" w14:textId="0937C098" w:rsidR="004123BF" w:rsidRDefault="00D15771" w:rsidP="00D1577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Концепции №1</w:t>
      </w:r>
    </w:p>
    <w:p w14:paraId="6E1E2572" w14:textId="77777777" w:rsidR="00EA684D" w:rsidRDefault="00EA684D" w:rsidP="00EA68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4BDF6" w14:textId="77777777" w:rsidR="00EA684D" w:rsidRPr="00EA684D" w:rsidRDefault="00EA684D" w:rsidP="00EA6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84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записка </w:t>
      </w:r>
    </w:p>
    <w:p w14:paraId="29B62FEB" w14:textId="54267CB2" w:rsidR="00EA684D" w:rsidRPr="00EA684D" w:rsidRDefault="00EA684D" w:rsidP="00EA684D">
      <w:pPr>
        <w:spacing w:after="0"/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684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проведенной </w:t>
      </w:r>
      <w:r w:rsidRPr="00EA684D">
        <w:rPr>
          <w:rFonts w:ascii="Times New Roman" w:hAnsi="Times New Roman" w:cs="Times New Roman"/>
          <w:b/>
          <w:sz w:val="28"/>
          <w:szCs w:val="28"/>
          <w:highlight w:val="white"/>
        </w:rPr>
        <w:t>Всероссийской акции</w:t>
      </w:r>
      <w:r w:rsidRPr="00EA684D">
        <w:rPr>
          <w:rFonts w:ascii="Times New Roman" w:hAnsi="Times New Roman" w:cs="Times New Roman"/>
          <w:b/>
          <w:sz w:val="28"/>
          <w:szCs w:val="28"/>
        </w:rPr>
        <w:t xml:space="preserve"> «Последний звонок»</w:t>
      </w:r>
    </w:p>
    <w:p w14:paraId="4D59056A" w14:textId="77777777" w:rsidR="00EA684D" w:rsidRPr="00EA684D" w:rsidRDefault="00EA684D" w:rsidP="00EA684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8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B319271" w14:textId="022A1E21" w:rsidR="00EA684D" w:rsidRPr="00EA684D" w:rsidRDefault="00EA684D" w:rsidP="00EA684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84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32FC9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</w:p>
    <w:p w14:paraId="67CBD835" w14:textId="77777777" w:rsidR="00EA684D" w:rsidRPr="00EA684D" w:rsidRDefault="00EA684D" w:rsidP="00EA684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325D79" w14:textId="77777777" w:rsidR="00EA684D" w:rsidRPr="00EA684D" w:rsidRDefault="00EA684D" w:rsidP="00EA684D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4394"/>
        <w:gridCol w:w="2213"/>
        <w:gridCol w:w="1760"/>
        <w:gridCol w:w="3398"/>
      </w:tblGrid>
      <w:tr w:rsidR="00EA684D" w:rsidRPr="00EA684D" w14:paraId="01422BD6" w14:textId="77777777" w:rsidTr="001D68A7">
        <w:tc>
          <w:tcPr>
            <w:tcW w:w="2552" w:type="dxa"/>
          </w:tcPr>
          <w:p w14:paraId="313893DE" w14:textId="77777777" w:rsidR="00EA684D" w:rsidRPr="00EA684D" w:rsidRDefault="00EA684D" w:rsidP="00EA684D">
            <w:pPr>
              <w:tabs>
                <w:tab w:val="left" w:pos="3480"/>
              </w:tabs>
              <w:jc w:val="center"/>
              <w:rPr>
                <w:b/>
              </w:rPr>
            </w:pPr>
            <w:r w:rsidRPr="00EA684D">
              <w:rPr>
                <w:b/>
              </w:rPr>
              <w:t>Муниципальное образование</w:t>
            </w:r>
          </w:p>
        </w:tc>
        <w:tc>
          <w:tcPr>
            <w:tcW w:w="4394" w:type="dxa"/>
          </w:tcPr>
          <w:p w14:paraId="628D8C3B" w14:textId="77777777" w:rsidR="00EA684D" w:rsidRPr="00EA684D" w:rsidRDefault="00EA684D" w:rsidP="00EA684D">
            <w:pPr>
              <w:tabs>
                <w:tab w:val="left" w:pos="3480"/>
              </w:tabs>
              <w:jc w:val="center"/>
              <w:rPr>
                <w:b/>
              </w:rPr>
            </w:pPr>
            <w:r w:rsidRPr="00EA684D">
              <w:rPr>
                <w:b/>
              </w:rPr>
              <w:t>Формат проведения</w:t>
            </w:r>
          </w:p>
        </w:tc>
        <w:tc>
          <w:tcPr>
            <w:tcW w:w="2213" w:type="dxa"/>
          </w:tcPr>
          <w:p w14:paraId="6B499271" w14:textId="77777777" w:rsidR="00EA684D" w:rsidRPr="00EA684D" w:rsidRDefault="00EA684D" w:rsidP="00EA684D">
            <w:pPr>
              <w:tabs>
                <w:tab w:val="left" w:pos="3480"/>
              </w:tabs>
              <w:jc w:val="center"/>
              <w:rPr>
                <w:b/>
              </w:rPr>
            </w:pPr>
            <w:r w:rsidRPr="00EA684D">
              <w:rPr>
                <w:b/>
                <w:color w:val="000000"/>
              </w:rPr>
              <w:t>Всего принявших участие в Акции образовательных организаций</w:t>
            </w:r>
          </w:p>
        </w:tc>
        <w:tc>
          <w:tcPr>
            <w:tcW w:w="1760" w:type="dxa"/>
          </w:tcPr>
          <w:p w14:paraId="0083DF2F" w14:textId="77777777" w:rsidR="00EA684D" w:rsidRPr="00EA684D" w:rsidRDefault="00EA684D" w:rsidP="00EA684D">
            <w:pPr>
              <w:tabs>
                <w:tab w:val="left" w:pos="3480"/>
              </w:tabs>
              <w:jc w:val="center"/>
              <w:rPr>
                <w:b/>
              </w:rPr>
            </w:pPr>
            <w:r w:rsidRPr="00EA684D">
              <w:rPr>
                <w:b/>
                <w:color w:val="000000"/>
              </w:rPr>
              <w:t>Общее количество принявших участие в Акции детей</w:t>
            </w:r>
          </w:p>
        </w:tc>
        <w:tc>
          <w:tcPr>
            <w:tcW w:w="3398" w:type="dxa"/>
          </w:tcPr>
          <w:p w14:paraId="5E15B15D" w14:textId="12A940DD" w:rsidR="00EA684D" w:rsidRPr="00EA684D" w:rsidRDefault="00EA684D" w:rsidP="00A32FC9">
            <w:pPr>
              <w:tabs>
                <w:tab w:val="left" w:pos="3480"/>
              </w:tabs>
              <w:jc w:val="center"/>
              <w:rPr>
                <w:b/>
                <w:color w:val="000000"/>
              </w:rPr>
            </w:pPr>
            <w:r w:rsidRPr="00EA684D">
              <w:rPr>
                <w:b/>
                <w:color w:val="000000"/>
              </w:rPr>
              <w:t>Ссылки на публикации (1-2)</w:t>
            </w:r>
          </w:p>
        </w:tc>
      </w:tr>
      <w:tr w:rsidR="00EA684D" w:rsidRPr="00EA684D" w14:paraId="0C73954B" w14:textId="77777777" w:rsidTr="001D68A7">
        <w:tc>
          <w:tcPr>
            <w:tcW w:w="2552" w:type="dxa"/>
            <w:vMerge w:val="restart"/>
          </w:tcPr>
          <w:p w14:paraId="629850A9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85B4BC6" w14:textId="3C0DA28C" w:rsidR="00EA684D" w:rsidRPr="00EA684D" w:rsidRDefault="00EA684D" w:rsidP="00EA684D">
            <w:pPr>
              <w:tabs>
                <w:tab w:val="left" w:pos="3480"/>
              </w:tabs>
              <w:rPr>
                <w:color w:val="000000"/>
              </w:rPr>
            </w:pPr>
            <w:r w:rsidRPr="00EA684D">
              <w:rPr>
                <w:color w:val="000000"/>
              </w:rPr>
              <w:t xml:space="preserve">Формат № 1: </w:t>
            </w:r>
            <w:proofErr w:type="spellStart"/>
            <w:r w:rsidRPr="00EA684D">
              <w:rPr>
                <w:color w:val="000000"/>
              </w:rPr>
              <w:t>флешмоб</w:t>
            </w:r>
            <w:proofErr w:type="spellEnd"/>
            <w:r w:rsidRPr="00EA684D">
              <w:rPr>
                <w:color w:val="000000"/>
              </w:rPr>
              <w:t xml:space="preserve"> «Спасибо, учитель!»</w:t>
            </w:r>
          </w:p>
        </w:tc>
        <w:tc>
          <w:tcPr>
            <w:tcW w:w="2213" w:type="dxa"/>
          </w:tcPr>
          <w:p w14:paraId="3176AAD8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3084F7FC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782A5E61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  <w:tr w:rsidR="00EA684D" w:rsidRPr="00EA684D" w14:paraId="58E28A30" w14:textId="77777777" w:rsidTr="001D68A7">
        <w:tc>
          <w:tcPr>
            <w:tcW w:w="2552" w:type="dxa"/>
            <w:vMerge/>
          </w:tcPr>
          <w:p w14:paraId="49332102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49861D7F" w14:textId="37979033" w:rsidR="00EA684D" w:rsidRPr="00EA684D" w:rsidRDefault="00EA684D" w:rsidP="00EA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284"/>
              <w:jc w:val="both"/>
              <w:rPr>
                <w:color w:val="000000"/>
              </w:rPr>
            </w:pPr>
            <w:r w:rsidRPr="00EA684D">
              <w:rPr>
                <w:color w:val="000000"/>
              </w:rPr>
              <w:t>Формат № 2: онлайн фоторамки «Выпускной класс»</w:t>
            </w:r>
          </w:p>
        </w:tc>
        <w:tc>
          <w:tcPr>
            <w:tcW w:w="2213" w:type="dxa"/>
          </w:tcPr>
          <w:p w14:paraId="39266DD3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12500595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22F2D503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  <w:tr w:rsidR="00EA684D" w:rsidRPr="00EA684D" w14:paraId="2489C4B4" w14:textId="77777777" w:rsidTr="001D68A7">
        <w:tc>
          <w:tcPr>
            <w:tcW w:w="2552" w:type="dxa"/>
            <w:vMerge/>
          </w:tcPr>
          <w:p w14:paraId="05DC32D3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6B9684E4" w14:textId="3E06149B" w:rsidR="00EA684D" w:rsidRPr="00EA684D" w:rsidRDefault="00EA684D" w:rsidP="00EA684D">
            <w:pPr>
              <w:tabs>
                <w:tab w:val="left" w:pos="9072"/>
              </w:tabs>
              <w:ind w:right="284"/>
              <w:jc w:val="both"/>
              <w:rPr>
                <w:color w:val="000000"/>
              </w:rPr>
            </w:pPr>
            <w:r w:rsidRPr="00EA684D">
              <w:rPr>
                <w:color w:val="000000"/>
              </w:rPr>
              <w:t xml:space="preserve">Формат № 3: </w:t>
            </w:r>
            <w:proofErr w:type="spellStart"/>
            <w:r w:rsidRPr="00EA684D">
              <w:rPr>
                <w:color w:val="000000"/>
              </w:rPr>
              <w:t>флешмоб</w:t>
            </w:r>
            <w:proofErr w:type="spellEnd"/>
            <w:r w:rsidRPr="00EA684D">
              <w:rPr>
                <w:color w:val="000000"/>
              </w:rPr>
              <w:t xml:space="preserve"> «Эстафета последнего звонка»</w:t>
            </w:r>
          </w:p>
        </w:tc>
        <w:tc>
          <w:tcPr>
            <w:tcW w:w="2213" w:type="dxa"/>
          </w:tcPr>
          <w:p w14:paraId="08752088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106DC512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5E2DF7D6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  <w:tr w:rsidR="00EA684D" w:rsidRPr="00EA684D" w14:paraId="260E9330" w14:textId="77777777" w:rsidTr="001D68A7">
        <w:tc>
          <w:tcPr>
            <w:tcW w:w="2552" w:type="dxa"/>
            <w:vMerge/>
          </w:tcPr>
          <w:p w14:paraId="544BFFD0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2A1A0EA" w14:textId="3360535C" w:rsidR="00EA684D" w:rsidRPr="00EA684D" w:rsidRDefault="00EA684D" w:rsidP="00EA684D">
            <w:pPr>
              <w:tabs>
                <w:tab w:val="left" w:pos="9072"/>
              </w:tabs>
              <w:ind w:right="284"/>
              <w:jc w:val="both"/>
              <w:rPr>
                <w:color w:val="000000"/>
              </w:rPr>
            </w:pPr>
            <w:r w:rsidRPr="00EA684D">
              <w:rPr>
                <w:color w:val="000000"/>
              </w:rPr>
              <w:t>Формат № 4: маски «Атрибуты выпускника»</w:t>
            </w:r>
          </w:p>
        </w:tc>
        <w:tc>
          <w:tcPr>
            <w:tcW w:w="2213" w:type="dxa"/>
          </w:tcPr>
          <w:p w14:paraId="0DA6D607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546D73AE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05FBC058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  <w:tr w:rsidR="00EA684D" w:rsidRPr="00EA684D" w14:paraId="35B0BCDD" w14:textId="77777777" w:rsidTr="001D68A7">
        <w:tc>
          <w:tcPr>
            <w:tcW w:w="2552" w:type="dxa"/>
            <w:vMerge/>
          </w:tcPr>
          <w:p w14:paraId="18315A27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385C491C" w14:textId="147D05A7" w:rsidR="00EA684D" w:rsidRPr="00EA684D" w:rsidRDefault="00EA684D" w:rsidP="00EA684D">
            <w:pPr>
              <w:tabs>
                <w:tab w:val="left" w:pos="3480"/>
              </w:tabs>
              <w:rPr>
                <w:color w:val="000000"/>
              </w:rPr>
            </w:pPr>
            <w:r w:rsidRPr="00EA684D">
              <w:rPr>
                <w:color w:val="000000"/>
              </w:rPr>
              <w:t xml:space="preserve">Формат № 5: </w:t>
            </w:r>
            <w:proofErr w:type="spellStart"/>
            <w:r w:rsidRPr="00EA684D">
              <w:rPr>
                <w:color w:val="000000"/>
              </w:rPr>
              <w:t>флешмоб</w:t>
            </w:r>
            <w:proofErr w:type="spellEnd"/>
            <w:r w:rsidRPr="00EA684D">
              <w:rPr>
                <w:color w:val="000000"/>
              </w:rPr>
              <w:t xml:space="preserve"> «Дверь в большую жизнь»</w:t>
            </w:r>
          </w:p>
        </w:tc>
        <w:tc>
          <w:tcPr>
            <w:tcW w:w="2213" w:type="dxa"/>
          </w:tcPr>
          <w:p w14:paraId="476D80D4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4EF40DB2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03BE46DA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  <w:tr w:rsidR="00EA684D" w:rsidRPr="00EA684D" w14:paraId="03A46475" w14:textId="77777777" w:rsidTr="001D68A7">
        <w:tc>
          <w:tcPr>
            <w:tcW w:w="2552" w:type="dxa"/>
            <w:vMerge/>
          </w:tcPr>
          <w:p w14:paraId="584A2F71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310AF4FE" w14:textId="1923E9AC" w:rsidR="00EA684D" w:rsidRPr="00EA684D" w:rsidRDefault="00EA684D" w:rsidP="00EA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color w:val="000000"/>
              </w:rPr>
            </w:pPr>
            <w:r w:rsidRPr="00EA684D">
              <w:rPr>
                <w:color w:val="000000"/>
              </w:rPr>
              <w:t xml:space="preserve">Формат № 6: </w:t>
            </w:r>
            <w:proofErr w:type="spellStart"/>
            <w:r w:rsidRPr="00EA684D">
              <w:rPr>
                <w:color w:val="000000"/>
              </w:rPr>
              <w:t>флешмоб</w:t>
            </w:r>
            <w:proofErr w:type="spellEnd"/>
            <w:r w:rsidRPr="00EA684D">
              <w:rPr>
                <w:color w:val="000000"/>
              </w:rPr>
              <w:t xml:space="preserve"> «Тик Ток»</w:t>
            </w:r>
          </w:p>
        </w:tc>
        <w:tc>
          <w:tcPr>
            <w:tcW w:w="2213" w:type="dxa"/>
          </w:tcPr>
          <w:p w14:paraId="0C65802E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2CF31843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04F69AFC" w14:textId="77777777" w:rsidR="00EA684D" w:rsidRPr="00EA684D" w:rsidRDefault="00EA684D" w:rsidP="00EA684D">
            <w:pPr>
              <w:tabs>
                <w:tab w:val="left" w:pos="3480"/>
              </w:tabs>
            </w:pPr>
          </w:p>
        </w:tc>
      </w:tr>
    </w:tbl>
    <w:p w14:paraId="54AE84BD" w14:textId="77777777" w:rsidR="00EA684D" w:rsidRPr="00EA684D" w:rsidRDefault="00EA684D" w:rsidP="00EA684D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273541" w14:textId="77777777" w:rsidR="00EA684D" w:rsidRPr="00EA684D" w:rsidRDefault="00EA684D" w:rsidP="00EA684D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A684D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тел.:   _____________________________________</w:t>
      </w:r>
    </w:p>
    <w:p w14:paraId="6932DC59" w14:textId="77777777" w:rsidR="00EA684D" w:rsidRPr="00EA684D" w:rsidRDefault="00EA684D" w:rsidP="00EA684D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A684D">
        <w:rPr>
          <w:rFonts w:ascii="Times New Roman" w:hAnsi="Times New Roman" w:cs="Times New Roman"/>
          <w:color w:val="000000"/>
          <w:sz w:val="28"/>
          <w:szCs w:val="28"/>
        </w:rPr>
        <w:t>Координатор (ФИО, должность) подпись_____________________________________________/ /____________/</w:t>
      </w:r>
    </w:p>
    <w:p w14:paraId="225AA1A0" w14:textId="4C83B869" w:rsidR="00EA684D" w:rsidRPr="00EA684D" w:rsidRDefault="00EA684D" w:rsidP="00EA684D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  <w:sectPr w:rsidR="00EA684D" w:rsidRPr="00EA684D" w:rsidSect="00EA684D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  <w:r w:rsidRPr="00EA684D">
        <w:rPr>
          <w:rFonts w:ascii="Times New Roman" w:hAnsi="Times New Roman" w:cs="Times New Roman"/>
          <w:color w:val="000000"/>
          <w:sz w:val="28"/>
          <w:szCs w:val="28"/>
        </w:rPr>
        <w:t>Руководитель УО (печать) подпись ______________________________________________/ /____________/</w:t>
      </w:r>
    </w:p>
    <w:p w14:paraId="5109A9FF" w14:textId="5E84A92A" w:rsidR="00D15771" w:rsidRPr="00AF5BB9" w:rsidRDefault="00D15771" w:rsidP="00EA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15771" w:rsidRPr="00AF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CF8"/>
    <w:multiLevelType w:val="hybridMultilevel"/>
    <w:tmpl w:val="8412422E"/>
    <w:lvl w:ilvl="0" w:tplc="3438D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087FC8"/>
    <w:multiLevelType w:val="hybridMultilevel"/>
    <w:tmpl w:val="BC42B838"/>
    <w:styleLink w:val="2"/>
    <w:lvl w:ilvl="0" w:tplc="AD8EC37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6469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20A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0688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6A84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471E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CEDA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41CF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4783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9D27E01"/>
    <w:multiLevelType w:val="hybridMultilevel"/>
    <w:tmpl w:val="BC42B838"/>
    <w:numStyleLink w:val="2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E"/>
    <w:rsid w:val="000074E9"/>
    <w:rsid w:val="00022ADF"/>
    <w:rsid w:val="00163461"/>
    <w:rsid w:val="00170923"/>
    <w:rsid w:val="00230648"/>
    <w:rsid w:val="00255D40"/>
    <w:rsid w:val="002A30B8"/>
    <w:rsid w:val="00383F48"/>
    <w:rsid w:val="003D2B6F"/>
    <w:rsid w:val="003E5E31"/>
    <w:rsid w:val="004123BF"/>
    <w:rsid w:val="00412898"/>
    <w:rsid w:val="00484262"/>
    <w:rsid w:val="0051249D"/>
    <w:rsid w:val="005D47E6"/>
    <w:rsid w:val="006125AE"/>
    <w:rsid w:val="006527BD"/>
    <w:rsid w:val="006F69EE"/>
    <w:rsid w:val="00705C8E"/>
    <w:rsid w:val="00722681"/>
    <w:rsid w:val="008B19F0"/>
    <w:rsid w:val="00940762"/>
    <w:rsid w:val="0099374C"/>
    <w:rsid w:val="009B5A53"/>
    <w:rsid w:val="00A32FC9"/>
    <w:rsid w:val="00AF5BB9"/>
    <w:rsid w:val="00C30BFA"/>
    <w:rsid w:val="00C47F58"/>
    <w:rsid w:val="00C53F02"/>
    <w:rsid w:val="00CA71CB"/>
    <w:rsid w:val="00CB5B38"/>
    <w:rsid w:val="00CF17CE"/>
    <w:rsid w:val="00D15771"/>
    <w:rsid w:val="00D16966"/>
    <w:rsid w:val="00D941C5"/>
    <w:rsid w:val="00DD1A5D"/>
    <w:rsid w:val="00E242B9"/>
    <w:rsid w:val="00E25824"/>
    <w:rsid w:val="00E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6">
    <w:name w:val="Body Text"/>
    <w:link w:val="a7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8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6">
    <w:name w:val="Body Text"/>
    <w:link w:val="a7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8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64PCzmHeGeOkw" TargetMode="External"/><Relationship Id="rId13" Type="http://schemas.openxmlformats.org/officeDocument/2006/relationships/hyperlink" Target="https://instagram.com/skm_rus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22623791_199897" TargetMode="External"/><Relationship Id="rId12" Type="http://schemas.openxmlformats.org/officeDocument/2006/relationships/hyperlink" Target="https://vk.com/skm_rus?w=wall-122623791_199807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11" Type="http://schemas.openxmlformats.org/officeDocument/2006/relationships/hyperlink" Target="https://vk.com/wall-122623791_1999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22623791_1998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rXKNQRar-LQojA" TargetMode="External"/><Relationship Id="rId14" Type="http://schemas.openxmlformats.org/officeDocument/2006/relationships/hyperlink" Target="https://vm.tiktok.com/TKMvQm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</dc:creator>
  <cp:lastModifiedBy>Ума</cp:lastModifiedBy>
  <cp:revision>3</cp:revision>
  <dcterms:created xsi:type="dcterms:W3CDTF">2020-05-22T12:19:00Z</dcterms:created>
  <dcterms:modified xsi:type="dcterms:W3CDTF">2020-05-22T12:25:00Z</dcterms:modified>
</cp:coreProperties>
</file>