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13" w:rsidRDefault="00D45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F17331">
        <w:rPr>
          <w:rFonts w:ascii="Times New Roman" w:hAnsi="Times New Roman" w:cs="Times New Roman"/>
          <w:sz w:val="28"/>
          <w:szCs w:val="28"/>
        </w:rPr>
        <w:t xml:space="preserve">1107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 ноября  2020 г.</w:t>
      </w:r>
    </w:p>
    <w:p w:rsidR="00D45B89" w:rsidRDefault="00D45B89" w:rsidP="00D45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мероприятий, посвященные Всемирному Дню жертв дорожно – транспортных происшествий.</w:t>
      </w:r>
    </w:p>
    <w:p w:rsidR="00D45B89" w:rsidRDefault="00D45B89" w:rsidP="00D45B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Руководителям ОО</w:t>
      </w:r>
    </w:p>
    <w:p w:rsidR="00230A9E" w:rsidRDefault="00230A9E" w:rsidP="00230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направляет письмо Министерства образования и науки РД </w:t>
      </w:r>
      <w:r w:rsidRPr="00230A9E">
        <w:rPr>
          <w:rFonts w:ascii="Times New Roman" w:hAnsi="Times New Roman" w:cs="Times New Roman"/>
          <w:sz w:val="28"/>
          <w:szCs w:val="28"/>
        </w:rPr>
        <w:t>о проведении мероприятий, посвященные Всемирному Дню жертв дорожно – транспортных происшествий.</w:t>
      </w:r>
    </w:p>
    <w:p w:rsidR="00230A9E" w:rsidRDefault="00230A9E" w:rsidP="0023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провести мероприятия в соответствии с письмом и представить информацию на электронную почту </w:t>
      </w:r>
      <w:hyperlink r:id="rId5" w:history="1">
        <w:r w:rsidRPr="00452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230A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2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230A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52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30A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2B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30A9E">
        <w:rPr>
          <w:rFonts w:ascii="Times New Roman" w:hAnsi="Times New Roman" w:cs="Times New Roman"/>
          <w:sz w:val="28"/>
          <w:szCs w:val="28"/>
        </w:rPr>
        <w:t xml:space="preserve"> </w:t>
      </w:r>
      <w:r w:rsidR="00D379B2">
        <w:rPr>
          <w:rFonts w:ascii="Times New Roman" w:hAnsi="Times New Roman" w:cs="Times New Roman"/>
          <w:sz w:val="28"/>
          <w:szCs w:val="28"/>
        </w:rPr>
        <w:t xml:space="preserve">методисту управление образования Алишейхову Х.Ч. </w:t>
      </w:r>
      <w:r w:rsidR="00D379B2" w:rsidRPr="00D379B2">
        <w:rPr>
          <w:rFonts w:ascii="Times New Roman" w:hAnsi="Times New Roman" w:cs="Times New Roman"/>
          <w:b/>
          <w:sz w:val="28"/>
          <w:szCs w:val="28"/>
        </w:rPr>
        <w:t>не позднее 23 ноября 2020 года.</w:t>
      </w:r>
    </w:p>
    <w:p w:rsidR="00D379B2" w:rsidRDefault="00D379B2" w:rsidP="00230A9E">
      <w:pPr>
        <w:jc w:val="both"/>
        <w:rPr>
          <w:rFonts w:ascii="Times New Roman" w:hAnsi="Times New Roman" w:cs="Times New Roman"/>
          <w:sz w:val="28"/>
          <w:szCs w:val="28"/>
        </w:rPr>
      </w:pPr>
      <w:r w:rsidRPr="00D379B2">
        <w:rPr>
          <w:rFonts w:ascii="Times New Roman" w:hAnsi="Times New Roman" w:cs="Times New Roman"/>
          <w:sz w:val="28"/>
          <w:szCs w:val="28"/>
        </w:rPr>
        <w:t xml:space="preserve">     Приложение:</w:t>
      </w:r>
      <w:r>
        <w:rPr>
          <w:rFonts w:ascii="Times New Roman" w:hAnsi="Times New Roman" w:cs="Times New Roman"/>
          <w:sz w:val="28"/>
          <w:szCs w:val="28"/>
        </w:rPr>
        <w:t xml:space="preserve"> письмо Министерства образования и науки РД, Положение об акции и приложения к Положению.</w:t>
      </w:r>
    </w:p>
    <w:p w:rsidR="00D379B2" w:rsidRDefault="00D379B2" w:rsidP="00230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79B2" w:rsidRDefault="00D379B2" w:rsidP="00230A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Х. Исаева.</w:t>
      </w:r>
    </w:p>
    <w:p w:rsidR="00160DBE" w:rsidRDefault="00160DBE" w:rsidP="0023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160DBE" w:rsidRPr="00160DBE" w:rsidRDefault="00160DBE" w:rsidP="00230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Алишейхов.</w:t>
      </w:r>
    </w:p>
    <w:p w:rsidR="00230A9E" w:rsidRPr="00230A9E" w:rsidRDefault="00230A9E" w:rsidP="00D45B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A9E" w:rsidRPr="0023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89"/>
    <w:rsid w:val="00160DBE"/>
    <w:rsid w:val="00230A9E"/>
    <w:rsid w:val="00D379B2"/>
    <w:rsid w:val="00D45B89"/>
    <w:rsid w:val="00F04D13"/>
    <w:rsid w:val="00F1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2020-11-16T13:41:00Z</dcterms:created>
  <dcterms:modified xsi:type="dcterms:W3CDTF">2020-11-17T05:07:00Z</dcterms:modified>
</cp:coreProperties>
</file>