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AB" w:rsidRDefault="00E149D8" w:rsidP="00E149D8">
      <w:pPr>
        <w:tabs>
          <w:tab w:val="center" w:pos="7370"/>
        </w:tabs>
        <w:ind w:left="-15" w:firstLine="0"/>
        <w:jc w:val="left"/>
      </w:pPr>
      <w:r>
        <w:t>Письмо №233 от 14 марта 2022 года</w:t>
      </w:r>
      <w:r>
        <w:tab/>
      </w:r>
      <w:r>
        <w:t xml:space="preserve"> </w:t>
      </w:r>
    </w:p>
    <w:p w:rsidR="009649AB" w:rsidRDefault="00E149D8" w:rsidP="00E149D8">
      <w:pPr>
        <w:tabs>
          <w:tab w:val="center" w:pos="7400"/>
        </w:tabs>
        <w:ind w:left="-15" w:firstLine="0"/>
        <w:jc w:val="left"/>
        <w:rPr>
          <w:b/>
        </w:rPr>
      </w:pPr>
      <w:r w:rsidRPr="00E149D8">
        <w:rPr>
          <w:b/>
        </w:rPr>
        <w:t>О</w:t>
      </w:r>
      <w:r w:rsidRPr="00E149D8">
        <w:rPr>
          <w:b/>
        </w:rPr>
        <w:t xml:space="preserve"> ходе реализации диагностик </w:t>
      </w:r>
      <w:r w:rsidRPr="00E149D8">
        <w:rPr>
          <w:b/>
        </w:rPr>
        <w:t xml:space="preserve">функциональной грамотности на </w:t>
      </w:r>
      <w:proofErr w:type="spellStart"/>
      <w:r w:rsidRPr="00E149D8">
        <w:rPr>
          <w:b/>
        </w:rPr>
        <w:t>Учи</w:t>
      </w:r>
      <w:r w:rsidRPr="00E149D8">
        <w:rPr>
          <w:b/>
        </w:rPr>
        <w:t>.</w:t>
      </w:r>
      <w:r w:rsidRPr="00E149D8">
        <w:rPr>
          <w:b/>
        </w:rPr>
        <w:t>ру</w:t>
      </w:r>
      <w:proofErr w:type="spellEnd"/>
    </w:p>
    <w:p w:rsidR="00E149D8" w:rsidRPr="00E149D8" w:rsidRDefault="00E149D8" w:rsidP="00E149D8">
      <w:pPr>
        <w:tabs>
          <w:tab w:val="center" w:pos="7400"/>
        </w:tabs>
        <w:ind w:left="-15" w:firstLine="0"/>
        <w:jc w:val="right"/>
        <w:rPr>
          <w:b/>
        </w:rPr>
      </w:pPr>
      <w:r>
        <w:rPr>
          <w:b/>
        </w:rPr>
        <w:t>Руководителям ОО</w:t>
      </w:r>
    </w:p>
    <w:p w:rsidR="00E149D8" w:rsidRDefault="00E149D8" w:rsidP="00E149D8">
      <w:pPr>
        <w:tabs>
          <w:tab w:val="center" w:pos="7400"/>
        </w:tabs>
        <w:ind w:left="-15" w:firstLine="0"/>
        <w:jc w:val="left"/>
      </w:pPr>
    </w:p>
    <w:p w:rsidR="009649AB" w:rsidRDefault="00E149D8">
      <w:pPr>
        <w:spacing w:after="32"/>
        <w:ind w:left="-5" w:right="98"/>
      </w:pPr>
      <w:r>
        <w:t xml:space="preserve">        В соответствии с письмом МОН РД </w:t>
      </w:r>
      <w:r>
        <w:t>№2752 от 03.03.2022</w:t>
      </w:r>
      <w:r>
        <w:t>г. в</w:t>
      </w:r>
      <w:r>
        <w:t xml:space="preserve"> целях развития функциональной грамотности МКУ «Управление образования» Сергокалинского района информирует о том, что </w:t>
      </w:r>
      <w:r>
        <w:t xml:space="preserve">образовательная платформа </w:t>
      </w:r>
      <w:proofErr w:type="spellStart"/>
      <w:r>
        <w:t>Учи</w:t>
      </w:r>
      <w:r>
        <w:t>.</w:t>
      </w:r>
      <w:r>
        <w:t>ру</w:t>
      </w:r>
      <w:proofErr w:type="spellEnd"/>
      <w:r>
        <w:t xml:space="preserve"> </w:t>
      </w:r>
      <w:r>
        <w:t>(</w:t>
      </w:r>
      <w:r>
        <w:t xml:space="preserve">далее </w:t>
      </w:r>
      <w:r>
        <w:t xml:space="preserve">– </w:t>
      </w:r>
      <w:r>
        <w:t xml:space="preserve">платформа </w:t>
      </w:r>
      <w:proofErr w:type="spellStart"/>
      <w:r>
        <w:t>Учи</w:t>
      </w:r>
      <w:r>
        <w:t>.</w:t>
      </w:r>
      <w:r>
        <w:t>ру</w:t>
      </w:r>
      <w:proofErr w:type="spellEnd"/>
      <w:r>
        <w:t xml:space="preserve">) </w:t>
      </w:r>
      <w:r>
        <w:t xml:space="preserve">совместно с Институтом образования Высшей школы экономики </w:t>
      </w:r>
      <w:r>
        <w:t>(</w:t>
      </w:r>
      <w:r>
        <w:t>далее Институт образования ВШЭ</w:t>
      </w:r>
      <w:r>
        <w:t xml:space="preserve">), </w:t>
      </w:r>
      <w:r>
        <w:t xml:space="preserve">с </w:t>
      </w:r>
      <w:r>
        <w:t xml:space="preserve">21 </w:t>
      </w:r>
      <w:r>
        <w:t xml:space="preserve">февраля по </w:t>
      </w:r>
      <w:r>
        <w:t xml:space="preserve">7 </w:t>
      </w:r>
      <w:r>
        <w:t xml:space="preserve">апреля </w:t>
      </w:r>
      <w:r>
        <w:t xml:space="preserve">2022 </w:t>
      </w:r>
      <w:r>
        <w:t>года реализует проек</w:t>
      </w:r>
      <w:r>
        <w:t>т по диагностике навыков читательской грамотности и кооперации</w:t>
      </w:r>
      <w:r>
        <w:t xml:space="preserve">, </w:t>
      </w:r>
      <w:r>
        <w:t>коммуникации</w:t>
      </w:r>
      <w:r>
        <w:t xml:space="preserve">, </w:t>
      </w:r>
      <w:r>
        <w:t xml:space="preserve">критического мышления </w:t>
      </w:r>
      <w:r>
        <w:t>(</w:t>
      </w:r>
      <w:r>
        <w:t xml:space="preserve">далее </w:t>
      </w:r>
      <w:r>
        <w:t>- 3</w:t>
      </w:r>
      <w:r>
        <w:t>К</w:t>
      </w:r>
      <w:r>
        <w:t xml:space="preserve">) </w:t>
      </w:r>
      <w:r>
        <w:t xml:space="preserve">для учеников </w:t>
      </w:r>
      <w:r>
        <w:t xml:space="preserve">2-6 </w:t>
      </w:r>
      <w:r>
        <w:t>классов</w:t>
      </w:r>
      <w:r>
        <w:t>.</w:t>
      </w:r>
    </w:p>
    <w:p w:rsidR="00E149D8" w:rsidRDefault="00E149D8">
      <w:pPr>
        <w:spacing w:after="0" w:line="307" w:lineRule="auto"/>
        <w:ind w:left="0" w:firstLine="0"/>
        <w:jc w:val="left"/>
      </w:pPr>
      <w:r>
        <w:t xml:space="preserve">        </w:t>
      </w:r>
      <w:r>
        <w:t xml:space="preserve">Диагностика </w:t>
      </w:r>
      <w:r>
        <w:tab/>
        <w:t xml:space="preserve">предполагает </w:t>
      </w:r>
      <w:r>
        <w:tab/>
        <w:t xml:space="preserve">выполнение </w:t>
      </w:r>
      <w:r>
        <w:tab/>
      </w:r>
      <w:r>
        <w:t xml:space="preserve">2-3 </w:t>
      </w:r>
      <w:r>
        <w:tab/>
        <w:t xml:space="preserve">интерактивных </w:t>
      </w:r>
      <w:r>
        <w:tab/>
        <w:t xml:space="preserve">заданий </w:t>
      </w:r>
      <w:r>
        <w:t xml:space="preserve">общей продолжительностью </w:t>
      </w:r>
      <w:r>
        <w:t xml:space="preserve">40-60 </w:t>
      </w:r>
      <w:r>
        <w:t>минут</w:t>
      </w:r>
      <w:r>
        <w:t xml:space="preserve">. </w:t>
      </w:r>
    </w:p>
    <w:p w:rsidR="00E149D8" w:rsidRDefault="00E149D8" w:rsidP="00E149D8">
      <w:pPr>
        <w:spacing w:after="0" w:line="307" w:lineRule="auto"/>
        <w:ind w:left="0" w:firstLine="567"/>
        <w:jc w:val="left"/>
      </w:pPr>
      <w:r>
        <w:t>Задания направлены на проверку навыков:</w:t>
      </w:r>
    </w:p>
    <w:p w:rsidR="00E149D8" w:rsidRDefault="00E149D8" w:rsidP="00E149D8">
      <w:pPr>
        <w:spacing w:after="0" w:line="307" w:lineRule="auto"/>
        <w:ind w:left="567" w:firstLine="0"/>
        <w:jc w:val="left"/>
      </w:pPr>
      <w:r>
        <w:t>● находить информацию в тексте;</w:t>
      </w:r>
    </w:p>
    <w:p w:rsidR="00E149D8" w:rsidRDefault="00E149D8" w:rsidP="00E149D8">
      <w:pPr>
        <w:spacing w:after="0" w:line="307" w:lineRule="auto"/>
        <w:ind w:left="567" w:firstLine="0"/>
        <w:jc w:val="left"/>
      </w:pPr>
      <w:r>
        <w:t>● делать выводы на основе прочитанного;</w:t>
      </w:r>
    </w:p>
    <w:p w:rsidR="00E149D8" w:rsidRDefault="00E149D8" w:rsidP="00E149D8">
      <w:pPr>
        <w:spacing w:after="0" w:line="307" w:lineRule="auto"/>
        <w:ind w:left="567" w:firstLine="0"/>
        <w:jc w:val="left"/>
      </w:pPr>
      <w:r>
        <w:t>● интерпретировать прочитанное;</w:t>
      </w:r>
    </w:p>
    <w:p w:rsidR="00E149D8" w:rsidRDefault="00E149D8" w:rsidP="00E149D8">
      <w:pPr>
        <w:spacing w:after="0" w:line="307" w:lineRule="auto"/>
        <w:ind w:left="567" w:firstLine="0"/>
        <w:jc w:val="left"/>
      </w:pPr>
      <w:r>
        <w:t>● рефлексировать относительно формы и содержания текста.</w:t>
      </w:r>
    </w:p>
    <w:p w:rsidR="00E149D8" w:rsidRDefault="00E149D8" w:rsidP="00E149D8">
      <w:pPr>
        <w:spacing w:after="0" w:line="307" w:lineRule="auto"/>
        <w:ind w:left="0" w:firstLine="567"/>
        <w:jc w:val="left"/>
      </w:pPr>
      <w:r>
        <w:t>Диагностика по навыкам 3К включает два сюжетных интерактивных</w:t>
      </w:r>
      <w:r>
        <w:t xml:space="preserve"> </w:t>
      </w:r>
      <w:r>
        <w:t>задания, рассчитанных на 40-60 минут. Задания направлены на проверку</w:t>
      </w:r>
      <w:r>
        <w:t xml:space="preserve"> </w:t>
      </w:r>
      <w:r>
        <w:t>навыков:</w:t>
      </w:r>
    </w:p>
    <w:p w:rsidR="00E149D8" w:rsidRDefault="00E149D8" w:rsidP="00E149D8">
      <w:pPr>
        <w:spacing w:after="0" w:line="307" w:lineRule="auto"/>
        <w:ind w:left="567" w:firstLine="0"/>
        <w:jc w:val="left"/>
      </w:pPr>
      <w:r>
        <w:t>● анализировать информацию;</w:t>
      </w:r>
    </w:p>
    <w:p w:rsidR="00E149D8" w:rsidRDefault="00E149D8" w:rsidP="00E149D8">
      <w:pPr>
        <w:spacing w:after="0" w:line="307" w:lineRule="auto"/>
        <w:ind w:left="567" w:firstLine="0"/>
        <w:jc w:val="left"/>
      </w:pPr>
      <w:r>
        <w:t>● делать аргументированные выводы;</w:t>
      </w:r>
    </w:p>
    <w:p w:rsidR="00E149D8" w:rsidRDefault="00E149D8" w:rsidP="00E149D8">
      <w:pPr>
        <w:spacing w:after="0" w:line="307" w:lineRule="auto"/>
        <w:ind w:left="567" w:firstLine="0"/>
        <w:jc w:val="left"/>
      </w:pPr>
      <w:r>
        <w:t>● понимать информацию о собеседнике;</w:t>
      </w:r>
    </w:p>
    <w:p w:rsidR="00E149D8" w:rsidRDefault="00E149D8" w:rsidP="00E149D8">
      <w:pPr>
        <w:spacing w:after="0" w:line="307" w:lineRule="auto"/>
        <w:ind w:left="567" w:firstLine="0"/>
        <w:jc w:val="left"/>
      </w:pPr>
      <w:r>
        <w:t>● выбирать подходящий способ коммуникации;</w:t>
      </w:r>
    </w:p>
    <w:p w:rsidR="00E149D8" w:rsidRDefault="00E149D8" w:rsidP="00E149D8">
      <w:pPr>
        <w:spacing w:after="0" w:line="307" w:lineRule="auto"/>
        <w:ind w:left="567" w:firstLine="0"/>
        <w:jc w:val="left"/>
      </w:pPr>
      <w:r>
        <w:t>● ставить общую цель и работать в группе с другими участниками.</w:t>
      </w:r>
    </w:p>
    <w:p w:rsidR="009649AB" w:rsidRDefault="00E149D8">
      <w:pPr>
        <w:spacing w:after="0" w:line="307" w:lineRule="auto"/>
        <w:ind w:left="0" w:firstLine="0"/>
        <w:jc w:val="left"/>
      </w:pPr>
      <w:r>
        <w:t>По</w:t>
      </w:r>
      <w:r>
        <w:t xml:space="preserve"> результатам выполнения заданий специалисты платформы </w:t>
      </w:r>
      <w:proofErr w:type="spellStart"/>
      <w:r>
        <w:t>Учи</w:t>
      </w:r>
      <w:r>
        <w:t>.</w:t>
      </w:r>
      <w:r>
        <w:t>ру</w:t>
      </w:r>
      <w:proofErr w:type="spellEnd"/>
      <w:r>
        <w:t xml:space="preserve"> и Института образования ВШЭ формируют для учителей отчет</w:t>
      </w:r>
      <w:r>
        <w:t>, который позволит о</w:t>
      </w:r>
      <w:r>
        <w:t>пределить уровень освоения метапредметных компетенций</w:t>
      </w:r>
      <w:r>
        <w:t xml:space="preserve">. </w:t>
      </w:r>
      <w:r>
        <w:t>Результаты будут доступны учителям в личном кабинете на платформ</w:t>
      </w:r>
      <w:r>
        <w:t xml:space="preserve">е </w:t>
      </w:r>
      <w:proofErr w:type="spellStart"/>
      <w:r>
        <w:t>Учи</w:t>
      </w:r>
      <w:r>
        <w:t>.</w:t>
      </w:r>
      <w:r>
        <w:t>ру</w:t>
      </w:r>
      <w:proofErr w:type="spellEnd"/>
      <w:r>
        <w:t xml:space="preserve"> после проведения анализа</w:t>
      </w:r>
      <w:r>
        <w:t>.</w:t>
      </w:r>
    </w:p>
    <w:p w:rsidR="00E149D8" w:rsidRDefault="00E149D8" w:rsidP="00E149D8">
      <w:pPr>
        <w:spacing w:after="0"/>
        <w:ind w:left="-5" w:right="98" w:firstLine="713"/>
      </w:pPr>
      <w:r>
        <w:t>В</w:t>
      </w:r>
      <w:r>
        <w:t xml:space="preserve"> целях организации измеряемого адаптивного образовательного процесса в школах</w:t>
      </w:r>
      <w:r>
        <w:t xml:space="preserve">, </w:t>
      </w:r>
      <w:r>
        <w:t>просим Вас проинформировать педагогов</w:t>
      </w:r>
      <w:r>
        <w:t xml:space="preserve"> о ходе проведения диагностик и рекомендовать принять участие</w:t>
      </w:r>
      <w:r>
        <w:t>.</w:t>
      </w:r>
    </w:p>
    <w:p w:rsidR="00E149D8" w:rsidRDefault="00E149D8" w:rsidP="00E149D8">
      <w:pPr>
        <w:spacing w:after="0"/>
        <w:ind w:left="-5" w:right="98" w:firstLine="713"/>
      </w:pPr>
      <w:r>
        <w:t xml:space="preserve">        </w:t>
      </w:r>
      <w:r>
        <w:t>Приложение</w:t>
      </w:r>
      <w:r>
        <w:t xml:space="preserve">: </w:t>
      </w:r>
    </w:p>
    <w:p w:rsidR="00E149D8" w:rsidRDefault="00E149D8" w:rsidP="00E149D8">
      <w:pPr>
        <w:spacing w:after="0"/>
        <w:ind w:right="98"/>
      </w:pPr>
      <w:r>
        <w:t xml:space="preserve">          </w:t>
      </w:r>
      <w:bookmarkStart w:id="0" w:name="_GoBack"/>
      <w:bookmarkEnd w:id="0"/>
      <w:r>
        <w:t xml:space="preserve">1. </w:t>
      </w:r>
      <w:r>
        <w:t xml:space="preserve">Статистика прохождения диагностик функциональной грамотности на </w:t>
      </w:r>
      <w:proofErr w:type="spellStart"/>
      <w:r>
        <w:t>Учи</w:t>
      </w:r>
      <w:r>
        <w:t>.</w:t>
      </w:r>
      <w:r>
        <w:t>ру</w:t>
      </w:r>
      <w:proofErr w:type="spellEnd"/>
      <w:r>
        <w:t xml:space="preserve"> на </w:t>
      </w:r>
      <w:r>
        <w:t xml:space="preserve">1 </w:t>
      </w:r>
      <w:r>
        <w:t>л</w:t>
      </w:r>
      <w:r>
        <w:t>.</w:t>
      </w:r>
    </w:p>
    <w:p w:rsidR="009649AB" w:rsidRDefault="00E149D8" w:rsidP="00E149D8">
      <w:pPr>
        <w:spacing w:after="0"/>
        <w:ind w:right="98"/>
      </w:pPr>
      <w:r>
        <w:t xml:space="preserve">          2.</w:t>
      </w:r>
      <w:r>
        <w:t xml:space="preserve">Инструкция по проведению диагностики читательской грамотности на </w:t>
      </w:r>
      <w:r>
        <w:t>4</w:t>
      </w:r>
      <w:r>
        <w:t>л</w:t>
      </w:r>
      <w:r>
        <w:t>.</w:t>
      </w:r>
    </w:p>
    <w:p w:rsidR="009649AB" w:rsidRDefault="00E149D8" w:rsidP="00E149D8">
      <w:pPr>
        <w:pStyle w:val="a3"/>
        <w:numPr>
          <w:ilvl w:val="0"/>
          <w:numId w:val="3"/>
        </w:numPr>
        <w:spacing w:after="0"/>
        <w:ind w:left="993" w:right="98"/>
      </w:pPr>
      <w:r>
        <w:t xml:space="preserve">Инструкция по проведению диагностики навыков </w:t>
      </w:r>
      <w:r>
        <w:t>3</w:t>
      </w:r>
      <w:r>
        <w:t xml:space="preserve">К на </w:t>
      </w:r>
      <w:r>
        <w:t>4</w:t>
      </w:r>
      <w:r>
        <w:t>л</w:t>
      </w:r>
      <w:r>
        <w:t>.</w:t>
      </w:r>
    </w:p>
    <w:p w:rsidR="00E149D8" w:rsidRDefault="00E149D8" w:rsidP="00E149D8">
      <w:pPr>
        <w:pStyle w:val="a3"/>
        <w:spacing w:after="0"/>
        <w:ind w:left="3360" w:right="98" w:firstLine="0"/>
      </w:pPr>
    </w:p>
    <w:p w:rsidR="00E149D8" w:rsidRPr="00B03FD8" w:rsidRDefault="00E149D8" w:rsidP="00E149D8">
      <w:pPr>
        <w:widowControl w:val="0"/>
        <w:ind w:firstLine="709"/>
        <w:rPr>
          <w:szCs w:val="24"/>
        </w:rPr>
      </w:pPr>
      <w:r>
        <w:rPr>
          <w:szCs w:val="24"/>
        </w:rPr>
        <w:t>Н</w:t>
      </w:r>
      <w:r w:rsidRPr="00B03FD8">
        <w:rPr>
          <w:szCs w:val="24"/>
        </w:rPr>
        <w:t>ачальник МКУ «УО</w:t>
      </w:r>
      <w:proofErr w:type="gramStart"/>
      <w:r w:rsidRPr="00B03FD8">
        <w:rPr>
          <w:szCs w:val="24"/>
        </w:rPr>
        <w:t xml:space="preserve">»:   </w:t>
      </w:r>
      <w:proofErr w:type="gramEnd"/>
      <w:r w:rsidRPr="00B03FD8">
        <w:rPr>
          <w:szCs w:val="24"/>
        </w:rPr>
        <w:t xml:space="preserve">                                            </w:t>
      </w:r>
      <w:r>
        <w:rPr>
          <w:szCs w:val="24"/>
        </w:rPr>
        <w:t xml:space="preserve">                    </w:t>
      </w:r>
      <w:proofErr w:type="spellStart"/>
      <w:r>
        <w:rPr>
          <w:szCs w:val="24"/>
        </w:rPr>
        <w:t>Х.Исаева</w:t>
      </w:r>
      <w:proofErr w:type="spellEnd"/>
    </w:p>
    <w:p w:rsidR="00E149D8" w:rsidRPr="00B03FD8" w:rsidRDefault="00E149D8" w:rsidP="00E149D8">
      <w:pPr>
        <w:widowControl w:val="0"/>
        <w:ind w:firstLine="709"/>
        <w:rPr>
          <w:szCs w:val="24"/>
        </w:rPr>
      </w:pPr>
    </w:p>
    <w:p w:rsidR="00E149D8" w:rsidRPr="00E149D8" w:rsidRDefault="00E149D8" w:rsidP="00E149D8">
      <w:pPr>
        <w:widowControl w:val="0"/>
        <w:ind w:firstLine="709"/>
        <w:rPr>
          <w:i/>
          <w:sz w:val="20"/>
        </w:rPr>
      </w:pPr>
      <w:r w:rsidRPr="00E149D8">
        <w:rPr>
          <w:i/>
          <w:sz w:val="20"/>
        </w:rPr>
        <w:t>Исп. Магомедова У.К.</w:t>
      </w:r>
    </w:p>
    <w:p w:rsidR="009649AB" w:rsidRDefault="00E149D8" w:rsidP="00E149D8">
      <w:pPr>
        <w:widowControl w:val="0"/>
        <w:ind w:firstLine="709"/>
      </w:pPr>
      <w:r w:rsidRPr="00E149D8">
        <w:rPr>
          <w:i/>
          <w:sz w:val="20"/>
        </w:rPr>
        <w:t>Тел.: 8 903 482 57 46</w:t>
      </w:r>
    </w:p>
    <w:sectPr w:rsidR="009649AB" w:rsidSect="00E149D8">
      <w:pgSz w:w="11906" w:h="16838"/>
      <w:pgMar w:top="1440" w:right="673" w:bottom="284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5DF4"/>
    <w:multiLevelType w:val="hybridMultilevel"/>
    <w:tmpl w:val="AC26AD6A"/>
    <w:lvl w:ilvl="0" w:tplc="DADE1B18">
      <w:start w:val="3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" w15:restartNumberingAfterBreak="0">
    <w:nsid w:val="606E2B50"/>
    <w:multiLevelType w:val="hybridMultilevel"/>
    <w:tmpl w:val="C804C3A0"/>
    <w:lvl w:ilvl="0" w:tplc="73945D6C">
      <w:start w:val="2"/>
      <w:numFmt w:val="decimal"/>
      <w:lvlText w:val="%1.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69F02">
      <w:start w:val="1"/>
      <w:numFmt w:val="lowerLetter"/>
      <w:lvlText w:val="%2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6C0FA">
      <w:start w:val="1"/>
      <w:numFmt w:val="lowerRoman"/>
      <w:lvlText w:val="%3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A93E6">
      <w:start w:val="1"/>
      <w:numFmt w:val="decimal"/>
      <w:lvlText w:val="%4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AB694">
      <w:start w:val="1"/>
      <w:numFmt w:val="lowerLetter"/>
      <w:lvlText w:val="%5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80F32">
      <w:start w:val="1"/>
      <w:numFmt w:val="lowerRoman"/>
      <w:lvlText w:val="%6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2C0C2">
      <w:start w:val="1"/>
      <w:numFmt w:val="decimal"/>
      <w:lvlText w:val="%7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ABAD4">
      <w:start w:val="1"/>
      <w:numFmt w:val="lowerLetter"/>
      <w:lvlText w:val="%8"/>
      <w:lvlJc w:val="left"/>
      <w:pPr>
        <w:ind w:left="7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A0568">
      <w:start w:val="1"/>
      <w:numFmt w:val="lowerRoman"/>
      <w:lvlText w:val="%9"/>
      <w:lvlJc w:val="left"/>
      <w:pPr>
        <w:ind w:left="8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0B2F38"/>
    <w:multiLevelType w:val="hybridMultilevel"/>
    <w:tmpl w:val="6A7CA1AA"/>
    <w:lvl w:ilvl="0" w:tplc="2542D628">
      <w:start w:val="3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AB"/>
    <w:rsid w:val="009649AB"/>
    <w:rsid w:val="00E1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4434"/>
  <w15:docId w15:val="{6C0F7C85-34A2-4A59-9CE2-67993BAC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0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</dc:creator>
  <cp:keywords/>
  <cp:lastModifiedBy>user</cp:lastModifiedBy>
  <cp:revision>2</cp:revision>
  <dcterms:created xsi:type="dcterms:W3CDTF">2022-03-14T08:35:00Z</dcterms:created>
  <dcterms:modified xsi:type="dcterms:W3CDTF">2022-03-14T08:35:00Z</dcterms:modified>
</cp:coreProperties>
</file>