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C4" w:rsidRPr="00297077" w:rsidRDefault="00297077">
      <w:pPr>
        <w:spacing w:after="42"/>
        <w:ind w:left="106" w:firstLine="0"/>
        <w:jc w:val="left"/>
        <w:rPr>
          <w:sz w:val="24"/>
        </w:rPr>
      </w:pPr>
      <w:r w:rsidRPr="00297077">
        <w:rPr>
          <w:sz w:val="24"/>
        </w:rPr>
        <w:t>Письмо №170 от 04 марта 2021 года</w:t>
      </w:r>
    </w:p>
    <w:p w:rsidR="00297077" w:rsidRPr="00297077" w:rsidRDefault="00297077">
      <w:pPr>
        <w:spacing w:after="42"/>
        <w:ind w:left="106" w:firstLine="0"/>
        <w:jc w:val="left"/>
        <w:rPr>
          <w:sz w:val="24"/>
        </w:rPr>
      </w:pPr>
    </w:p>
    <w:p w:rsidR="00297077" w:rsidRPr="00297077" w:rsidRDefault="00297077" w:rsidP="00297077">
      <w:pPr>
        <w:ind w:left="737" w:right="56"/>
        <w:rPr>
          <w:b/>
          <w:sz w:val="24"/>
        </w:rPr>
      </w:pPr>
      <w:bookmarkStart w:id="0" w:name="_GoBack"/>
      <w:r w:rsidRPr="00297077">
        <w:rPr>
          <w:b/>
          <w:sz w:val="24"/>
        </w:rPr>
        <w:t xml:space="preserve">О проведении </w:t>
      </w:r>
      <w:r w:rsidRPr="00297077">
        <w:rPr>
          <w:b/>
          <w:sz w:val="24"/>
        </w:rPr>
        <w:t>Всероссийско</w:t>
      </w:r>
      <w:r w:rsidRPr="00297077">
        <w:rPr>
          <w:b/>
          <w:sz w:val="24"/>
        </w:rPr>
        <w:t>го</w:t>
      </w:r>
      <w:r w:rsidRPr="00297077">
        <w:rPr>
          <w:b/>
          <w:sz w:val="24"/>
        </w:rPr>
        <w:t xml:space="preserve"> творческо</w:t>
      </w:r>
      <w:r w:rsidRPr="00297077">
        <w:rPr>
          <w:b/>
          <w:sz w:val="24"/>
        </w:rPr>
        <w:t>го</w:t>
      </w:r>
      <w:r w:rsidRPr="00297077">
        <w:rPr>
          <w:b/>
          <w:sz w:val="24"/>
        </w:rPr>
        <w:t xml:space="preserve"> конкурс</w:t>
      </w:r>
      <w:r w:rsidRPr="00297077">
        <w:rPr>
          <w:b/>
          <w:sz w:val="24"/>
        </w:rPr>
        <w:t>а «Весеннее настроение»</w:t>
      </w:r>
    </w:p>
    <w:bookmarkEnd w:id="0"/>
    <w:p w:rsidR="00297077" w:rsidRPr="00297077" w:rsidRDefault="00297077" w:rsidP="00297077">
      <w:pPr>
        <w:ind w:left="737" w:right="56"/>
        <w:jc w:val="right"/>
        <w:rPr>
          <w:sz w:val="24"/>
        </w:rPr>
      </w:pPr>
      <w:r w:rsidRPr="00297077">
        <w:rPr>
          <w:b/>
          <w:sz w:val="24"/>
        </w:rPr>
        <w:t>Руководителям ОО</w:t>
      </w:r>
      <w:r>
        <w:rPr>
          <w:b/>
          <w:sz w:val="24"/>
        </w:rPr>
        <w:t>, ДОУ</w:t>
      </w:r>
      <w:r w:rsidRPr="00297077">
        <w:rPr>
          <w:sz w:val="24"/>
        </w:rPr>
        <w:t xml:space="preserve"> </w:t>
      </w:r>
    </w:p>
    <w:p w:rsidR="00CC1AC4" w:rsidRPr="00297077" w:rsidRDefault="00686605" w:rsidP="00297077">
      <w:pPr>
        <w:spacing w:after="0" w:line="276" w:lineRule="auto"/>
        <w:ind w:left="106" w:firstLine="0"/>
        <w:rPr>
          <w:sz w:val="24"/>
          <w:szCs w:val="24"/>
        </w:rPr>
      </w:pPr>
      <w:r>
        <w:rPr>
          <w:b/>
          <w:sz w:val="32"/>
        </w:rPr>
        <w:t xml:space="preserve"> </w:t>
      </w:r>
      <w:r w:rsidR="00297077" w:rsidRPr="00297077">
        <w:rPr>
          <w:sz w:val="24"/>
          <w:szCs w:val="24"/>
        </w:rPr>
        <w:t>В соответствии с письмом организации</w:t>
      </w:r>
      <w:r w:rsidR="00297077" w:rsidRPr="00297077">
        <w:t xml:space="preserve"> </w:t>
      </w:r>
      <w:r w:rsidR="00297077" w:rsidRPr="00297077">
        <w:rPr>
          <w:sz w:val="24"/>
          <w:szCs w:val="24"/>
        </w:rPr>
        <w:t>Регионального отделения Общер</w:t>
      </w:r>
      <w:r w:rsidR="00297077">
        <w:rPr>
          <w:sz w:val="24"/>
          <w:szCs w:val="24"/>
        </w:rPr>
        <w:t xml:space="preserve">оссийской детской общественной </w:t>
      </w:r>
      <w:r w:rsidR="00297077" w:rsidRPr="00297077">
        <w:rPr>
          <w:sz w:val="24"/>
          <w:szCs w:val="24"/>
        </w:rPr>
        <w:t>организации «МАН «Интеллект будущего»</w:t>
      </w:r>
      <w:r w:rsidR="00297077">
        <w:rPr>
          <w:sz w:val="24"/>
          <w:szCs w:val="24"/>
        </w:rPr>
        <w:t xml:space="preserve">, </w:t>
      </w:r>
      <w:r w:rsidR="00297077" w:rsidRPr="00297077">
        <w:rPr>
          <w:sz w:val="24"/>
          <w:szCs w:val="24"/>
        </w:rPr>
        <w:t>Центр</w:t>
      </w:r>
      <w:r w:rsidR="00297077" w:rsidRPr="00297077">
        <w:rPr>
          <w:sz w:val="24"/>
          <w:szCs w:val="24"/>
        </w:rPr>
        <w:t xml:space="preserve">а развития «Интеллектуальный Дагестан» </w:t>
      </w:r>
      <w:r w:rsidR="00297077" w:rsidRPr="00297077">
        <w:rPr>
          <w:sz w:val="24"/>
          <w:szCs w:val="24"/>
        </w:rPr>
        <w:t>№ 93/135-03/ВК от «</w:t>
      </w:r>
      <w:r w:rsidR="00297077">
        <w:rPr>
          <w:sz w:val="24"/>
          <w:szCs w:val="24"/>
        </w:rPr>
        <w:t>0</w:t>
      </w:r>
      <w:r w:rsidR="00297077" w:rsidRPr="00297077">
        <w:rPr>
          <w:sz w:val="24"/>
          <w:szCs w:val="24"/>
        </w:rPr>
        <w:t xml:space="preserve">3» марта 2021г. </w:t>
      </w:r>
      <w:r w:rsidR="00297077" w:rsidRPr="00297077">
        <w:rPr>
          <w:sz w:val="24"/>
          <w:szCs w:val="24"/>
        </w:rPr>
        <w:t>МКУ «Управление образования» Сергокалинского района информирует о том, что с</w:t>
      </w:r>
      <w:r w:rsidRPr="00297077">
        <w:rPr>
          <w:sz w:val="24"/>
          <w:szCs w:val="24"/>
        </w:rPr>
        <w:t xml:space="preserve"> 15</w:t>
      </w:r>
      <w:r w:rsidR="00297077">
        <w:rPr>
          <w:sz w:val="24"/>
          <w:szCs w:val="24"/>
        </w:rPr>
        <w:t xml:space="preserve"> </w:t>
      </w:r>
      <w:r w:rsidRPr="00297077">
        <w:rPr>
          <w:sz w:val="24"/>
          <w:szCs w:val="24"/>
        </w:rPr>
        <w:t>марта 2021 г. по 15 апреля 2021 г. открыт прием заявок на участие во</w:t>
      </w:r>
      <w:r w:rsidRPr="00297077">
        <w:rPr>
          <w:sz w:val="24"/>
          <w:szCs w:val="24"/>
        </w:rPr>
        <w:t xml:space="preserve"> </w:t>
      </w:r>
      <w:r w:rsidRPr="00297077">
        <w:rPr>
          <w:sz w:val="24"/>
          <w:szCs w:val="24"/>
        </w:rPr>
        <w:t xml:space="preserve">II </w:t>
      </w:r>
      <w:r w:rsidRPr="00297077">
        <w:rPr>
          <w:sz w:val="24"/>
          <w:szCs w:val="24"/>
        </w:rPr>
        <w:t>Всероссийском творческом конкурсе «Весеннее настроение».</w:t>
      </w:r>
      <w:r w:rsidRPr="00297077">
        <w:rPr>
          <w:sz w:val="24"/>
          <w:szCs w:val="24"/>
        </w:rPr>
        <w:t xml:space="preserve">  </w:t>
      </w:r>
    </w:p>
    <w:p w:rsidR="00CC1AC4" w:rsidRPr="00297077" w:rsidRDefault="00686605" w:rsidP="00297077">
      <w:pPr>
        <w:spacing w:after="186" w:line="276" w:lineRule="auto"/>
        <w:ind w:left="737"/>
        <w:rPr>
          <w:sz w:val="24"/>
          <w:szCs w:val="24"/>
        </w:rPr>
      </w:pPr>
      <w:r w:rsidRPr="00297077">
        <w:rPr>
          <w:b/>
          <w:sz w:val="24"/>
          <w:szCs w:val="24"/>
        </w:rPr>
        <w:t xml:space="preserve">Организатор конкурса:  </w:t>
      </w:r>
    </w:p>
    <w:p w:rsidR="00CC1AC4" w:rsidRPr="00297077" w:rsidRDefault="00297077" w:rsidP="00297077">
      <w:pPr>
        <w:spacing w:after="17" w:line="276" w:lineRule="auto"/>
        <w:ind w:left="1318" w:right="5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605" w:rsidRPr="00297077">
        <w:rPr>
          <w:sz w:val="24"/>
          <w:szCs w:val="24"/>
        </w:rPr>
        <w:t>Региональное отделение общероссийской детской общественной организации «Малая академия наук «Инте</w:t>
      </w:r>
      <w:r w:rsidR="00686605" w:rsidRPr="00297077">
        <w:rPr>
          <w:sz w:val="24"/>
          <w:szCs w:val="24"/>
        </w:rPr>
        <w:t xml:space="preserve">ллект будущего» </w:t>
      </w:r>
    </w:p>
    <w:p w:rsidR="00CC1AC4" w:rsidRPr="00297077" w:rsidRDefault="00297077" w:rsidP="00297077">
      <w:pPr>
        <w:spacing w:after="144" w:line="276" w:lineRule="auto"/>
        <w:ind w:left="1318" w:right="5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605" w:rsidRPr="00297077">
        <w:rPr>
          <w:sz w:val="24"/>
          <w:szCs w:val="24"/>
        </w:rPr>
        <w:t xml:space="preserve">Центр «Интеллектуальный Дагестан» (техническая поддержка). </w:t>
      </w:r>
    </w:p>
    <w:p w:rsidR="00CC1AC4" w:rsidRPr="00297077" w:rsidRDefault="00686605" w:rsidP="00297077">
      <w:pPr>
        <w:spacing w:after="186" w:line="276" w:lineRule="auto"/>
        <w:ind w:left="737"/>
        <w:rPr>
          <w:sz w:val="24"/>
          <w:szCs w:val="24"/>
        </w:rPr>
      </w:pPr>
      <w:r w:rsidRPr="00297077">
        <w:rPr>
          <w:b/>
          <w:sz w:val="24"/>
          <w:szCs w:val="24"/>
        </w:rPr>
        <w:t xml:space="preserve">Основные цели и задачи Конкурса: </w:t>
      </w:r>
    </w:p>
    <w:p w:rsidR="00CC1AC4" w:rsidRPr="00297077" w:rsidRDefault="00686605" w:rsidP="00297077">
      <w:pPr>
        <w:numPr>
          <w:ilvl w:val="0"/>
          <w:numId w:val="2"/>
        </w:numPr>
        <w:spacing w:after="0" w:line="276" w:lineRule="auto"/>
        <w:ind w:right="56" w:firstLine="569"/>
        <w:rPr>
          <w:sz w:val="24"/>
          <w:szCs w:val="24"/>
        </w:rPr>
      </w:pPr>
      <w:r w:rsidRPr="00297077">
        <w:rPr>
          <w:sz w:val="24"/>
          <w:szCs w:val="24"/>
        </w:rPr>
        <w:t xml:space="preserve">развитие интеллектуального творчества; </w:t>
      </w:r>
    </w:p>
    <w:p w:rsidR="00CC1AC4" w:rsidRPr="00297077" w:rsidRDefault="00686605" w:rsidP="00297077">
      <w:pPr>
        <w:numPr>
          <w:ilvl w:val="0"/>
          <w:numId w:val="2"/>
        </w:numPr>
        <w:spacing w:after="0" w:line="276" w:lineRule="auto"/>
        <w:ind w:right="56" w:firstLine="569"/>
        <w:rPr>
          <w:sz w:val="24"/>
          <w:szCs w:val="24"/>
        </w:rPr>
      </w:pPr>
      <w:r w:rsidRPr="00297077">
        <w:rPr>
          <w:sz w:val="24"/>
          <w:szCs w:val="24"/>
        </w:rPr>
        <w:t xml:space="preserve">развитие творческой активности; </w:t>
      </w:r>
    </w:p>
    <w:p w:rsidR="00CC1AC4" w:rsidRPr="00297077" w:rsidRDefault="00686605" w:rsidP="00297077">
      <w:pPr>
        <w:numPr>
          <w:ilvl w:val="0"/>
          <w:numId w:val="2"/>
        </w:numPr>
        <w:spacing w:after="0" w:line="276" w:lineRule="auto"/>
        <w:ind w:right="56" w:firstLine="569"/>
        <w:rPr>
          <w:sz w:val="24"/>
          <w:szCs w:val="24"/>
        </w:rPr>
      </w:pPr>
      <w:r w:rsidRPr="00297077">
        <w:rPr>
          <w:sz w:val="24"/>
          <w:szCs w:val="24"/>
        </w:rPr>
        <w:t xml:space="preserve">активизация внеклассной и внешкольной работы; </w:t>
      </w:r>
    </w:p>
    <w:p w:rsidR="00CC1AC4" w:rsidRDefault="00686605" w:rsidP="00297077">
      <w:pPr>
        <w:numPr>
          <w:ilvl w:val="0"/>
          <w:numId w:val="2"/>
        </w:numPr>
        <w:spacing w:after="0" w:line="276" w:lineRule="auto"/>
        <w:ind w:right="56" w:firstLine="569"/>
        <w:rPr>
          <w:sz w:val="24"/>
          <w:szCs w:val="24"/>
        </w:rPr>
      </w:pPr>
      <w:r w:rsidRPr="00297077">
        <w:rPr>
          <w:sz w:val="24"/>
          <w:szCs w:val="24"/>
        </w:rPr>
        <w:t>предоставление участникам</w:t>
      </w:r>
      <w:r w:rsidRPr="00297077">
        <w:rPr>
          <w:sz w:val="24"/>
          <w:szCs w:val="24"/>
        </w:rPr>
        <w:t xml:space="preserve"> возможности соревноваться в масштабе, выходящем за рамки учреждения и региона. </w:t>
      </w:r>
    </w:p>
    <w:p w:rsidR="00297077" w:rsidRPr="00297077" w:rsidRDefault="00297077" w:rsidP="00297077">
      <w:pPr>
        <w:spacing w:after="0" w:line="276" w:lineRule="auto"/>
        <w:ind w:left="1296" w:right="56" w:firstLine="0"/>
        <w:rPr>
          <w:sz w:val="24"/>
          <w:szCs w:val="24"/>
        </w:rPr>
      </w:pPr>
    </w:p>
    <w:p w:rsidR="00CC1AC4" w:rsidRPr="00297077" w:rsidRDefault="00686605" w:rsidP="00297077">
      <w:pPr>
        <w:spacing w:after="8" w:line="276" w:lineRule="auto"/>
        <w:ind w:left="173" w:right="56" w:firstLine="569"/>
        <w:rPr>
          <w:sz w:val="24"/>
          <w:szCs w:val="24"/>
        </w:rPr>
      </w:pPr>
      <w:r w:rsidRPr="00297077">
        <w:rPr>
          <w:sz w:val="24"/>
          <w:szCs w:val="24"/>
        </w:rPr>
        <w:t>Конкурс проводится дл</w:t>
      </w:r>
      <w:r w:rsidR="00297077">
        <w:rPr>
          <w:sz w:val="24"/>
          <w:szCs w:val="24"/>
        </w:rPr>
        <w:t xml:space="preserve">я учащихся 1 - 11 классов школ </w:t>
      </w:r>
      <w:r w:rsidRPr="00297077">
        <w:rPr>
          <w:sz w:val="24"/>
          <w:szCs w:val="24"/>
        </w:rPr>
        <w:t xml:space="preserve">и воспитанников </w:t>
      </w:r>
      <w:r w:rsidRPr="00297077">
        <w:rPr>
          <w:sz w:val="24"/>
          <w:szCs w:val="24"/>
        </w:rPr>
        <w:t xml:space="preserve">дошкольных учреждений. </w:t>
      </w:r>
    </w:p>
    <w:p w:rsidR="00CC1AC4" w:rsidRPr="00297077" w:rsidRDefault="00686605" w:rsidP="00297077">
      <w:pPr>
        <w:spacing w:after="186" w:line="276" w:lineRule="auto"/>
        <w:ind w:left="737"/>
        <w:rPr>
          <w:sz w:val="24"/>
          <w:szCs w:val="24"/>
        </w:rPr>
      </w:pPr>
      <w:r w:rsidRPr="00297077">
        <w:rPr>
          <w:b/>
          <w:sz w:val="24"/>
          <w:szCs w:val="24"/>
        </w:rPr>
        <w:t xml:space="preserve"> </w:t>
      </w:r>
      <w:r w:rsidRPr="00297077">
        <w:rPr>
          <w:b/>
          <w:sz w:val="24"/>
          <w:szCs w:val="24"/>
        </w:rPr>
        <w:t xml:space="preserve">Номинации Конкурса: </w:t>
      </w:r>
    </w:p>
    <w:p w:rsidR="00CC1AC4" w:rsidRPr="00297077" w:rsidRDefault="00686605" w:rsidP="00297077">
      <w:pPr>
        <w:spacing w:after="0" w:line="276" w:lineRule="auto"/>
        <w:ind w:left="1388" w:right="56" w:firstLine="0"/>
        <w:rPr>
          <w:sz w:val="24"/>
          <w:szCs w:val="24"/>
        </w:rPr>
      </w:pPr>
      <w:r w:rsidRPr="00297077">
        <w:rPr>
          <w:sz w:val="24"/>
          <w:szCs w:val="24"/>
        </w:rPr>
        <w:t xml:space="preserve">«Стихотворение» (авторский текст) </w:t>
      </w:r>
    </w:p>
    <w:p w:rsidR="00CC1AC4" w:rsidRPr="00297077" w:rsidRDefault="00686605" w:rsidP="00297077">
      <w:pPr>
        <w:spacing w:after="0" w:line="276" w:lineRule="auto"/>
        <w:ind w:left="1388" w:right="56" w:firstLine="0"/>
        <w:rPr>
          <w:sz w:val="24"/>
          <w:szCs w:val="24"/>
        </w:rPr>
      </w:pPr>
      <w:r w:rsidRPr="00297077">
        <w:rPr>
          <w:sz w:val="24"/>
          <w:szCs w:val="24"/>
        </w:rPr>
        <w:t xml:space="preserve">«Сочинение» </w:t>
      </w:r>
    </w:p>
    <w:p w:rsidR="00297077" w:rsidRDefault="00686605" w:rsidP="00297077">
      <w:pPr>
        <w:spacing w:after="0" w:line="276" w:lineRule="auto"/>
        <w:ind w:left="1388" w:right="56" w:firstLine="0"/>
        <w:rPr>
          <w:sz w:val="24"/>
          <w:szCs w:val="24"/>
        </w:rPr>
      </w:pPr>
      <w:r w:rsidRPr="00297077">
        <w:rPr>
          <w:sz w:val="24"/>
          <w:szCs w:val="24"/>
        </w:rPr>
        <w:t>«Декоративно-прикладное творчество»</w:t>
      </w:r>
    </w:p>
    <w:p w:rsidR="00CC1AC4" w:rsidRPr="00297077" w:rsidRDefault="00686605" w:rsidP="00297077">
      <w:pPr>
        <w:spacing w:after="0" w:line="276" w:lineRule="auto"/>
        <w:ind w:left="1388" w:right="56" w:firstLine="0"/>
        <w:rPr>
          <w:sz w:val="24"/>
          <w:szCs w:val="24"/>
        </w:rPr>
      </w:pPr>
      <w:r w:rsidRPr="00297077">
        <w:rPr>
          <w:sz w:val="24"/>
          <w:szCs w:val="24"/>
        </w:rPr>
        <w:t xml:space="preserve">«Рисунок». </w:t>
      </w:r>
    </w:p>
    <w:p w:rsidR="00CC1AC4" w:rsidRPr="00297077" w:rsidRDefault="00686605" w:rsidP="00297077">
      <w:pPr>
        <w:spacing w:after="131" w:line="276" w:lineRule="auto"/>
        <w:ind w:left="1318" w:firstLine="0"/>
        <w:rPr>
          <w:sz w:val="24"/>
          <w:szCs w:val="24"/>
        </w:rPr>
      </w:pPr>
      <w:r w:rsidRPr="00297077">
        <w:rPr>
          <w:sz w:val="24"/>
          <w:szCs w:val="24"/>
        </w:rPr>
        <w:t xml:space="preserve"> </w:t>
      </w:r>
    </w:p>
    <w:p w:rsidR="00CC1AC4" w:rsidRPr="00297077" w:rsidRDefault="00686605" w:rsidP="00297077">
      <w:pPr>
        <w:spacing w:line="276" w:lineRule="auto"/>
        <w:ind w:left="894" w:right="56"/>
        <w:rPr>
          <w:sz w:val="24"/>
          <w:szCs w:val="24"/>
        </w:rPr>
      </w:pPr>
      <w:r w:rsidRPr="00297077">
        <w:rPr>
          <w:sz w:val="24"/>
          <w:szCs w:val="24"/>
        </w:rPr>
        <w:t xml:space="preserve">Победители и призеры награждаются Дипломами. </w:t>
      </w:r>
    </w:p>
    <w:p w:rsidR="00CC1AC4" w:rsidRPr="00297077" w:rsidRDefault="00686605" w:rsidP="00297077">
      <w:pPr>
        <w:spacing w:line="276" w:lineRule="auto"/>
        <w:ind w:left="894" w:right="56"/>
        <w:rPr>
          <w:sz w:val="24"/>
          <w:szCs w:val="24"/>
        </w:rPr>
      </w:pPr>
      <w:r w:rsidRPr="00297077">
        <w:rPr>
          <w:sz w:val="24"/>
          <w:szCs w:val="24"/>
        </w:rPr>
        <w:t xml:space="preserve">Все участники получают Сертификаты участника. </w:t>
      </w:r>
    </w:p>
    <w:p w:rsidR="00CC1AC4" w:rsidRPr="00297077" w:rsidRDefault="00686605" w:rsidP="00297077">
      <w:pPr>
        <w:spacing w:after="65" w:line="276" w:lineRule="auto"/>
        <w:ind w:left="32" w:right="56" w:firstLine="710"/>
        <w:rPr>
          <w:sz w:val="24"/>
          <w:szCs w:val="24"/>
        </w:rPr>
      </w:pPr>
      <w:r w:rsidRPr="00297077">
        <w:rPr>
          <w:sz w:val="24"/>
          <w:szCs w:val="24"/>
        </w:rPr>
        <w:t>ФИО педагога, подготовившего участника,</w:t>
      </w:r>
      <w:r w:rsidRPr="00297077">
        <w:rPr>
          <w:sz w:val="24"/>
          <w:szCs w:val="24"/>
        </w:rPr>
        <w:t xml:space="preserve"> указываются в сертификате участника / дипломе победителя / призера. Педагоги, подготовившие 5 и более участников, награждаются Благодарственными письмами. </w:t>
      </w:r>
    </w:p>
    <w:p w:rsidR="00CC1AC4" w:rsidRPr="00297077" w:rsidRDefault="00686605" w:rsidP="00297077">
      <w:pPr>
        <w:spacing w:after="121" w:line="276" w:lineRule="auto"/>
        <w:ind w:left="173" w:right="56" w:firstLine="569"/>
        <w:rPr>
          <w:sz w:val="24"/>
          <w:szCs w:val="24"/>
        </w:rPr>
      </w:pPr>
      <w:r w:rsidRPr="00297077">
        <w:rPr>
          <w:sz w:val="24"/>
          <w:szCs w:val="24"/>
        </w:rPr>
        <w:t xml:space="preserve">Наградные материалы </w:t>
      </w:r>
      <w:r w:rsidRPr="00297077">
        <w:rPr>
          <w:sz w:val="24"/>
          <w:szCs w:val="24"/>
        </w:rPr>
        <w:t>центра и сертификаты участников имеют идентификационные номера и могут п</w:t>
      </w:r>
      <w:r w:rsidRPr="00297077">
        <w:rPr>
          <w:sz w:val="24"/>
          <w:szCs w:val="24"/>
        </w:rPr>
        <w:t xml:space="preserve">ополнить портфолио ученика и педагога. </w:t>
      </w:r>
    </w:p>
    <w:p w:rsidR="00CC1AC4" w:rsidRDefault="00686605" w:rsidP="00297077">
      <w:pPr>
        <w:spacing w:after="92" w:line="276" w:lineRule="auto"/>
        <w:ind w:left="173" w:right="56" w:firstLine="569"/>
        <w:rPr>
          <w:sz w:val="24"/>
          <w:szCs w:val="24"/>
        </w:rPr>
      </w:pPr>
      <w:r w:rsidRPr="00297077">
        <w:rPr>
          <w:sz w:val="24"/>
          <w:szCs w:val="24"/>
        </w:rPr>
        <w:t>Просим оказать этому проекту информационную поддержку и довести инф</w:t>
      </w:r>
      <w:r w:rsidR="00297077">
        <w:rPr>
          <w:sz w:val="24"/>
          <w:szCs w:val="24"/>
        </w:rPr>
        <w:t>ормацию до учеников и педагогов.</w:t>
      </w:r>
    </w:p>
    <w:p w:rsidR="00CC1AC4" w:rsidRDefault="00686605" w:rsidP="00297077">
      <w:pPr>
        <w:spacing w:after="141" w:line="276" w:lineRule="auto"/>
        <w:ind w:left="742" w:firstLine="0"/>
        <w:rPr>
          <w:sz w:val="24"/>
          <w:szCs w:val="24"/>
        </w:rPr>
      </w:pPr>
      <w:r w:rsidRPr="00297077">
        <w:rPr>
          <w:sz w:val="24"/>
          <w:szCs w:val="24"/>
        </w:rPr>
        <w:t xml:space="preserve"> </w:t>
      </w:r>
      <w:r w:rsidRPr="00297077">
        <w:rPr>
          <w:sz w:val="24"/>
          <w:szCs w:val="24"/>
        </w:rPr>
        <w:t xml:space="preserve">Приложение 1.   Положение о конкурсе (на 4 стр.) </w:t>
      </w:r>
    </w:p>
    <w:p w:rsidR="00297077" w:rsidRDefault="00297077" w:rsidP="00297077">
      <w:pPr>
        <w:spacing w:after="141" w:line="276" w:lineRule="auto"/>
        <w:ind w:left="742" w:firstLine="0"/>
        <w:rPr>
          <w:sz w:val="24"/>
          <w:szCs w:val="24"/>
        </w:rPr>
      </w:pPr>
      <w:r>
        <w:rPr>
          <w:sz w:val="24"/>
          <w:szCs w:val="24"/>
        </w:rPr>
        <w:t>Начальник МКУ «УО</w:t>
      </w:r>
      <w:proofErr w:type="gramStart"/>
      <w:r>
        <w:rPr>
          <w:sz w:val="24"/>
          <w:szCs w:val="24"/>
        </w:rPr>
        <w:t xml:space="preserve">»:   </w:t>
      </w:r>
      <w:proofErr w:type="gramEnd"/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Х.Исаева</w:t>
      </w:r>
      <w:proofErr w:type="spellEnd"/>
    </w:p>
    <w:p w:rsidR="00297077" w:rsidRPr="00297077" w:rsidRDefault="00297077" w:rsidP="00297077">
      <w:pPr>
        <w:spacing w:after="0" w:line="276" w:lineRule="auto"/>
        <w:ind w:left="742" w:firstLine="0"/>
        <w:rPr>
          <w:i/>
          <w:sz w:val="16"/>
          <w:szCs w:val="16"/>
        </w:rPr>
      </w:pPr>
      <w:proofErr w:type="spellStart"/>
      <w:r w:rsidRPr="00297077">
        <w:rPr>
          <w:i/>
          <w:sz w:val="16"/>
          <w:szCs w:val="16"/>
        </w:rPr>
        <w:t>Исп.Магомедова</w:t>
      </w:r>
      <w:proofErr w:type="spellEnd"/>
      <w:r w:rsidRPr="00297077">
        <w:rPr>
          <w:i/>
          <w:sz w:val="16"/>
          <w:szCs w:val="16"/>
        </w:rPr>
        <w:t xml:space="preserve"> У.К.</w:t>
      </w:r>
    </w:p>
    <w:p w:rsidR="00CC1AC4" w:rsidRDefault="00297077" w:rsidP="00297077">
      <w:pPr>
        <w:spacing w:after="0" w:line="276" w:lineRule="auto"/>
        <w:ind w:left="742" w:firstLine="0"/>
      </w:pPr>
      <w:r w:rsidRPr="00297077">
        <w:rPr>
          <w:i/>
          <w:sz w:val="16"/>
          <w:szCs w:val="16"/>
        </w:rPr>
        <w:t>Тел.: 8 903 482 57 46</w:t>
      </w:r>
    </w:p>
    <w:sectPr w:rsidR="00CC1AC4" w:rsidSect="00297077">
      <w:pgSz w:w="11906" w:h="16838"/>
      <w:pgMar w:top="571" w:right="777" w:bottom="284" w:left="12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559"/>
    <w:multiLevelType w:val="hybridMultilevel"/>
    <w:tmpl w:val="D156880A"/>
    <w:lvl w:ilvl="0" w:tplc="6D6400F4">
      <w:start w:val="1"/>
      <w:numFmt w:val="bullet"/>
      <w:lvlText w:val=""/>
      <w:lvlJc w:val="left"/>
      <w:pPr>
        <w:ind w:left="1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3C0D80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34DAD2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DC9DE8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E8F19A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BA06E0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A9E60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09066">
      <w:start w:val="1"/>
      <w:numFmt w:val="bullet"/>
      <w:lvlText w:val="o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2E2BA">
      <w:start w:val="1"/>
      <w:numFmt w:val="bullet"/>
      <w:lvlText w:val="▪"/>
      <w:lvlJc w:val="left"/>
      <w:pPr>
        <w:ind w:left="7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04150"/>
    <w:multiLevelType w:val="hybridMultilevel"/>
    <w:tmpl w:val="B464F7DA"/>
    <w:lvl w:ilvl="0" w:tplc="F642D268">
      <w:start w:val="1"/>
      <w:numFmt w:val="bullet"/>
      <w:lvlText w:val="•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86B92">
      <w:start w:val="1"/>
      <w:numFmt w:val="bullet"/>
      <w:lvlText w:val=""/>
      <w:lvlJc w:val="left"/>
      <w:pPr>
        <w:ind w:left="1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F8922A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8FA1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1A5AEA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8903A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8058A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2392E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2CDC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C4"/>
    <w:rsid w:val="00297077"/>
    <w:rsid w:val="00686605"/>
    <w:rsid w:val="00C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996D"/>
  <w15:docId w15:val="{531A43F9-ABB2-417F-A858-E1F0B90E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0"/>
      <w:ind w:left="7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7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user</cp:lastModifiedBy>
  <cp:revision>2</cp:revision>
  <dcterms:created xsi:type="dcterms:W3CDTF">2021-03-04T08:21:00Z</dcterms:created>
  <dcterms:modified xsi:type="dcterms:W3CDTF">2021-03-04T08:21:00Z</dcterms:modified>
</cp:coreProperties>
</file>