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D4" w:rsidRPr="00824556" w:rsidRDefault="00AD5CD4" w:rsidP="00824556">
      <w:pPr>
        <w:pStyle w:val="a5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Письмо №10</w:t>
      </w:r>
      <w:r w:rsidR="007F0E2B" w:rsidRPr="00824556">
        <w:rPr>
          <w:rStyle w:val="1"/>
          <w:color w:val="000000"/>
          <w:sz w:val="24"/>
          <w:szCs w:val="24"/>
        </w:rPr>
        <w:t>9</w:t>
      </w:r>
      <w:r w:rsidR="00541350">
        <w:rPr>
          <w:rStyle w:val="1"/>
          <w:color w:val="000000"/>
          <w:sz w:val="24"/>
          <w:szCs w:val="24"/>
        </w:rPr>
        <w:t>7</w:t>
      </w:r>
      <w:r w:rsidRPr="00824556">
        <w:rPr>
          <w:rStyle w:val="1"/>
          <w:color w:val="000000"/>
          <w:sz w:val="24"/>
          <w:szCs w:val="24"/>
        </w:rPr>
        <w:t xml:space="preserve"> от 1</w:t>
      </w:r>
      <w:r w:rsidR="00541350">
        <w:rPr>
          <w:rStyle w:val="1"/>
          <w:color w:val="000000"/>
          <w:sz w:val="24"/>
          <w:szCs w:val="24"/>
        </w:rPr>
        <w:t>2</w:t>
      </w:r>
      <w:r w:rsidRPr="00824556">
        <w:rPr>
          <w:rStyle w:val="1"/>
          <w:color w:val="000000"/>
          <w:sz w:val="24"/>
          <w:szCs w:val="24"/>
        </w:rPr>
        <w:t xml:space="preserve"> ноября 2020г.</w:t>
      </w:r>
    </w:p>
    <w:p w:rsidR="00824556" w:rsidRPr="00824556" w:rsidRDefault="00824556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</w:p>
    <w:p w:rsidR="00AD5CD4" w:rsidRPr="00824556" w:rsidRDefault="007C09AB" w:rsidP="007C09AB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Регламент </w:t>
      </w:r>
      <w:r w:rsidR="005F5891" w:rsidRPr="00824556">
        <w:rPr>
          <w:rStyle w:val="1"/>
          <w:b/>
          <w:color w:val="000000"/>
          <w:sz w:val="24"/>
          <w:szCs w:val="24"/>
        </w:rPr>
        <w:t>проведени</w:t>
      </w:r>
      <w:r>
        <w:rPr>
          <w:rStyle w:val="1"/>
          <w:b/>
          <w:color w:val="000000"/>
          <w:sz w:val="24"/>
          <w:szCs w:val="24"/>
        </w:rPr>
        <w:t>я</w:t>
      </w:r>
      <w:r w:rsidR="005F5891" w:rsidRPr="00824556">
        <w:rPr>
          <w:rStyle w:val="1"/>
          <w:b/>
          <w:color w:val="000000"/>
          <w:sz w:val="24"/>
          <w:szCs w:val="24"/>
        </w:rPr>
        <w:t xml:space="preserve"> муниципального этапа Всероссийской олимпиады школьников</w:t>
      </w:r>
      <w:r w:rsidRPr="007C09AB">
        <w:rPr>
          <w:rStyle w:val="1"/>
          <w:b/>
          <w:color w:val="000000"/>
          <w:sz w:val="24"/>
          <w:szCs w:val="24"/>
        </w:rPr>
        <w:t xml:space="preserve"> </w:t>
      </w:r>
      <w:r w:rsidRPr="00824556">
        <w:rPr>
          <w:rStyle w:val="1"/>
          <w:b/>
          <w:color w:val="000000"/>
          <w:sz w:val="24"/>
          <w:szCs w:val="24"/>
        </w:rPr>
        <w:t>в 2020/2021 учебном году</w:t>
      </w:r>
    </w:p>
    <w:p w:rsidR="005F5891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Руководителям ОО</w:t>
      </w:r>
    </w:p>
    <w:p w:rsidR="00EF2DBA" w:rsidRPr="00824556" w:rsidRDefault="00EF2DBA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4"/>
          <w:szCs w:val="24"/>
        </w:rPr>
      </w:pPr>
    </w:p>
    <w:p w:rsidR="005A164B" w:rsidRDefault="007C09A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соответствии с письмом Министерства образования и науки РД №06-10286/01-18/20 от 12.11.2020г. МКУ «Управление образования» информирует о том, что задания муниципального этапа </w:t>
      </w:r>
      <w:r w:rsidR="005A164B">
        <w:rPr>
          <w:rStyle w:val="1"/>
          <w:color w:val="000000"/>
          <w:sz w:val="24"/>
          <w:szCs w:val="24"/>
        </w:rPr>
        <w:t xml:space="preserve">Всероссийской олимпиады школьников </w:t>
      </w:r>
      <w:r>
        <w:rPr>
          <w:rStyle w:val="1"/>
          <w:color w:val="000000"/>
          <w:sz w:val="24"/>
          <w:szCs w:val="24"/>
        </w:rPr>
        <w:t xml:space="preserve">будут </w:t>
      </w:r>
      <w:r w:rsidR="005A164B">
        <w:rPr>
          <w:rStyle w:val="1"/>
          <w:color w:val="000000"/>
          <w:sz w:val="24"/>
          <w:szCs w:val="24"/>
        </w:rPr>
        <w:t xml:space="preserve">получены нами </w:t>
      </w:r>
      <w:r>
        <w:rPr>
          <w:rStyle w:val="1"/>
          <w:color w:val="000000"/>
          <w:sz w:val="24"/>
          <w:szCs w:val="24"/>
        </w:rPr>
        <w:t xml:space="preserve">за </w:t>
      </w:r>
      <w:r w:rsidR="005A164B">
        <w:rPr>
          <w:rStyle w:val="1"/>
          <w:color w:val="000000"/>
          <w:sz w:val="24"/>
          <w:szCs w:val="24"/>
        </w:rPr>
        <w:t>1 час</w:t>
      </w:r>
      <w:r>
        <w:rPr>
          <w:rStyle w:val="1"/>
          <w:color w:val="000000"/>
          <w:sz w:val="24"/>
          <w:szCs w:val="24"/>
        </w:rPr>
        <w:t xml:space="preserve"> до начала олимпиады</w:t>
      </w:r>
      <w:r w:rsidR="005A164B">
        <w:rPr>
          <w:rStyle w:val="1"/>
          <w:color w:val="000000"/>
          <w:sz w:val="24"/>
          <w:szCs w:val="24"/>
        </w:rPr>
        <w:t xml:space="preserve">. </w:t>
      </w:r>
      <w:r>
        <w:rPr>
          <w:rStyle w:val="1"/>
          <w:color w:val="000000"/>
          <w:sz w:val="24"/>
          <w:szCs w:val="24"/>
        </w:rPr>
        <w:t xml:space="preserve"> </w:t>
      </w:r>
    </w:p>
    <w:p w:rsidR="005A164B" w:rsidRDefault="005A164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Сразу после получения задания будут перенаправлены ответственным лицам от общеобразовательной организации. </w:t>
      </w:r>
    </w:p>
    <w:p w:rsidR="007C09AB" w:rsidRDefault="005A164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Сведения об ответственном лице от общеобразовательной организации за муниципальный этап согласно приложению №1 просим направить на почту </w:t>
      </w:r>
      <w:hyperlink r:id="rId5" w:history="1">
        <w:r w:rsidRPr="00546C9B">
          <w:rPr>
            <w:rStyle w:val="a7"/>
            <w:sz w:val="24"/>
            <w:szCs w:val="24"/>
            <w:shd w:val="clear" w:color="auto" w:fill="FFFFFF"/>
            <w:lang w:val="en-US"/>
          </w:rPr>
          <w:t>uma</w:t>
        </w:r>
        <w:r w:rsidRPr="00546C9B">
          <w:rPr>
            <w:rStyle w:val="a7"/>
            <w:sz w:val="24"/>
            <w:szCs w:val="24"/>
            <w:shd w:val="clear" w:color="auto" w:fill="FFFFFF"/>
          </w:rPr>
          <w:t>196565@</w:t>
        </w:r>
        <w:r w:rsidRPr="00546C9B">
          <w:rPr>
            <w:rStyle w:val="a7"/>
            <w:sz w:val="24"/>
            <w:szCs w:val="24"/>
            <w:shd w:val="clear" w:color="auto" w:fill="FFFFFF"/>
            <w:lang w:val="en-US"/>
          </w:rPr>
          <w:t>mail</w:t>
        </w:r>
        <w:r w:rsidRPr="005A164B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Pr="00546C9B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A164B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>до 10 часов 13 ноября.</w:t>
      </w:r>
    </w:p>
    <w:p w:rsidR="005A164B" w:rsidRPr="005A164B" w:rsidRDefault="005A164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Направляем полученный от Министерства образования и науки РД механизм проведения муниципального этапа.</w:t>
      </w:r>
    </w:p>
    <w:p w:rsidR="007C09AB" w:rsidRPr="005A164B" w:rsidRDefault="007C09AB" w:rsidP="007C09AB">
      <w:pPr>
        <w:pStyle w:val="a5"/>
        <w:spacing w:line="360" w:lineRule="auto"/>
        <w:ind w:left="20" w:right="20" w:firstLine="547"/>
        <w:rPr>
          <w:rStyle w:val="1"/>
          <w:b/>
          <w:color w:val="000000"/>
          <w:sz w:val="24"/>
          <w:szCs w:val="24"/>
          <w:u w:val="single"/>
        </w:rPr>
      </w:pPr>
      <w:r w:rsidRPr="005A164B">
        <w:rPr>
          <w:rStyle w:val="1"/>
          <w:b/>
          <w:color w:val="000000"/>
          <w:sz w:val="24"/>
          <w:szCs w:val="24"/>
          <w:u w:val="single"/>
        </w:rPr>
        <w:t>Механизм следующий:</w:t>
      </w:r>
    </w:p>
    <w:p w:rsidR="007C09AB" w:rsidRPr="007C09AB" w:rsidRDefault="007C09AB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7C09AB">
        <w:rPr>
          <w:rStyle w:val="1"/>
          <w:color w:val="000000"/>
          <w:sz w:val="24"/>
          <w:szCs w:val="24"/>
        </w:rPr>
        <w:t xml:space="preserve">1. </w:t>
      </w:r>
      <w:r w:rsidR="005A164B">
        <w:rPr>
          <w:rStyle w:val="1"/>
          <w:color w:val="000000"/>
          <w:sz w:val="24"/>
          <w:szCs w:val="24"/>
        </w:rPr>
        <w:t xml:space="preserve">В день проведения олимпиады </w:t>
      </w:r>
      <w:r w:rsidRPr="007C09AB">
        <w:rPr>
          <w:rStyle w:val="1"/>
          <w:color w:val="000000"/>
          <w:sz w:val="24"/>
          <w:szCs w:val="24"/>
        </w:rPr>
        <w:t>ответственн</w:t>
      </w:r>
      <w:r w:rsidR="005A164B">
        <w:rPr>
          <w:rStyle w:val="1"/>
          <w:color w:val="000000"/>
          <w:sz w:val="24"/>
          <w:szCs w:val="24"/>
        </w:rPr>
        <w:t>о</w:t>
      </w:r>
      <w:r w:rsidRPr="007C09AB">
        <w:rPr>
          <w:rStyle w:val="1"/>
          <w:color w:val="000000"/>
          <w:sz w:val="24"/>
          <w:szCs w:val="24"/>
        </w:rPr>
        <w:t>м</w:t>
      </w:r>
      <w:r w:rsidR="005A164B">
        <w:rPr>
          <w:rStyle w:val="1"/>
          <w:color w:val="000000"/>
          <w:sz w:val="24"/>
          <w:szCs w:val="24"/>
        </w:rPr>
        <w:t>у лицу</w:t>
      </w:r>
      <w:r w:rsidRPr="007C09AB">
        <w:rPr>
          <w:rStyle w:val="1"/>
          <w:color w:val="000000"/>
          <w:sz w:val="24"/>
          <w:szCs w:val="24"/>
        </w:rPr>
        <w:t xml:space="preserve"> по мун</w:t>
      </w:r>
      <w:r w:rsidR="005A164B">
        <w:rPr>
          <w:rStyle w:val="1"/>
          <w:color w:val="000000"/>
          <w:sz w:val="24"/>
          <w:szCs w:val="24"/>
        </w:rPr>
        <w:t xml:space="preserve">иципальному этапу </w:t>
      </w:r>
      <w:r w:rsidRPr="007C09AB">
        <w:rPr>
          <w:rStyle w:val="1"/>
          <w:color w:val="000000"/>
          <w:sz w:val="24"/>
          <w:szCs w:val="24"/>
        </w:rPr>
        <w:t>от</w:t>
      </w:r>
      <w:r w:rsidR="005A164B">
        <w:rPr>
          <w:rStyle w:val="1"/>
          <w:color w:val="000000"/>
          <w:sz w:val="24"/>
          <w:szCs w:val="24"/>
        </w:rPr>
        <w:t xml:space="preserve"> общеобразовательной организации</w:t>
      </w:r>
      <w:r w:rsidR="008D4F48">
        <w:rPr>
          <w:rStyle w:val="1"/>
          <w:color w:val="000000"/>
          <w:sz w:val="24"/>
          <w:szCs w:val="24"/>
        </w:rPr>
        <w:t xml:space="preserve"> согласно вашему приказу</w:t>
      </w:r>
      <w:r w:rsidRPr="007C09AB">
        <w:rPr>
          <w:rStyle w:val="1"/>
          <w:color w:val="000000"/>
          <w:sz w:val="24"/>
          <w:szCs w:val="24"/>
        </w:rPr>
        <w:t xml:space="preserve"> </w:t>
      </w:r>
      <w:r w:rsidR="008D4F48">
        <w:rPr>
          <w:rStyle w:val="1"/>
          <w:color w:val="000000"/>
          <w:sz w:val="24"/>
          <w:szCs w:val="24"/>
        </w:rPr>
        <w:t>(зам</w:t>
      </w:r>
      <w:r w:rsidR="00CA53CF">
        <w:rPr>
          <w:rStyle w:val="1"/>
          <w:color w:val="000000"/>
          <w:sz w:val="24"/>
          <w:szCs w:val="24"/>
        </w:rPr>
        <w:t xml:space="preserve">еститель </w:t>
      </w:r>
      <w:r w:rsidR="008D4F48">
        <w:rPr>
          <w:rStyle w:val="1"/>
          <w:color w:val="000000"/>
          <w:sz w:val="24"/>
          <w:szCs w:val="24"/>
        </w:rPr>
        <w:t xml:space="preserve">директора по УР) </w:t>
      </w:r>
      <w:r w:rsidRPr="007C09AB">
        <w:rPr>
          <w:rStyle w:val="1"/>
          <w:color w:val="000000"/>
          <w:sz w:val="24"/>
          <w:szCs w:val="24"/>
        </w:rPr>
        <w:t>на почты</w:t>
      </w:r>
      <w:r w:rsidR="005A164B">
        <w:rPr>
          <w:rStyle w:val="1"/>
          <w:color w:val="000000"/>
          <w:sz w:val="24"/>
          <w:szCs w:val="24"/>
        </w:rPr>
        <w:t xml:space="preserve"> согласно приложению №1</w:t>
      </w:r>
      <w:r w:rsidRPr="007C09AB">
        <w:rPr>
          <w:rStyle w:val="1"/>
          <w:color w:val="000000"/>
          <w:sz w:val="24"/>
          <w:szCs w:val="24"/>
        </w:rPr>
        <w:t xml:space="preserve"> отправляем задания;</w:t>
      </w:r>
    </w:p>
    <w:p w:rsidR="007C09AB" w:rsidRPr="007C09AB" w:rsidRDefault="005A164B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</w:t>
      </w:r>
      <w:r w:rsidR="007C09AB" w:rsidRPr="007C09AB">
        <w:rPr>
          <w:rStyle w:val="1"/>
          <w:color w:val="000000"/>
          <w:sz w:val="24"/>
          <w:szCs w:val="24"/>
        </w:rPr>
        <w:t xml:space="preserve">. </w:t>
      </w:r>
      <w:r>
        <w:rPr>
          <w:rStyle w:val="1"/>
          <w:color w:val="000000"/>
          <w:sz w:val="24"/>
          <w:szCs w:val="24"/>
        </w:rPr>
        <w:t xml:space="preserve">Ответственный за олимпиаду </w:t>
      </w:r>
      <w:r w:rsidR="007C09AB" w:rsidRPr="007C09AB">
        <w:rPr>
          <w:rStyle w:val="1"/>
          <w:color w:val="000000"/>
          <w:sz w:val="24"/>
          <w:szCs w:val="24"/>
        </w:rPr>
        <w:t>распечатыва</w:t>
      </w:r>
      <w:r>
        <w:rPr>
          <w:rStyle w:val="1"/>
          <w:color w:val="000000"/>
          <w:sz w:val="24"/>
          <w:szCs w:val="24"/>
        </w:rPr>
        <w:t>е</w:t>
      </w:r>
      <w:r w:rsidR="007C09AB" w:rsidRPr="007C09AB">
        <w:rPr>
          <w:rStyle w:val="1"/>
          <w:color w:val="000000"/>
          <w:sz w:val="24"/>
          <w:szCs w:val="24"/>
        </w:rPr>
        <w:t xml:space="preserve">т задания и в </w:t>
      </w:r>
      <w:r>
        <w:rPr>
          <w:rStyle w:val="1"/>
          <w:color w:val="000000"/>
          <w:sz w:val="24"/>
          <w:szCs w:val="24"/>
        </w:rPr>
        <w:t>10 часов</w:t>
      </w:r>
      <w:r w:rsidR="007C09AB" w:rsidRPr="007C09AB">
        <w:rPr>
          <w:rStyle w:val="1"/>
          <w:color w:val="000000"/>
          <w:sz w:val="24"/>
          <w:szCs w:val="24"/>
        </w:rPr>
        <w:t xml:space="preserve"> разда</w:t>
      </w:r>
      <w:r w:rsidR="00CA53CF">
        <w:rPr>
          <w:rStyle w:val="1"/>
          <w:color w:val="000000"/>
          <w:sz w:val="24"/>
          <w:szCs w:val="24"/>
        </w:rPr>
        <w:t>е</w:t>
      </w:r>
      <w:r w:rsidR="007C09AB" w:rsidRPr="007C09AB">
        <w:rPr>
          <w:rStyle w:val="1"/>
          <w:color w:val="000000"/>
          <w:sz w:val="24"/>
          <w:szCs w:val="24"/>
        </w:rPr>
        <w:t>т их ученикам</w:t>
      </w:r>
      <w:r>
        <w:rPr>
          <w:rStyle w:val="1"/>
          <w:color w:val="000000"/>
          <w:sz w:val="24"/>
          <w:szCs w:val="24"/>
        </w:rPr>
        <w:t>. Если необходимо, то подключают еще одного педагога для распечатки олимпиадных заданий</w:t>
      </w:r>
      <w:r w:rsidR="007C09AB" w:rsidRPr="007C09AB">
        <w:rPr>
          <w:rStyle w:val="1"/>
          <w:color w:val="000000"/>
          <w:sz w:val="24"/>
          <w:szCs w:val="24"/>
        </w:rPr>
        <w:t>;</w:t>
      </w:r>
    </w:p>
    <w:p w:rsidR="007C09AB" w:rsidRPr="007C09AB" w:rsidRDefault="005A164B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</w:t>
      </w:r>
      <w:r w:rsidR="007C09AB" w:rsidRPr="007C09AB">
        <w:rPr>
          <w:rStyle w:val="1"/>
          <w:color w:val="000000"/>
          <w:sz w:val="24"/>
          <w:szCs w:val="24"/>
        </w:rPr>
        <w:t>. Задания должны быть скреплены вместе с титульны</w:t>
      </w:r>
      <w:r>
        <w:rPr>
          <w:rStyle w:val="1"/>
          <w:color w:val="000000"/>
          <w:sz w:val="24"/>
          <w:szCs w:val="24"/>
        </w:rPr>
        <w:t>м</w:t>
      </w:r>
      <w:r w:rsidR="007C09AB" w:rsidRPr="007C09AB">
        <w:rPr>
          <w:rStyle w:val="1"/>
          <w:color w:val="000000"/>
          <w:sz w:val="24"/>
          <w:szCs w:val="24"/>
        </w:rPr>
        <w:t xml:space="preserve"> листом</w:t>
      </w:r>
      <w:r w:rsidR="00EC2BEB">
        <w:rPr>
          <w:rStyle w:val="1"/>
          <w:color w:val="000000"/>
          <w:sz w:val="24"/>
          <w:szCs w:val="24"/>
        </w:rPr>
        <w:t xml:space="preserve">, но </w:t>
      </w:r>
      <w:r w:rsidR="00EC2BEB" w:rsidRPr="00EC2BEB">
        <w:rPr>
          <w:rStyle w:val="1"/>
          <w:b/>
          <w:color w:val="000000"/>
          <w:sz w:val="24"/>
          <w:szCs w:val="24"/>
        </w:rPr>
        <w:t>код не проставляется</w:t>
      </w:r>
      <w:r w:rsidR="007C09AB" w:rsidRPr="007C09AB">
        <w:rPr>
          <w:rStyle w:val="1"/>
          <w:color w:val="000000"/>
          <w:sz w:val="24"/>
          <w:szCs w:val="24"/>
        </w:rPr>
        <w:t>;</w:t>
      </w:r>
    </w:p>
    <w:p w:rsidR="007C09AB" w:rsidRPr="008D4F48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</w:t>
      </w:r>
      <w:r w:rsidR="007C09AB" w:rsidRPr="007C09AB">
        <w:rPr>
          <w:rStyle w:val="1"/>
          <w:color w:val="000000"/>
          <w:sz w:val="24"/>
          <w:szCs w:val="24"/>
        </w:rPr>
        <w:t xml:space="preserve">. Дети пишут олимпиаду и по </w:t>
      </w:r>
      <w:r w:rsidR="005A164B">
        <w:rPr>
          <w:rStyle w:val="1"/>
          <w:color w:val="000000"/>
          <w:sz w:val="24"/>
          <w:szCs w:val="24"/>
        </w:rPr>
        <w:t>о</w:t>
      </w:r>
      <w:r w:rsidR="007C09AB" w:rsidRPr="007C09AB">
        <w:rPr>
          <w:rStyle w:val="1"/>
          <w:color w:val="000000"/>
          <w:sz w:val="24"/>
          <w:szCs w:val="24"/>
        </w:rPr>
        <w:t>кончании выделенного времени на написание сдают работы ответственным по школе;</w:t>
      </w:r>
      <w:r w:rsidRPr="008D4F48">
        <w:t xml:space="preserve"> </w:t>
      </w:r>
    </w:p>
    <w:p w:rsidR="007C09AB" w:rsidRPr="007C09AB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5</w:t>
      </w:r>
      <w:r w:rsidR="007C09AB" w:rsidRPr="007C09AB">
        <w:rPr>
          <w:rStyle w:val="1"/>
          <w:color w:val="000000"/>
          <w:sz w:val="24"/>
          <w:szCs w:val="24"/>
        </w:rPr>
        <w:t xml:space="preserve">. По окончании олимпиады работы доставляются в </w:t>
      </w:r>
      <w:r>
        <w:rPr>
          <w:rStyle w:val="1"/>
          <w:color w:val="000000"/>
          <w:sz w:val="24"/>
          <w:szCs w:val="24"/>
        </w:rPr>
        <w:t>У</w:t>
      </w:r>
      <w:r w:rsidR="007C09AB" w:rsidRPr="007C09AB">
        <w:rPr>
          <w:rStyle w:val="1"/>
          <w:color w:val="000000"/>
          <w:sz w:val="24"/>
          <w:szCs w:val="24"/>
        </w:rPr>
        <w:t xml:space="preserve">правление образования </w:t>
      </w:r>
      <w:r w:rsidRPr="008D4F48">
        <w:rPr>
          <w:rStyle w:val="1"/>
          <w:color w:val="000000"/>
          <w:sz w:val="24"/>
          <w:szCs w:val="24"/>
        </w:rPr>
        <w:t xml:space="preserve">не позднее 15 часов </w:t>
      </w:r>
      <w:r w:rsidR="007C09AB" w:rsidRPr="007C09AB">
        <w:rPr>
          <w:rStyle w:val="1"/>
          <w:color w:val="000000"/>
          <w:sz w:val="24"/>
          <w:szCs w:val="24"/>
        </w:rPr>
        <w:t>и по актам сдаются ответственному в УО, который даёт уведомление о получении работ с указанием их количества ответственным</w:t>
      </w:r>
      <w:r>
        <w:rPr>
          <w:rStyle w:val="1"/>
          <w:color w:val="000000"/>
          <w:sz w:val="24"/>
          <w:szCs w:val="24"/>
        </w:rPr>
        <w:t xml:space="preserve"> </w:t>
      </w:r>
      <w:r w:rsidR="007C09AB" w:rsidRPr="007C09AB">
        <w:rPr>
          <w:rStyle w:val="1"/>
          <w:color w:val="000000"/>
          <w:sz w:val="24"/>
          <w:szCs w:val="24"/>
        </w:rPr>
        <w:t>из школ;</w:t>
      </w:r>
    </w:p>
    <w:p w:rsidR="007C09AB" w:rsidRPr="007C09AB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6. Работы кодируются в Управлении образования (</w:t>
      </w:r>
      <w:r w:rsidR="007C09AB" w:rsidRPr="007C09AB">
        <w:rPr>
          <w:rStyle w:val="1"/>
          <w:color w:val="000000"/>
          <w:sz w:val="24"/>
          <w:szCs w:val="24"/>
        </w:rPr>
        <w:t>код проставляется на титульно</w:t>
      </w:r>
      <w:r>
        <w:rPr>
          <w:rStyle w:val="1"/>
          <w:color w:val="000000"/>
          <w:sz w:val="24"/>
          <w:szCs w:val="24"/>
        </w:rPr>
        <w:t>м</w:t>
      </w:r>
      <w:r w:rsidR="007C09AB" w:rsidRPr="007C09AB">
        <w:rPr>
          <w:rStyle w:val="1"/>
          <w:color w:val="000000"/>
          <w:sz w:val="24"/>
          <w:szCs w:val="24"/>
        </w:rPr>
        <w:t xml:space="preserve"> листе и на 1 странице самой работы), после </w:t>
      </w:r>
      <w:r>
        <w:rPr>
          <w:rStyle w:val="1"/>
          <w:color w:val="000000"/>
          <w:sz w:val="24"/>
          <w:szCs w:val="24"/>
        </w:rPr>
        <w:t>чего титульный лист</w:t>
      </w:r>
      <w:r w:rsidR="007C09AB" w:rsidRPr="007C09AB">
        <w:rPr>
          <w:rStyle w:val="1"/>
          <w:color w:val="000000"/>
          <w:sz w:val="24"/>
          <w:szCs w:val="24"/>
        </w:rPr>
        <w:t xml:space="preserve"> отрывается и хранится в отведённом для этого месте;</w:t>
      </w:r>
    </w:p>
    <w:p w:rsidR="007C09AB" w:rsidRPr="007C09AB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7. Закодированные работы</w:t>
      </w:r>
      <w:r w:rsidR="007C09AB" w:rsidRPr="007C09AB">
        <w:rPr>
          <w:rStyle w:val="1"/>
          <w:color w:val="000000"/>
          <w:sz w:val="24"/>
          <w:szCs w:val="24"/>
        </w:rPr>
        <w:t xml:space="preserve"> передаются членам жюри на проверку</w:t>
      </w:r>
      <w:r w:rsidR="00EC2BEB">
        <w:rPr>
          <w:rStyle w:val="1"/>
          <w:color w:val="000000"/>
          <w:sz w:val="24"/>
          <w:szCs w:val="24"/>
        </w:rPr>
        <w:t>.</w:t>
      </w:r>
      <w:r w:rsidR="00EF2DBA">
        <w:rPr>
          <w:rStyle w:val="1"/>
          <w:color w:val="000000"/>
          <w:sz w:val="24"/>
          <w:szCs w:val="24"/>
        </w:rPr>
        <w:t xml:space="preserve"> </w:t>
      </w:r>
      <w:r w:rsidR="00EC2BEB">
        <w:rPr>
          <w:rStyle w:val="1"/>
          <w:color w:val="000000"/>
          <w:sz w:val="24"/>
          <w:szCs w:val="24"/>
        </w:rPr>
        <w:t xml:space="preserve">Члены жюри начинают свою работу </w:t>
      </w:r>
      <w:r w:rsidR="00DA77B7">
        <w:rPr>
          <w:rStyle w:val="1"/>
          <w:color w:val="000000"/>
          <w:sz w:val="24"/>
          <w:szCs w:val="24"/>
        </w:rPr>
        <w:t>через день после проведения олимпиады. Начало работы - в 9 часов</w:t>
      </w:r>
      <w:proofErr w:type="gramStart"/>
      <w:r w:rsidR="00DA77B7">
        <w:rPr>
          <w:rStyle w:val="1"/>
          <w:color w:val="000000"/>
          <w:sz w:val="24"/>
          <w:szCs w:val="24"/>
        </w:rPr>
        <w:t xml:space="preserve">. </w:t>
      </w:r>
      <w:proofErr w:type="gramEnd"/>
      <w:r w:rsidR="00DA77B7">
        <w:rPr>
          <w:rStyle w:val="1"/>
          <w:color w:val="000000"/>
          <w:sz w:val="24"/>
          <w:szCs w:val="24"/>
        </w:rPr>
        <w:t>Воскресенье – нерабочий день</w:t>
      </w:r>
      <w:r w:rsidR="007C09AB" w:rsidRPr="007C09AB">
        <w:rPr>
          <w:rStyle w:val="1"/>
          <w:color w:val="000000"/>
          <w:sz w:val="24"/>
          <w:szCs w:val="24"/>
        </w:rPr>
        <w:t>;</w:t>
      </w:r>
    </w:p>
    <w:p w:rsidR="007C09AB" w:rsidRPr="007C09AB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8</w:t>
      </w:r>
      <w:r w:rsidR="007C09AB" w:rsidRPr="007C09AB">
        <w:rPr>
          <w:rStyle w:val="1"/>
          <w:color w:val="000000"/>
          <w:sz w:val="24"/>
          <w:szCs w:val="24"/>
        </w:rPr>
        <w:t>. На протоколе проверки работ</w:t>
      </w:r>
      <w:bookmarkStart w:id="0" w:name="_GoBack"/>
      <w:bookmarkEnd w:id="0"/>
      <w:r w:rsidR="007C09AB" w:rsidRPr="007C09AB">
        <w:rPr>
          <w:rStyle w:val="1"/>
          <w:color w:val="000000"/>
          <w:sz w:val="24"/>
          <w:szCs w:val="24"/>
        </w:rPr>
        <w:t xml:space="preserve"> членами жюри напротив кода в столбце выставляется балл;</w:t>
      </w:r>
    </w:p>
    <w:p w:rsidR="007C09AB" w:rsidRPr="007C09AB" w:rsidRDefault="008D4F48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9</w:t>
      </w:r>
      <w:r w:rsidR="007C09AB" w:rsidRPr="007C09AB">
        <w:rPr>
          <w:rStyle w:val="1"/>
          <w:color w:val="000000"/>
          <w:sz w:val="24"/>
          <w:szCs w:val="24"/>
        </w:rPr>
        <w:t>. По окончании проверки ответственными от УО работы декодируются, н</w:t>
      </w:r>
      <w:r>
        <w:rPr>
          <w:rStyle w:val="1"/>
          <w:color w:val="000000"/>
          <w:sz w:val="24"/>
          <w:szCs w:val="24"/>
        </w:rPr>
        <w:t>а титульный лист</w:t>
      </w:r>
      <w:r w:rsidR="007C09AB" w:rsidRPr="007C09AB">
        <w:rPr>
          <w:rStyle w:val="1"/>
          <w:color w:val="000000"/>
          <w:sz w:val="24"/>
          <w:szCs w:val="24"/>
        </w:rPr>
        <w:t xml:space="preserve"> поставляется балл;</w:t>
      </w:r>
    </w:p>
    <w:p w:rsidR="007C09AB" w:rsidRDefault="007C09AB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7C09AB">
        <w:rPr>
          <w:rStyle w:val="1"/>
          <w:color w:val="000000"/>
          <w:sz w:val="24"/>
          <w:szCs w:val="24"/>
        </w:rPr>
        <w:t>1</w:t>
      </w:r>
      <w:r w:rsidR="008D4F48">
        <w:rPr>
          <w:rStyle w:val="1"/>
          <w:color w:val="000000"/>
          <w:sz w:val="24"/>
          <w:szCs w:val="24"/>
        </w:rPr>
        <w:t>0</w:t>
      </w:r>
      <w:r w:rsidRPr="007C09AB">
        <w:rPr>
          <w:rStyle w:val="1"/>
          <w:color w:val="000000"/>
          <w:sz w:val="24"/>
          <w:szCs w:val="24"/>
        </w:rPr>
        <w:t>. Затем результаты заносятся в протоколы и подписываются всеми член</w:t>
      </w:r>
      <w:r w:rsidR="008D4F48">
        <w:rPr>
          <w:rStyle w:val="1"/>
          <w:color w:val="000000"/>
          <w:sz w:val="24"/>
          <w:szCs w:val="24"/>
        </w:rPr>
        <w:t>ами</w:t>
      </w:r>
      <w:r w:rsidRPr="007C09AB">
        <w:rPr>
          <w:rStyle w:val="1"/>
          <w:color w:val="000000"/>
          <w:sz w:val="24"/>
          <w:szCs w:val="24"/>
        </w:rPr>
        <w:t xml:space="preserve"> жюри.</w:t>
      </w:r>
    </w:p>
    <w:p w:rsidR="00CA53CF" w:rsidRDefault="00CA53CF" w:rsidP="008D4F48">
      <w:pPr>
        <w:pStyle w:val="a5"/>
        <w:spacing w:line="240" w:lineRule="auto"/>
        <w:ind w:left="20" w:right="20" w:firstLine="547"/>
        <w:rPr>
          <w:rStyle w:val="1"/>
          <w:color w:val="000000"/>
          <w:sz w:val="24"/>
          <w:szCs w:val="24"/>
        </w:rPr>
      </w:pPr>
    </w:p>
    <w:p w:rsidR="007C09AB" w:rsidRDefault="008D4F48" w:rsidP="008D4F48">
      <w:pPr>
        <w:pStyle w:val="a5"/>
        <w:shd w:val="clear" w:color="auto" w:fill="auto"/>
        <w:spacing w:before="0" w:line="240" w:lineRule="auto"/>
        <w:ind w:left="20" w:right="20"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Список участников муниципального этапа</w:t>
      </w:r>
      <w:r w:rsidR="00EF2DBA">
        <w:rPr>
          <w:rStyle w:val="1"/>
          <w:color w:val="000000"/>
          <w:sz w:val="24"/>
          <w:szCs w:val="24"/>
        </w:rPr>
        <w:t xml:space="preserve"> по каждому предмету по мере получения проходных баллов</w:t>
      </w:r>
      <w:r>
        <w:rPr>
          <w:rStyle w:val="1"/>
          <w:color w:val="000000"/>
          <w:sz w:val="24"/>
          <w:szCs w:val="24"/>
        </w:rPr>
        <w:t xml:space="preserve"> будет размещен </w:t>
      </w:r>
      <w:r w:rsidRPr="00824556">
        <w:rPr>
          <w:rStyle w:val="1"/>
          <w:color w:val="000000"/>
          <w:sz w:val="24"/>
          <w:szCs w:val="24"/>
        </w:rPr>
        <w:t xml:space="preserve">на сайте Управления образования в разделе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 xml:space="preserve"> - </w:t>
      </w:r>
      <w:hyperlink r:id="rId6" w:history="1">
        <w:r w:rsidRPr="00824556">
          <w:rPr>
            <w:rStyle w:val="a7"/>
            <w:sz w:val="24"/>
            <w:szCs w:val="24"/>
            <w:shd w:val="clear" w:color="auto" w:fill="FFFFFF"/>
          </w:rPr>
          <w:t>https://serg.siteuo.ru/documents/76</w:t>
        </w:r>
      </w:hyperlink>
      <w:r>
        <w:rPr>
          <w:rStyle w:val="a7"/>
          <w:sz w:val="24"/>
          <w:szCs w:val="24"/>
          <w:shd w:val="clear" w:color="auto" w:fill="FFFFFF"/>
        </w:rPr>
        <w:t xml:space="preserve"> </w:t>
      </w: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CA53CF" w:rsidRDefault="00CA53CF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CA53CF" w:rsidRDefault="00CA53CF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Начальник МКУ «УО</w:t>
      </w:r>
      <w:proofErr w:type="gram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»:   </w:t>
      </w:r>
      <w:proofErr w:type="gramEnd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Х.Исаева</w:t>
      </w:r>
      <w:proofErr w:type="spellEnd"/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p w:rsidR="008D4F48" w:rsidRDefault="008D4F48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p w:rsidR="008D4F48" w:rsidRDefault="008D4F48" w:rsidP="008D4F48">
      <w:pPr>
        <w:pStyle w:val="a5"/>
        <w:shd w:val="clear" w:color="auto" w:fill="auto"/>
        <w:spacing w:before="0" w:line="360" w:lineRule="auto"/>
        <w:ind w:left="20" w:right="2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Приложение №1</w:t>
      </w:r>
    </w:p>
    <w:p w:rsidR="008D4F48" w:rsidRDefault="008D4F48" w:rsidP="008D4F48">
      <w:pPr>
        <w:pStyle w:val="a5"/>
        <w:shd w:val="clear" w:color="auto" w:fill="auto"/>
        <w:spacing w:before="0" w:line="360" w:lineRule="auto"/>
        <w:ind w:left="20" w:right="20"/>
        <w:jc w:val="right"/>
        <w:rPr>
          <w:rStyle w:val="1"/>
          <w:color w:val="000000"/>
          <w:sz w:val="28"/>
          <w:szCs w:val="28"/>
        </w:rPr>
      </w:pPr>
    </w:p>
    <w:p w:rsidR="008D4F48" w:rsidRPr="00EF2DBA" w:rsidRDefault="008D4F48" w:rsidP="008D4F48">
      <w:pPr>
        <w:pStyle w:val="a5"/>
        <w:shd w:val="clear" w:color="auto" w:fill="auto"/>
        <w:spacing w:before="0" w:line="360" w:lineRule="auto"/>
        <w:ind w:left="20" w:right="20"/>
        <w:jc w:val="center"/>
        <w:rPr>
          <w:rStyle w:val="1"/>
          <w:b/>
          <w:color w:val="000000"/>
          <w:sz w:val="28"/>
          <w:szCs w:val="28"/>
        </w:rPr>
      </w:pPr>
      <w:r w:rsidRPr="00EF2DBA">
        <w:rPr>
          <w:rStyle w:val="1"/>
          <w:b/>
          <w:color w:val="000000"/>
          <w:sz w:val="28"/>
          <w:szCs w:val="28"/>
        </w:rPr>
        <w:t>Сведения</w:t>
      </w:r>
    </w:p>
    <w:p w:rsidR="008D4F48" w:rsidRPr="00EF2DBA" w:rsidRDefault="008D4F48" w:rsidP="00EF2DBA">
      <w:pPr>
        <w:pStyle w:val="a5"/>
        <w:shd w:val="clear" w:color="auto" w:fill="auto"/>
        <w:spacing w:before="0" w:line="360" w:lineRule="auto"/>
        <w:ind w:left="20" w:right="20"/>
        <w:jc w:val="center"/>
        <w:rPr>
          <w:rStyle w:val="1"/>
          <w:b/>
          <w:color w:val="000000"/>
          <w:sz w:val="28"/>
          <w:szCs w:val="28"/>
        </w:rPr>
      </w:pPr>
      <w:r w:rsidRPr="00EF2DBA">
        <w:rPr>
          <w:rStyle w:val="1"/>
          <w:b/>
          <w:color w:val="000000"/>
          <w:sz w:val="28"/>
          <w:szCs w:val="28"/>
        </w:rPr>
        <w:t>об ответственном лице от общеобразовательной организации</w:t>
      </w:r>
      <w:r w:rsidR="00EF2DBA" w:rsidRPr="00EF2DBA">
        <w:t xml:space="preserve"> </w:t>
      </w:r>
      <w:r w:rsidR="00EF2DBA" w:rsidRPr="00EF2DBA">
        <w:rPr>
          <w:rStyle w:val="1"/>
          <w:b/>
          <w:color w:val="000000"/>
          <w:sz w:val="28"/>
          <w:szCs w:val="28"/>
        </w:rPr>
        <w:t>за муниципальный этап</w:t>
      </w:r>
      <w:r w:rsidR="00EF2DBA" w:rsidRPr="00EF2DBA">
        <w:t xml:space="preserve"> </w:t>
      </w:r>
      <w:r w:rsidR="00EF2DBA" w:rsidRPr="00EF2DBA">
        <w:rPr>
          <w:rStyle w:val="1"/>
          <w:b/>
          <w:color w:val="000000"/>
          <w:sz w:val="28"/>
          <w:szCs w:val="28"/>
        </w:rPr>
        <w:t>Всероссийской олимпиады школьников</w:t>
      </w:r>
    </w:p>
    <w:p w:rsidR="008D4F48" w:rsidRDefault="008D4F48" w:rsidP="008D4F48">
      <w:pPr>
        <w:pStyle w:val="a5"/>
        <w:shd w:val="clear" w:color="auto" w:fill="auto"/>
        <w:spacing w:before="0" w:line="360" w:lineRule="auto"/>
        <w:ind w:left="20" w:right="20"/>
        <w:jc w:val="center"/>
        <w:rPr>
          <w:rStyle w:val="1"/>
          <w:color w:val="000000"/>
          <w:sz w:val="28"/>
          <w:szCs w:val="28"/>
        </w:rPr>
      </w:pPr>
    </w:p>
    <w:tbl>
      <w:tblPr>
        <w:tblStyle w:val="a4"/>
        <w:tblW w:w="9862" w:type="dxa"/>
        <w:tblInd w:w="20" w:type="dxa"/>
        <w:tblLook w:val="04A0" w:firstRow="1" w:lastRow="0" w:firstColumn="1" w:lastColumn="0" w:noHBand="0" w:noVBand="1"/>
      </w:tblPr>
      <w:tblGrid>
        <w:gridCol w:w="542"/>
        <w:gridCol w:w="2694"/>
        <w:gridCol w:w="2693"/>
        <w:gridCol w:w="1444"/>
        <w:gridCol w:w="2489"/>
      </w:tblGrid>
      <w:tr w:rsidR="00CA53CF" w:rsidTr="00CA53CF">
        <w:trPr>
          <w:trHeight w:val="1625"/>
        </w:trPr>
        <w:tc>
          <w:tcPr>
            <w:tcW w:w="542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4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489" w:type="dxa"/>
          </w:tcPr>
          <w:p w:rsidR="00CA53CF" w:rsidRDefault="00CA53CF" w:rsidP="00CA53CF">
            <w:pPr>
              <w:pStyle w:val="a5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A53CF" w:rsidTr="00CA53CF">
        <w:trPr>
          <w:trHeight w:val="541"/>
        </w:trPr>
        <w:tc>
          <w:tcPr>
            <w:tcW w:w="542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</w:tr>
      <w:tr w:rsidR="00CA53CF" w:rsidTr="00CA53CF">
        <w:trPr>
          <w:trHeight w:val="541"/>
        </w:trPr>
        <w:tc>
          <w:tcPr>
            <w:tcW w:w="542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</w:tcPr>
          <w:p w:rsidR="00CA53CF" w:rsidRDefault="00CA53CF" w:rsidP="008D4F48">
            <w:pPr>
              <w:pStyle w:val="a5"/>
              <w:shd w:val="clear" w:color="auto" w:fill="auto"/>
              <w:spacing w:before="0" w:line="360" w:lineRule="auto"/>
              <w:ind w:right="20" w:firstLine="0"/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</w:tr>
    </w:tbl>
    <w:p w:rsidR="008D4F48" w:rsidRDefault="008D4F48" w:rsidP="008D4F48">
      <w:pPr>
        <w:pStyle w:val="a5"/>
        <w:shd w:val="clear" w:color="auto" w:fill="auto"/>
        <w:spacing w:before="0" w:line="360" w:lineRule="auto"/>
        <w:ind w:left="20" w:right="20"/>
        <w:jc w:val="center"/>
        <w:rPr>
          <w:rStyle w:val="1"/>
          <w:color w:val="000000"/>
          <w:sz w:val="28"/>
          <w:szCs w:val="28"/>
        </w:rPr>
      </w:pPr>
    </w:p>
    <w:sectPr w:rsidR="008D4F48" w:rsidSect="00CA53C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91C2A"/>
    <w:rsid w:val="000C63D5"/>
    <w:rsid w:val="00151A7F"/>
    <w:rsid w:val="00260130"/>
    <w:rsid w:val="002D4480"/>
    <w:rsid w:val="00352BF5"/>
    <w:rsid w:val="0039242F"/>
    <w:rsid w:val="00541350"/>
    <w:rsid w:val="005553BE"/>
    <w:rsid w:val="00580D8E"/>
    <w:rsid w:val="005A164B"/>
    <w:rsid w:val="005A29BE"/>
    <w:rsid w:val="005B1ED5"/>
    <w:rsid w:val="005C0EC3"/>
    <w:rsid w:val="005F5891"/>
    <w:rsid w:val="007C09AB"/>
    <w:rsid w:val="007F0E2B"/>
    <w:rsid w:val="00824556"/>
    <w:rsid w:val="008D4F48"/>
    <w:rsid w:val="008E1E2C"/>
    <w:rsid w:val="009832F9"/>
    <w:rsid w:val="00A542DA"/>
    <w:rsid w:val="00AB6E13"/>
    <w:rsid w:val="00AD5CD4"/>
    <w:rsid w:val="00B337B4"/>
    <w:rsid w:val="00CA53CF"/>
    <w:rsid w:val="00CF0115"/>
    <w:rsid w:val="00CF3301"/>
    <w:rsid w:val="00D05EF9"/>
    <w:rsid w:val="00D55471"/>
    <w:rsid w:val="00DA77B7"/>
    <w:rsid w:val="00EC2BEB"/>
    <w:rsid w:val="00EF2DBA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7C92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g.siteuo.ru/documents/76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2020-11-12T10:47:00Z</dcterms:created>
  <dcterms:modified xsi:type="dcterms:W3CDTF">2020-11-12T11:47:00Z</dcterms:modified>
</cp:coreProperties>
</file>