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FF" w:rsidRDefault="00D838C6" w:rsidP="00917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№ 296 от 12 апреля</w:t>
      </w:r>
      <w:r w:rsidR="009172FF">
        <w:rPr>
          <w:rFonts w:ascii="Times New Roman" w:hAnsi="Times New Roman"/>
          <w:sz w:val="28"/>
          <w:szCs w:val="28"/>
        </w:rPr>
        <w:t xml:space="preserve"> 2021 г.</w:t>
      </w:r>
    </w:p>
    <w:p w:rsidR="00FF106E" w:rsidRPr="00FF106E" w:rsidRDefault="00D838C6" w:rsidP="00FF106E">
      <w:pPr>
        <w:jc w:val="both"/>
        <w:rPr>
          <w:rFonts w:ascii="Times New Roman" w:hAnsi="Times New Roman"/>
          <w:b/>
          <w:sz w:val="28"/>
          <w:szCs w:val="28"/>
        </w:rPr>
      </w:pPr>
      <w:r w:rsidRPr="00FF106E">
        <w:rPr>
          <w:rFonts w:ascii="Times New Roman" w:hAnsi="Times New Roman"/>
          <w:b/>
          <w:sz w:val="28"/>
          <w:szCs w:val="28"/>
        </w:rPr>
        <w:t>О направлении письма</w:t>
      </w:r>
      <w:r w:rsidR="00FF106E" w:rsidRPr="00FF106E">
        <w:rPr>
          <w:rFonts w:ascii="Times New Roman" w:hAnsi="Times New Roman"/>
          <w:b/>
          <w:sz w:val="28"/>
          <w:szCs w:val="28"/>
        </w:rPr>
        <w:t xml:space="preserve"> </w:t>
      </w:r>
      <w:r w:rsidR="00FF106E" w:rsidRPr="00FF106E">
        <w:rPr>
          <w:rFonts w:ascii="Times New Roman" w:hAnsi="Times New Roman"/>
          <w:b/>
          <w:sz w:val="28"/>
          <w:szCs w:val="28"/>
        </w:rPr>
        <w:t>Министерства образования и науки РД о функционировании «горячей линии</w:t>
      </w:r>
      <w:r w:rsidR="00FF106E" w:rsidRPr="00FF106E">
        <w:rPr>
          <w:rFonts w:ascii="Times New Roman" w:hAnsi="Times New Roman"/>
          <w:b/>
          <w:sz w:val="28"/>
          <w:szCs w:val="28"/>
        </w:rPr>
        <w:t>»</w:t>
      </w:r>
      <w:r w:rsidR="00FF106E" w:rsidRPr="00FF106E">
        <w:rPr>
          <w:rFonts w:ascii="Times New Roman" w:hAnsi="Times New Roman"/>
          <w:b/>
          <w:sz w:val="28"/>
          <w:szCs w:val="28"/>
        </w:rPr>
        <w:t>.</w:t>
      </w:r>
    </w:p>
    <w:p w:rsidR="009172FF" w:rsidRDefault="009172FF" w:rsidP="009172F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172FF" w:rsidRDefault="009172FF" w:rsidP="009172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Руководителям ОО.</w:t>
      </w:r>
    </w:p>
    <w:p w:rsidR="00360615" w:rsidRDefault="009172FF" w:rsidP="00917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МКУ «Управление образования» направляет письмо Министерства образован</w:t>
      </w:r>
      <w:r w:rsidR="00D838C6">
        <w:rPr>
          <w:rFonts w:ascii="Times New Roman" w:hAnsi="Times New Roman"/>
          <w:sz w:val="28"/>
          <w:szCs w:val="28"/>
        </w:rPr>
        <w:t>ия и науки РД о функционировании «горячей линии</w:t>
      </w:r>
      <w:r>
        <w:rPr>
          <w:rFonts w:ascii="Times New Roman" w:hAnsi="Times New Roman"/>
          <w:sz w:val="28"/>
          <w:szCs w:val="28"/>
        </w:rPr>
        <w:t>.</w:t>
      </w:r>
    </w:p>
    <w:p w:rsidR="00F35DAE" w:rsidRDefault="00F35DAE" w:rsidP="00917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Просим Вас довести данную инф</w:t>
      </w:r>
      <w:r w:rsidR="00D838C6">
        <w:rPr>
          <w:rFonts w:ascii="Times New Roman" w:hAnsi="Times New Roman"/>
          <w:sz w:val="28"/>
          <w:szCs w:val="28"/>
        </w:rPr>
        <w:t>ормацию до заинтересованных лиц.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838C6" w:rsidRDefault="00D838C6" w:rsidP="009172FF">
      <w:pPr>
        <w:jc w:val="both"/>
        <w:rPr>
          <w:rFonts w:ascii="Times New Roman" w:hAnsi="Times New Roman"/>
          <w:b/>
          <w:sz w:val="28"/>
          <w:szCs w:val="28"/>
        </w:rPr>
      </w:pPr>
    </w:p>
    <w:p w:rsidR="00D838C6" w:rsidRDefault="00D838C6" w:rsidP="009172FF">
      <w:pPr>
        <w:jc w:val="both"/>
        <w:rPr>
          <w:rFonts w:ascii="Times New Roman" w:hAnsi="Times New Roman"/>
          <w:b/>
          <w:sz w:val="28"/>
          <w:szCs w:val="28"/>
        </w:rPr>
      </w:pPr>
    </w:p>
    <w:p w:rsidR="00F35DAE" w:rsidRDefault="00F35DAE" w:rsidP="009172FF">
      <w:pPr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Начальник УО                                                                Х. Исаева.</w:t>
      </w:r>
    </w:p>
    <w:p w:rsidR="00F35DAE" w:rsidRPr="00F35DAE" w:rsidRDefault="00F35DAE" w:rsidP="00F35D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35DAE">
        <w:rPr>
          <w:rFonts w:ascii="Times New Roman" w:eastAsiaTheme="minorHAnsi" w:hAnsi="Times New Roman"/>
          <w:sz w:val="24"/>
          <w:szCs w:val="24"/>
        </w:rPr>
        <w:t>Исполнитель:</w:t>
      </w:r>
    </w:p>
    <w:p w:rsidR="00F35DAE" w:rsidRPr="00F35DAE" w:rsidRDefault="00F35DAE" w:rsidP="00F35D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35DAE">
        <w:rPr>
          <w:rFonts w:ascii="Times New Roman" w:eastAsiaTheme="minorHAnsi" w:hAnsi="Times New Roman"/>
          <w:sz w:val="24"/>
          <w:szCs w:val="24"/>
        </w:rPr>
        <w:t xml:space="preserve">Х. </w:t>
      </w:r>
      <w:proofErr w:type="spellStart"/>
      <w:r w:rsidRPr="00F35DAE">
        <w:rPr>
          <w:rFonts w:ascii="Times New Roman" w:eastAsiaTheme="minorHAnsi" w:hAnsi="Times New Roman"/>
          <w:sz w:val="24"/>
          <w:szCs w:val="24"/>
        </w:rPr>
        <w:t>Алишейхов</w:t>
      </w:r>
      <w:proofErr w:type="spellEnd"/>
      <w:r w:rsidRPr="00F35DAE">
        <w:rPr>
          <w:rFonts w:ascii="Times New Roman" w:eastAsiaTheme="minorHAnsi" w:hAnsi="Times New Roman"/>
          <w:sz w:val="24"/>
          <w:szCs w:val="24"/>
        </w:rPr>
        <w:t>.</w:t>
      </w:r>
    </w:p>
    <w:p w:rsidR="00F35DAE" w:rsidRPr="00F35DAE" w:rsidRDefault="00F35DAE" w:rsidP="00F35DAE"/>
    <w:sectPr w:rsidR="00F35DAE" w:rsidRPr="00F3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F"/>
    <w:rsid w:val="00360615"/>
    <w:rsid w:val="009172FF"/>
    <w:rsid w:val="00D838C6"/>
    <w:rsid w:val="00F203F6"/>
    <w:rsid w:val="00F35DAE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Company>Krokoz™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2021-01-26T14:54:00Z</dcterms:created>
  <dcterms:modified xsi:type="dcterms:W3CDTF">2021-04-13T07:03:00Z</dcterms:modified>
</cp:coreProperties>
</file>