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C" w:rsidRDefault="00FB487C">
      <w:pPr>
        <w:spacing w:after="475"/>
        <w:ind w:left="3984"/>
      </w:pPr>
    </w:p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  <w:r w:rsidRPr="00D535FC">
        <w:rPr>
          <w:b/>
          <w:sz w:val="28"/>
          <w:szCs w:val="28"/>
        </w:rPr>
        <w:t>Письмо №3</w:t>
      </w:r>
      <w:r w:rsidR="00097BE5" w:rsidRPr="00D535FC">
        <w:rPr>
          <w:b/>
          <w:sz w:val="28"/>
          <w:szCs w:val="28"/>
        </w:rPr>
        <w:t>4</w:t>
      </w:r>
      <w:r w:rsidR="008C27F4">
        <w:rPr>
          <w:b/>
          <w:sz w:val="28"/>
          <w:szCs w:val="28"/>
        </w:rPr>
        <w:t>9</w:t>
      </w:r>
      <w:r w:rsidRPr="00D535FC">
        <w:rPr>
          <w:b/>
          <w:sz w:val="28"/>
          <w:szCs w:val="28"/>
        </w:rPr>
        <w:t xml:space="preserve"> от </w:t>
      </w:r>
      <w:r w:rsidR="00097BE5" w:rsidRPr="00D535FC">
        <w:rPr>
          <w:b/>
          <w:sz w:val="28"/>
          <w:szCs w:val="28"/>
        </w:rPr>
        <w:t>26</w:t>
      </w:r>
      <w:r w:rsidRPr="00D535FC">
        <w:rPr>
          <w:b/>
          <w:sz w:val="28"/>
          <w:szCs w:val="28"/>
        </w:rPr>
        <w:t xml:space="preserve"> апреля 2021 года</w:t>
      </w:r>
    </w:p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</w:p>
    <w:p w:rsidR="008358C7" w:rsidRPr="008C27F4" w:rsidRDefault="008358C7" w:rsidP="008C27F4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  <w:bookmarkStart w:id="0" w:name="_GoBack"/>
      <w:r w:rsidRPr="00D535FC">
        <w:rPr>
          <w:b/>
          <w:sz w:val="28"/>
          <w:szCs w:val="28"/>
        </w:rPr>
        <w:t xml:space="preserve">О </w:t>
      </w:r>
      <w:r w:rsidR="008C27F4" w:rsidRPr="008C27F4">
        <w:rPr>
          <w:b/>
          <w:sz w:val="28"/>
          <w:szCs w:val="28"/>
        </w:rPr>
        <w:t>приобретени</w:t>
      </w:r>
      <w:r w:rsidR="008C27F4">
        <w:rPr>
          <w:b/>
          <w:sz w:val="28"/>
          <w:szCs w:val="28"/>
        </w:rPr>
        <w:t>и</w:t>
      </w:r>
      <w:r w:rsidR="008C27F4" w:rsidRPr="008C27F4">
        <w:rPr>
          <w:b/>
          <w:sz w:val="28"/>
          <w:szCs w:val="28"/>
        </w:rPr>
        <w:t xml:space="preserve"> художественной литературы</w:t>
      </w:r>
    </w:p>
    <w:bookmarkEnd w:id="0"/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color w:val="auto"/>
          <w:sz w:val="28"/>
          <w:szCs w:val="28"/>
        </w:rPr>
      </w:pPr>
    </w:p>
    <w:p w:rsidR="00FB487C" w:rsidRPr="00D535FC" w:rsidRDefault="008358C7" w:rsidP="00D535FC">
      <w:pPr>
        <w:spacing w:after="2" w:line="240" w:lineRule="auto"/>
        <w:ind w:left="567" w:firstLine="567"/>
        <w:jc w:val="right"/>
        <w:rPr>
          <w:sz w:val="28"/>
          <w:szCs w:val="28"/>
        </w:rPr>
      </w:pPr>
      <w:r w:rsidRPr="00D535FC">
        <w:rPr>
          <w:sz w:val="28"/>
          <w:szCs w:val="28"/>
        </w:rPr>
        <w:t>Руководителям ОО</w:t>
      </w:r>
    </w:p>
    <w:p w:rsidR="008358C7" w:rsidRPr="00D535FC" w:rsidRDefault="008358C7" w:rsidP="00D535FC">
      <w:pPr>
        <w:spacing w:after="2" w:line="240" w:lineRule="auto"/>
        <w:ind w:left="567" w:firstLine="567"/>
        <w:jc w:val="both"/>
        <w:rPr>
          <w:sz w:val="28"/>
          <w:szCs w:val="28"/>
        </w:rPr>
      </w:pPr>
    </w:p>
    <w:p w:rsidR="008C27F4" w:rsidRPr="008C27F4" w:rsidRDefault="008C27F4" w:rsidP="008C27F4">
      <w:pPr>
        <w:spacing w:after="39" w:line="240" w:lineRule="auto"/>
        <w:ind w:left="567" w:right="-3" w:firstLine="567"/>
        <w:jc w:val="both"/>
        <w:rPr>
          <w:sz w:val="28"/>
        </w:rPr>
      </w:pPr>
      <w:r w:rsidRPr="008C27F4">
        <w:rPr>
          <w:sz w:val="28"/>
        </w:rPr>
        <w:t xml:space="preserve">В соответствии с письмом заместителя министра просвещения Российской Федерации Васильевой Т.В., во исполнение поручения Правительства Российской Федерации от 26 марта 2021 г. № ТГ-П8-З871 (пункт 6), </w:t>
      </w:r>
      <w:r w:rsidR="008358C7" w:rsidRPr="00D535FC">
        <w:rPr>
          <w:sz w:val="28"/>
          <w:szCs w:val="28"/>
        </w:rPr>
        <w:t>письмом Министерства образования и науки Республики Дагестан №06-</w:t>
      </w:r>
      <w:r>
        <w:rPr>
          <w:sz w:val="28"/>
          <w:szCs w:val="28"/>
        </w:rPr>
        <w:t>4145</w:t>
      </w:r>
      <w:r w:rsidR="008358C7" w:rsidRPr="00D535FC">
        <w:rPr>
          <w:sz w:val="28"/>
          <w:szCs w:val="28"/>
        </w:rPr>
        <w:t xml:space="preserve">/01-18/21 от </w:t>
      </w:r>
      <w:r w:rsidR="00097BE5" w:rsidRPr="00D535F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358C7" w:rsidRPr="00D535FC">
        <w:rPr>
          <w:sz w:val="28"/>
          <w:szCs w:val="28"/>
        </w:rPr>
        <w:t xml:space="preserve">.04.2021г. МКУ «Управление образования» Сергокалинского района </w:t>
      </w:r>
      <w:r w:rsidRPr="008C27F4">
        <w:rPr>
          <w:sz w:val="28"/>
        </w:rPr>
        <w:t>направляет разъяснения о возможных механизмах приобретения художественной литературы для библиотечных фондов общеобразовательных организаций.</w:t>
      </w:r>
    </w:p>
    <w:p w:rsidR="008C27F4" w:rsidRDefault="008C27F4" w:rsidP="008C27F4">
      <w:pPr>
        <w:spacing w:after="3" w:line="239" w:lineRule="auto"/>
        <w:ind w:left="567" w:firstLine="567"/>
        <w:jc w:val="both"/>
        <w:rPr>
          <w:sz w:val="28"/>
        </w:rPr>
      </w:pPr>
      <w:r w:rsidRPr="008C27F4">
        <w:rPr>
          <w:sz w:val="28"/>
        </w:rPr>
        <w:t xml:space="preserve">Просим Вас довести данную информацию до сведения </w:t>
      </w:r>
      <w:r>
        <w:rPr>
          <w:sz w:val="28"/>
        </w:rPr>
        <w:t>ваших заместителей и библиотекарей</w:t>
      </w:r>
      <w:r w:rsidRPr="008C27F4">
        <w:rPr>
          <w:sz w:val="28"/>
        </w:rPr>
        <w:t xml:space="preserve"> для использования и руководства в работе</w:t>
      </w:r>
      <w:r>
        <w:rPr>
          <w:sz w:val="28"/>
        </w:rPr>
        <w:t>.</w:t>
      </w:r>
    </w:p>
    <w:p w:rsidR="008C27F4" w:rsidRPr="008C27F4" w:rsidRDefault="008C27F4" w:rsidP="008C27F4">
      <w:pPr>
        <w:spacing w:after="3" w:line="239" w:lineRule="auto"/>
        <w:ind w:left="567" w:firstLine="567"/>
        <w:jc w:val="both"/>
        <w:rPr>
          <w:sz w:val="28"/>
        </w:rPr>
      </w:pPr>
      <w:r w:rsidRPr="008C27F4">
        <w:rPr>
          <w:sz w:val="28"/>
        </w:rPr>
        <w:t xml:space="preserve"> </w:t>
      </w:r>
    </w:p>
    <w:p w:rsidR="008C27F4" w:rsidRDefault="008C27F4" w:rsidP="008C27F4">
      <w:pPr>
        <w:spacing w:after="3" w:line="239" w:lineRule="auto"/>
        <w:ind w:firstLine="696"/>
        <w:jc w:val="both"/>
        <w:rPr>
          <w:sz w:val="28"/>
        </w:rPr>
      </w:pPr>
    </w:p>
    <w:p w:rsidR="008C27F4" w:rsidRDefault="008C27F4" w:rsidP="008C27F4">
      <w:pPr>
        <w:spacing w:line="240" w:lineRule="auto"/>
        <w:ind w:left="567" w:firstLine="567"/>
        <w:jc w:val="both"/>
        <w:rPr>
          <w:sz w:val="28"/>
          <w:szCs w:val="28"/>
        </w:rPr>
      </w:pPr>
      <w:r w:rsidRPr="008C27F4">
        <w:rPr>
          <w:sz w:val="28"/>
        </w:rPr>
        <w:t>Приложение: в электронном виде.</w:t>
      </w:r>
      <w:r w:rsidRPr="008C27F4">
        <w:rPr>
          <w:sz w:val="28"/>
          <w:szCs w:val="28"/>
        </w:rPr>
        <w:t xml:space="preserve"> </w:t>
      </w:r>
    </w:p>
    <w:p w:rsidR="008C27F4" w:rsidRDefault="008C27F4" w:rsidP="008C27F4">
      <w:pPr>
        <w:spacing w:line="240" w:lineRule="auto"/>
        <w:ind w:left="567" w:firstLine="567"/>
        <w:jc w:val="both"/>
        <w:rPr>
          <w:sz w:val="28"/>
          <w:szCs w:val="28"/>
        </w:rPr>
      </w:pPr>
    </w:p>
    <w:p w:rsidR="008C27F4" w:rsidRPr="00D535FC" w:rsidRDefault="008C27F4" w:rsidP="008C27F4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  <w:r w:rsidRPr="00D535FC">
        <w:rPr>
          <w:sz w:val="28"/>
          <w:szCs w:val="28"/>
        </w:rPr>
        <w:t>Начальник МКУ «УО</w:t>
      </w:r>
      <w:proofErr w:type="gramStart"/>
      <w:r w:rsidRPr="00D535FC">
        <w:rPr>
          <w:sz w:val="28"/>
          <w:szCs w:val="28"/>
        </w:rPr>
        <w:t xml:space="preserve">»:   </w:t>
      </w:r>
      <w:proofErr w:type="gramEnd"/>
      <w:r w:rsidRPr="00D535FC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D535FC">
        <w:rPr>
          <w:sz w:val="28"/>
          <w:szCs w:val="28"/>
        </w:rPr>
        <w:t>Х.Исаева</w:t>
      </w:r>
      <w:proofErr w:type="spellEnd"/>
    </w:p>
    <w:p w:rsidR="008C27F4" w:rsidRDefault="008C27F4" w:rsidP="008C27F4">
      <w:pPr>
        <w:spacing w:after="0"/>
        <w:ind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Исп.: Магомедова У.К.</w:t>
      </w:r>
    </w:p>
    <w:p w:rsidR="008C27F4" w:rsidRPr="00FB5879" w:rsidRDefault="008C27F4" w:rsidP="008C27F4">
      <w:pPr>
        <w:spacing w:after="0"/>
        <w:ind w:firstLine="1134"/>
        <w:jc w:val="both"/>
      </w:pPr>
      <w:r>
        <w:rPr>
          <w:i/>
          <w:sz w:val="16"/>
          <w:szCs w:val="16"/>
        </w:rPr>
        <w:t>Тел.: 8 903 482 57 46</w:t>
      </w:r>
    </w:p>
    <w:p w:rsidR="008C27F4" w:rsidRPr="00FB5879" w:rsidRDefault="008C27F4" w:rsidP="008C27F4"/>
    <w:p w:rsidR="00FB487C" w:rsidRPr="00FB5879" w:rsidRDefault="008C27F4" w:rsidP="008C27F4">
      <w:pPr>
        <w:tabs>
          <w:tab w:val="left" w:pos="1875"/>
        </w:tabs>
        <w:spacing w:after="1541" w:line="239" w:lineRule="auto"/>
        <w:ind w:left="706"/>
        <w:jc w:val="both"/>
      </w:pPr>
      <w:r>
        <w:rPr>
          <w:sz w:val="28"/>
        </w:rPr>
        <w:tab/>
      </w:r>
    </w:p>
    <w:sectPr w:rsidR="00FB487C" w:rsidRPr="00FB5879" w:rsidSect="008358C7">
      <w:type w:val="continuous"/>
      <w:pgSz w:w="11904" w:h="16834"/>
      <w:pgMar w:top="585" w:right="847" w:bottom="566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1" style="width:6.75pt;height:6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042" style="width:6pt;height:6.7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numPicBullet w:numPicBulletId="2">
    <w:pict>
      <v:shape id="_x0000_i1043" style="width:6.75pt;height:6.75pt" coordsize="" o:spt="100" o:bullet="t" adj="0,,0" path="" stroked="f">
        <v:stroke joinstyle="miter"/>
        <v:imagedata r:id="rId3" o:title="image11"/>
        <v:formulas/>
        <v:path o:connecttype="segments"/>
      </v:shape>
    </w:pict>
  </w:numPicBullet>
  <w:abstractNum w:abstractNumId="0" w15:restartNumberingAfterBreak="0">
    <w:nsid w:val="1E8D3410"/>
    <w:multiLevelType w:val="hybridMultilevel"/>
    <w:tmpl w:val="F2D44570"/>
    <w:lvl w:ilvl="0" w:tplc="2B62BA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7D2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8745C">
      <w:start w:val="1"/>
      <w:numFmt w:val="bullet"/>
      <w:lvlRestart w:val="0"/>
      <w:lvlText w:val="•"/>
      <w:lvlPicBulletId w:val="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83EEA">
      <w:start w:val="1"/>
      <w:numFmt w:val="bullet"/>
      <w:lvlText w:val="•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9070">
      <w:start w:val="1"/>
      <w:numFmt w:val="bullet"/>
      <w:lvlText w:val="o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61B2">
      <w:start w:val="1"/>
      <w:numFmt w:val="bullet"/>
      <w:lvlText w:val="▪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0B06">
      <w:start w:val="1"/>
      <w:numFmt w:val="bullet"/>
      <w:lvlText w:val="•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C79A">
      <w:start w:val="1"/>
      <w:numFmt w:val="bullet"/>
      <w:lvlText w:val="o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8549C">
      <w:start w:val="1"/>
      <w:numFmt w:val="bullet"/>
      <w:lvlText w:val="▪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C58D0"/>
    <w:multiLevelType w:val="hybridMultilevel"/>
    <w:tmpl w:val="CB16B06A"/>
    <w:lvl w:ilvl="0" w:tplc="8288FAC4">
      <w:start w:val="20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AB434">
      <w:start w:val="1"/>
      <w:numFmt w:val="bullet"/>
      <w:lvlText w:val="•"/>
      <w:lvlPicBulletId w:val="1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823E">
      <w:start w:val="1"/>
      <w:numFmt w:val="bullet"/>
      <w:lvlText w:val="▪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66C6">
      <w:start w:val="1"/>
      <w:numFmt w:val="bullet"/>
      <w:lvlText w:val="•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3D94">
      <w:start w:val="1"/>
      <w:numFmt w:val="bullet"/>
      <w:lvlText w:val="o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0732">
      <w:start w:val="1"/>
      <w:numFmt w:val="bullet"/>
      <w:lvlText w:val="▪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6F686">
      <w:start w:val="1"/>
      <w:numFmt w:val="bullet"/>
      <w:lvlText w:val="•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532E">
      <w:start w:val="1"/>
      <w:numFmt w:val="bullet"/>
      <w:lvlText w:val="o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47B86">
      <w:start w:val="1"/>
      <w:numFmt w:val="bullet"/>
      <w:lvlText w:val="▪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65FA9"/>
    <w:multiLevelType w:val="hybridMultilevel"/>
    <w:tmpl w:val="EDE05E38"/>
    <w:lvl w:ilvl="0" w:tplc="08889A1E">
      <w:start w:val="20"/>
      <w:numFmt w:val="decimal"/>
      <w:lvlText w:val="%1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AB68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4B6E6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6F1C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029A8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A39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22BC">
      <w:start w:val="1"/>
      <w:numFmt w:val="bullet"/>
      <w:lvlText w:val="•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35A">
      <w:start w:val="1"/>
      <w:numFmt w:val="bullet"/>
      <w:lvlText w:val="o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86FE">
      <w:start w:val="1"/>
      <w:numFmt w:val="bullet"/>
      <w:lvlText w:val="▪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C"/>
    <w:rsid w:val="00097BE5"/>
    <w:rsid w:val="0036760B"/>
    <w:rsid w:val="007E4EF3"/>
    <w:rsid w:val="008358C7"/>
    <w:rsid w:val="008C27F4"/>
    <w:rsid w:val="00C70A06"/>
    <w:rsid w:val="00D535FC"/>
    <w:rsid w:val="00FB487C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827C"/>
  <w15:docId w15:val="{3C60542D-0125-4427-A1C5-0FCC912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2021-04-26T08:40:00Z</dcterms:created>
  <dcterms:modified xsi:type="dcterms:W3CDTF">2021-04-26T08:40:00Z</dcterms:modified>
</cp:coreProperties>
</file>