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820E58" w:rsidRDefault="00A2731B">
      <w:pPr>
        <w:rPr>
          <w:rFonts w:ascii="Times New Roman" w:hAnsi="Times New Roman" w:cs="Times New Roman"/>
          <w:sz w:val="28"/>
          <w:szCs w:val="24"/>
        </w:rPr>
      </w:pPr>
      <w:r w:rsidRPr="00820E58">
        <w:rPr>
          <w:rFonts w:ascii="Times New Roman" w:hAnsi="Times New Roman" w:cs="Times New Roman"/>
          <w:sz w:val="28"/>
          <w:szCs w:val="24"/>
        </w:rPr>
        <w:t>Письмо №</w:t>
      </w:r>
      <w:r w:rsidR="003A78B8" w:rsidRPr="00820E58">
        <w:rPr>
          <w:rFonts w:ascii="Times New Roman" w:hAnsi="Times New Roman" w:cs="Times New Roman"/>
          <w:sz w:val="28"/>
          <w:szCs w:val="24"/>
        </w:rPr>
        <w:t>6</w:t>
      </w:r>
      <w:r w:rsidR="00A67FB8" w:rsidRPr="00820E58">
        <w:rPr>
          <w:rFonts w:ascii="Times New Roman" w:hAnsi="Times New Roman" w:cs="Times New Roman"/>
          <w:sz w:val="28"/>
          <w:szCs w:val="24"/>
        </w:rPr>
        <w:t>9</w:t>
      </w:r>
      <w:r w:rsidR="00CD3FD4">
        <w:rPr>
          <w:rFonts w:ascii="Times New Roman" w:hAnsi="Times New Roman" w:cs="Times New Roman"/>
          <w:sz w:val="28"/>
          <w:szCs w:val="24"/>
        </w:rPr>
        <w:t>7</w:t>
      </w:r>
      <w:bookmarkStart w:id="0" w:name="_GoBack"/>
      <w:bookmarkEnd w:id="0"/>
      <w:r w:rsidR="00056FB1" w:rsidRPr="00820E58">
        <w:rPr>
          <w:rFonts w:ascii="Times New Roman" w:hAnsi="Times New Roman" w:cs="Times New Roman"/>
          <w:sz w:val="28"/>
          <w:szCs w:val="24"/>
        </w:rPr>
        <w:t xml:space="preserve"> </w:t>
      </w:r>
      <w:r w:rsidRPr="00820E58">
        <w:rPr>
          <w:rFonts w:ascii="Times New Roman" w:hAnsi="Times New Roman" w:cs="Times New Roman"/>
          <w:sz w:val="28"/>
          <w:szCs w:val="24"/>
        </w:rPr>
        <w:t xml:space="preserve">от </w:t>
      </w:r>
      <w:r w:rsidR="00A67FB8" w:rsidRPr="00820E58">
        <w:rPr>
          <w:rFonts w:ascii="Times New Roman" w:hAnsi="Times New Roman" w:cs="Times New Roman"/>
          <w:sz w:val="28"/>
          <w:szCs w:val="24"/>
        </w:rPr>
        <w:t>21</w:t>
      </w:r>
      <w:r w:rsidR="003A78B8" w:rsidRPr="00820E58">
        <w:rPr>
          <w:rFonts w:ascii="Times New Roman" w:hAnsi="Times New Roman" w:cs="Times New Roman"/>
          <w:sz w:val="28"/>
          <w:szCs w:val="24"/>
        </w:rPr>
        <w:t xml:space="preserve"> июля</w:t>
      </w:r>
      <w:r w:rsidRPr="00820E58">
        <w:rPr>
          <w:rFonts w:ascii="Times New Roman" w:hAnsi="Times New Roman" w:cs="Times New Roman"/>
          <w:sz w:val="28"/>
          <w:szCs w:val="24"/>
        </w:rPr>
        <w:t xml:space="preserve"> 2020 г.</w:t>
      </w:r>
    </w:p>
    <w:p w:rsidR="00A67FB8" w:rsidRPr="00A67FB8" w:rsidRDefault="00A67FB8" w:rsidP="00A67FB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4"/>
          <w:lang w:eastAsia="ru-RU"/>
        </w:rPr>
      </w:pPr>
      <w:r w:rsidRPr="00A67FB8">
        <w:rPr>
          <w:rFonts w:ascii="Times New Roman" w:eastAsia="Times New Roman" w:hAnsi="Times New Roman" w:cs="Times New Roman"/>
          <w:b/>
          <w:bCs/>
          <w:color w:val="00408F"/>
          <w:sz w:val="28"/>
          <w:szCs w:val="24"/>
          <w:lang w:eastAsia="ru-RU"/>
        </w:rPr>
        <w:t xml:space="preserve">О </w:t>
      </w:r>
      <w:r w:rsidR="00D94437">
        <w:rPr>
          <w:rFonts w:ascii="Times New Roman" w:eastAsia="Times New Roman" w:hAnsi="Times New Roman" w:cs="Times New Roman"/>
          <w:b/>
          <w:bCs/>
          <w:color w:val="00408F"/>
          <w:sz w:val="28"/>
          <w:szCs w:val="24"/>
          <w:lang w:eastAsia="ru-RU"/>
        </w:rPr>
        <w:t>внесении</w:t>
      </w:r>
      <w:r w:rsidR="00D94437" w:rsidRPr="00D94437">
        <w:rPr>
          <w:rFonts w:ascii="Times New Roman" w:eastAsia="Times New Roman" w:hAnsi="Times New Roman" w:cs="Times New Roman"/>
          <w:b/>
          <w:bCs/>
          <w:color w:val="00408F"/>
          <w:sz w:val="28"/>
          <w:szCs w:val="24"/>
          <w:lang w:eastAsia="ru-RU"/>
        </w:rPr>
        <w:t xml:space="preserve"> данных по форме паспорта региональной системы общего образования</w:t>
      </w:r>
    </w:p>
    <w:p w:rsidR="00A2731B" w:rsidRPr="00820E58" w:rsidRDefault="00A2731B" w:rsidP="003A78B8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20E5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Руководителям ОО</w:t>
      </w:r>
    </w:p>
    <w:p w:rsidR="005B27C3" w:rsidRPr="00820E58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C0A9B" w:rsidRDefault="006C0A9B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C0A9B" w:rsidRPr="006C0A9B" w:rsidRDefault="006C0A9B" w:rsidP="006C0A9B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письму Минпросвещения России от 13 июля 2020 года о порядке предоставления данных по форме паспорта региональной системы общего образования, включающего региональный план мероприятий (дорожную карту) по кадровому обеспечению региональных систем общего образования </w:t>
      </w:r>
      <w:r w:rsidRPr="00820E58">
        <w:rPr>
          <w:rFonts w:ascii="Times New Roman" w:hAnsi="Times New Roman" w:cs="Times New Roman"/>
          <w:sz w:val="28"/>
          <w:szCs w:val="24"/>
        </w:rPr>
        <w:t>МКУ «Управление образования» Сергокалинского района информирует</w:t>
      </w:r>
      <w:r>
        <w:rPr>
          <w:rFonts w:ascii="Times New Roman" w:hAnsi="Times New Roman" w:cs="Times New Roman"/>
          <w:sz w:val="28"/>
          <w:szCs w:val="24"/>
        </w:rPr>
        <w:t xml:space="preserve"> о необходимости предоставления информации через личные кабинеты образовательных организаций, расположенных по адресу </w:t>
      </w:r>
      <w:hyperlink r:id="rId4" w:history="1">
        <w:r w:rsidRPr="006C0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https://online.miccedu.ru/</w:t>
        </w:r>
      </w:hyperlink>
    </w:p>
    <w:p w:rsidR="006C0A9B" w:rsidRDefault="006C0A9B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Образовательные организации входят в свои личные кабинеты под соответствующими логинами и паролями и заполняют сведения по своей образовательной организации, вводя данные в незаполненные ранее формы разделов 1, 2, 3 и формы раздела 4 ПРСО.</w:t>
      </w:r>
    </w:p>
    <w:p w:rsidR="006C0A9B" w:rsidRPr="006C0A9B" w:rsidRDefault="006C0A9B" w:rsidP="00A67F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Доступ к личным кабинетам для заполнения форм </w:t>
      </w:r>
      <w:r w:rsidR="00D94437">
        <w:rPr>
          <w:rFonts w:ascii="Times New Roman" w:hAnsi="Times New Roman" w:cs="Times New Roman"/>
          <w:sz w:val="28"/>
          <w:szCs w:val="24"/>
        </w:rPr>
        <w:t>продлен</w:t>
      </w:r>
      <w:r>
        <w:rPr>
          <w:rFonts w:ascii="Times New Roman" w:hAnsi="Times New Roman" w:cs="Times New Roman"/>
          <w:sz w:val="28"/>
          <w:szCs w:val="24"/>
        </w:rPr>
        <w:t xml:space="preserve"> до 25 июля. 24 июля вам необходимо представить отчет о выполнении на электронный адрес </w:t>
      </w:r>
      <w:hyperlink r:id="rId5" w:history="1">
        <w:r w:rsidRPr="00ED6496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uma</w:t>
        </w:r>
        <w:r w:rsidRPr="00ED6496">
          <w:rPr>
            <w:rStyle w:val="a3"/>
            <w:rFonts w:ascii="Times New Roman" w:hAnsi="Times New Roman" w:cs="Times New Roman"/>
            <w:sz w:val="28"/>
            <w:szCs w:val="24"/>
          </w:rPr>
          <w:t>196565@</w:t>
        </w:r>
        <w:r w:rsidRPr="00ED6496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Pr="006C0A9B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ED6496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6C0A9B" w:rsidRDefault="0080569C" w:rsidP="0080569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вносимые данные напрямую связаны с ОШ-1</w:t>
      </w:r>
      <w:r w:rsidR="00FA0BE3">
        <w:rPr>
          <w:rFonts w:ascii="Times New Roman" w:hAnsi="Times New Roman" w:cs="Times New Roman"/>
          <w:sz w:val="28"/>
          <w:szCs w:val="24"/>
        </w:rPr>
        <w:t xml:space="preserve"> за 2019-2020 учебный год</w:t>
      </w:r>
      <w:r>
        <w:rPr>
          <w:rFonts w:ascii="Times New Roman" w:hAnsi="Times New Roman" w:cs="Times New Roman"/>
          <w:sz w:val="28"/>
          <w:szCs w:val="24"/>
        </w:rPr>
        <w:t>. Поэтому вносить данные может непосредственно лицо, владеющий информацией по ОШ-1. З</w:t>
      </w:r>
      <w:r>
        <w:rPr>
          <w:rFonts w:ascii="Times New Roman" w:hAnsi="Times New Roman" w:cs="Times New Roman"/>
          <w:sz w:val="28"/>
          <w:szCs w:val="24"/>
        </w:rPr>
        <w:t xml:space="preserve">а правильность внесенных данных </w:t>
      </w:r>
      <w:r>
        <w:rPr>
          <w:rFonts w:ascii="Times New Roman" w:hAnsi="Times New Roman" w:cs="Times New Roman"/>
          <w:sz w:val="28"/>
          <w:szCs w:val="24"/>
        </w:rPr>
        <w:t>руководитель организации несет персональную о</w:t>
      </w:r>
      <w:r>
        <w:rPr>
          <w:rFonts w:ascii="Times New Roman" w:hAnsi="Times New Roman" w:cs="Times New Roman"/>
          <w:sz w:val="28"/>
          <w:szCs w:val="24"/>
        </w:rPr>
        <w:t>тветственность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94437" w:rsidRDefault="0080569C" w:rsidP="0080569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Направляем логины и пароли образовательных организаций </w:t>
      </w:r>
      <w:r w:rsidR="00D94437" w:rsidRPr="00D94437">
        <w:rPr>
          <w:rFonts w:ascii="Times New Roman" w:hAnsi="Times New Roman" w:cs="Times New Roman"/>
          <w:sz w:val="28"/>
          <w:szCs w:val="24"/>
        </w:rPr>
        <w:t xml:space="preserve">паспорта региональной системы общего образования </w:t>
      </w:r>
      <w:hyperlink r:id="rId6" w:history="1">
        <w:r w:rsidR="00D94437" w:rsidRPr="00ED6496">
          <w:rPr>
            <w:rStyle w:val="a3"/>
            <w:rFonts w:ascii="Times New Roman" w:hAnsi="Times New Roman" w:cs="Times New Roman"/>
            <w:sz w:val="28"/>
            <w:szCs w:val="24"/>
          </w:rPr>
          <w:t>https://online.miccedu.ru/</w:t>
        </w:r>
      </w:hyperlink>
      <w:r w:rsidR="00D94437">
        <w:rPr>
          <w:rFonts w:ascii="Times New Roman" w:hAnsi="Times New Roman" w:cs="Times New Roman"/>
          <w:sz w:val="28"/>
          <w:szCs w:val="24"/>
        </w:rPr>
        <w:t xml:space="preserve"> согласно приложению. </w:t>
      </w:r>
    </w:p>
    <w:p w:rsidR="0080569C" w:rsidRDefault="00D94437" w:rsidP="0080569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Приложение: на 1 л.</w:t>
      </w:r>
    </w:p>
    <w:p w:rsidR="00056FB1" w:rsidRPr="00820E58" w:rsidRDefault="00056FB1" w:rsidP="00D9443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20E58">
        <w:rPr>
          <w:rFonts w:ascii="Times New Roman" w:hAnsi="Times New Roman" w:cs="Times New Roman"/>
          <w:b/>
          <w:sz w:val="28"/>
          <w:szCs w:val="24"/>
        </w:rPr>
        <w:t>Начальник МКУ «УО</w:t>
      </w:r>
      <w:proofErr w:type="gramStart"/>
      <w:r w:rsidRPr="00820E58">
        <w:rPr>
          <w:rFonts w:ascii="Times New Roman" w:hAnsi="Times New Roman" w:cs="Times New Roman"/>
          <w:b/>
          <w:sz w:val="28"/>
          <w:szCs w:val="24"/>
        </w:rPr>
        <w:t xml:space="preserve">»:   </w:t>
      </w:r>
      <w:proofErr w:type="gramEnd"/>
      <w:r w:rsidRPr="00820E5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Х. Исаева</w:t>
      </w:r>
    </w:p>
    <w:p w:rsidR="00056FB1" w:rsidRPr="00A67FB8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p w:rsidR="00D94437" w:rsidRDefault="00D94437" w:rsidP="00056FB1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page" w:tblpX="422" w:tblpY="-352"/>
        <w:tblW w:w="10681" w:type="dxa"/>
        <w:tblLook w:val="04A0" w:firstRow="1" w:lastRow="0" w:firstColumn="1" w:lastColumn="0" w:noHBand="0" w:noVBand="1"/>
      </w:tblPr>
      <w:tblGrid>
        <w:gridCol w:w="496"/>
        <w:gridCol w:w="4744"/>
        <w:gridCol w:w="2347"/>
        <w:gridCol w:w="3094"/>
      </w:tblGrid>
      <w:tr w:rsidR="00FA0BE3" w:rsidRPr="00D94437" w:rsidTr="00C87231">
        <w:trPr>
          <w:trHeight w:val="88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E3" w:rsidRPr="00D94437" w:rsidRDefault="00FA0BE3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Список общеобразовательных организаций Сергокалинского района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E3" w:rsidRPr="00D94437" w:rsidRDefault="00FA0BE3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Pr="00D944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https://online.miccedu.ru/</w:t>
              </w:r>
            </w:hyperlink>
          </w:p>
        </w:tc>
      </w:tr>
      <w:tr w:rsidR="00D94437" w:rsidRPr="00D94437" w:rsidTr="00D9443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4437" w:rsidRPr="00D94437" w:rsidTr="00D94437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A0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A0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пароль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«Аймаумахинская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7992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36847839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«Аялизимахинская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8246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52602233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«Балтамахинская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7885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77939453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«Бурдекинская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7570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77123718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«Бурхимахинская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7925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89983215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«Ванашимахинская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7022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51275634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«Дегвинская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7966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43107299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«Кадиркентская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17154846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«Канасирагинская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7594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56790771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«Кичигамринская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7941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47935791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«Краснопартизанская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7754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47990722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«Маммаульская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7778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26457519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«Миглакасимахинская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8264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16817016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«Мургукская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84613647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«Мюрегинская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8297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40000915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«Нижнемахаргинская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57977294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«Нижнемулебкинская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7851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50652160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«Новомугринская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7869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49863891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«Сергокалинская СОШ №1»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8228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74374389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«Сергокалинская СОШ №2»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7670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83256835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«Урахинская СОШ»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7085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85184936</w:t>
            </w:r>
          </w:p>
        </w:tc>
      </w:tr>
      <w:tr w:rsidR="00D94437" w:rsidRPr="00D94437" w:rsidTr="00D94437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D9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Цурмахинская</w:t>
            </w:r>
            <w:proofErr w:type="spellEnd"/>
            <w:r w:rsidRPr="00D94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НОШ»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9616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437" w:rsidRPr="00D94437" w:rsidRDefault="00D94437" w:rsidP="00F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4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50069885</w:t>
            </w:r>
          </w:p>
        </w:tc>
      </w:tr>
    </w:tbl>
    <w:p w:rsidR="00D94437" w:rsidRDefault="00D94437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D94437" w:rsidRDefault="00D94437" w:rsidP="00056FB1">
      <w:pPr>
        <w:rPr>
          <w:rFonts w:ascii="Times New Roman" w:hAnsi="Times New Roman" w:cs="Times New Roman"/>
          <w:i/>
          <w:sz w:val="16"/>
          <w:szCs w:val="16"/>
        </w:rPr>
      </w:pPr>
    </w:p>
    <w:sectPr w:rsidR="00D94437" w:rsidSect="00D944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120404"/>
    <w:rsid w:val="003369C8"/>
    <w:rsid w:val="003A78B8"/>
    <w:rsid w:val="00435D8F"/>
    <w:rsid w:val="004C2AAB"/>
    <w:rsid w:val="0050727A"/>
    <w:rsid w:val="005B27C3"/>
    <w:rsid w:val="005D01C5"/>
    <w:rsid w:val="005D3299"/>
    <w:rsid w:val="00662EC3"/>
    <w:rsid w:val="006920A3"/>
    <w:rsid w:val="006C0A9B"/>
    <w:rsid w:val="0080569C"/>
    <w:rsid w:val="00820E58"/>
    <w:rsid w:val="008A6503"/>
    <w:rsid w:val="009331AD"/>
    <w:rsid w:val="00A2731B"/>
    <w:rsid w:val="00A67FB8"/>
    <w:rsid w:val="00C704CB"/>
    <w:rsid w:val="00CA1AA7"/>
    <w:rsid w:val="00CD3FD4"/>
    <w:rsid w:val="00D3278E"/>
    <w:rsid w:val="00D94437"/>
    <w:rsid w:val="00EA7783"/>
    <w:rsid w:val="00EC15C8"/>
    <w:rsid w:val="00F60BB0"/>
    <w:rsid w:val="00F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686A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micc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miccedu.ru/" TargetMode="External"/><Relationship Id="rId5" Type="http://schemas.openxmlformats.org/officeDocument/2006/relationships/hyperlink" Target="mailto:uma196565@mail.ru" TargetMode="External"/><Relationship Id="rId4" Type="http://schemas.openxmlformats.org/officeDocument/2006/relationships/hyperlink" Target="https://online.micc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2020-07-22T06:54:00Z</dcterms:created>
  <dcterms:modified xsi:type="dcterms:W3CDTF">2020-07-22T06:54:00Z</dcterms:modified>
</cp:coreProperties>
</file>