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166" w:rsidRPr="00861166" w:rsidRDefault="00861166" w:rsidP="00861166">
      <w:pPr>
        <w:spacing w:after="249" w:line="254" w:lineRule="auto"/>
        <w:ind w:left="451" w:right="475" w:firstLine="499"/>
        <w:rPr>
          <w:sz w:val="28"/>
          <w:szCs w:val="28"/>
        </w:rPr>
      </w:pPr>
      <w:r w:rsidRPr="00861166">
        <w:rPr>
          <w:sz w:val="28"/>
          <w:szCs w:val="28"/>
        </w:rPr>
        <w:t>Письмо №</w:t>
      </w:r>
      <w:r w:rsidR="00807366">
        <w:rPr>
          <w:sz w:val="28"/>
          <w:szCs w:val="28"/>
        </w:rPr>
        <w:t>6</w:t>
      </w:r>
      <w:r w:rsidR="006805D7">
        <w:rPr>
          <w:sz w:val="28"/>
          <w:szCs w:val="28"/>
        </w:rPr>
        <w:t>4</w:t>
      </w:r>
      <w:r w:rsidRPr="00861166">
        <w:rPr>
          <w:sz w:val="28"/>
          <w:szCs w:val="28"/>
        </w:rPr>
        <w:t xml:space="preserve"> от 26 января 2022 года</w:t>
      </w:r>
    </w:p>
    <w:p w:rsidR="00861166" w:rsidRPr="00861166" w:rsidRDefault="00861166" w:rsidP="00861166">
      <w:pPr>
        <w:spacing w:after="249" w:line="254" w:lineRule="auto"/>
        <w:ind w:left="451" w:right="475" w:firstLine="499"/>
        <w:rPr>
          <w:b/>
          <w:sz w:val="28"/>
          <w:szCs w:val="28"/>
        </w:rPr>
      </w:pPr>
      <w:r w:rsidRPr="00861166">
        <w:rPr>
          <w:b/>
          <w:sz w:val="28"/>
          <w:szCs w:val="28"/>
        </w:rPr>
        <w:t>О реализации федерального проекта «500+»</w:t>
      </w:r>
      <w:r w:rsidR="00124A23">
        <w:rPr>
          <w:b/>
          <w:sz w:val="28"/>
          <w:szCs w:val="28"/>
        </w:rPr>
        <w:t xml:space="preserve"> и проведении анкетирования</w:t>
      </w:r>
    </w:p>
    <w:p w:rsidR="00861166" w:rsidRDefault="00861166" w:rsidP="00861166">
      <w:pPr>
        <w:spacing w:after="0" w:line="254" w:lineRule="auto"/>
        <w:ind w:left="451" w:right="475" w:firstLine="499"/>
        <w:jc w:val="right"/>
        <w:rPr>
          <w:sz w:val="28"/>
          <w:szCs w:val="28"/>
        </w:rPr>
      </w:pPr>
      <w:r w:rsidRPr="00861166">
        <w:rPr>
          <w:sz w:val="28"/>
          <w:szCs w:val="28"/>
        </w:rPr>
        <w:t xml:space="preserve">Руководителям </w:t>
      </w:r>
    </w:p>
    <w:p w:rsidR="00861166" w:rsidRPr="00861166" w:rsidRDefault="00861166" w:rsidP="002F7350">
      <w:pPr>
        <w:spacing w:after="0" w:line="254" w:lineRule="auto"/>
        <w:ind w:left="4820" w:right="475" w:firstLine="0"/>
        <w:jc w:val="right"/>
        <w:rPr>
          <w:sz w:val="28"/>
          <w:szCs w:val="28"/>
        </w:rPr>
      </w:pPr>
      <w:r w:rsidRPr="00861166">
        <w:rPr>
          <w:sz w:val="28"/>
          <w:szCs w:val="28"/>
        </w:rPr>
        <w:t>МКОУ "Аймаумахинская СОШ"</w:t>
      </w:r>
    </w:p>
    <w:p w:rsidR="00861166" w:rsidRPr="00861166" w:rsidRDefault="00861166" w:rsidP="002F7350">
      <w:pPr>
        <w:spacing w:after="0" w:line="254" w:lineRule="auto"/>
        <w:ind w:left="0" w:right="475" w:firstLine="567"/>
        <w:jc w:val="right"/>
        <w:rPr>
          <w:sz w:val="28"/>
          <w:szCs w:val="28"/>
        </w:rPr>
      </w:pPr>
      <w:r w:rsidRPr="00861166">
        <w:rPr>
          <w:sz w:val="28"/>
          <w:szCs w:val="28"/>
        </w:rPr>
        <w:t>МКОУ</w:t>
      </w:r>
      <w:bookmarkStart w:id="0" w:name="_GoBack"/>
      <w:bookmarkEnd w:id="0"/>
      <w:r w:rsidRPr="00861166">
        <w:rPr>
          <w:sz w:val="28"/>
          <w:szCs w:val="28"/>
        </w:rPr>
        <w:t xml:space="preserve"> "Ванашимахинская СОШ" </w:t>
      </w:r>
    </w:p>
    <w:p w:rsidR="00861166" w:rsidRPr="00861166" w:rsidRDefault="00861166" w:rsidP="002F7350">
      <w:pPr>
        <w:spacing w:after="0" w:line="254" w:lineRule="auto"/>
        <w:ind w:left="4820" w:right="475" w:firstLine="0"/>
        <w:jc w:val="right"/>
        <w:rPr>
          <w:sz w:val="28"/>
          <w:szCs w:val="28"/>
        </w:rPr>
      </w:pPr>
      <w:r w:rsidRPr="00861166">
        <w:rPr>
          <w:sz w:val="28"/>
          <w:szCs w:val="28"/>
        </w:rPr>
        <w:t xml:space="preserve">МКОУ "Нижнемулебкинская СОШ" </w:t>
      </w:r>
    </w:p>
    <w:p w:rsidR="00861166" w:rsidRPr="00861166" w:rsidRDefault="00861166" w:rsidP="002F7350">
      <w:pPr>
        <w:spacing w:after="0" w:line="254" w:lineRule="auto"/>
        <w:ind w:left="4820" w:right="475" w:firstLine="0"/>
        <w:jc w:val="right"/>
        <w:rPr>
          <w:sz w:val="28"/>
          <w:szCs w:val="28"/>
        </w:rPr>
      </w:pPr>
      <w:r w:rsidRPr="00861166">
        <w:rPr>
          <w:sz w:val="28"/>
          <w:szCs w:val="28"/>
        </w:rPr>
        <w:t xml:space="preserve">МКОУ "Дегвинская СОШ" </w:t>
      </w:r>
    </w:p>
    <w:p w:rsidR="00861166" w:rsidRPr="00861166" w:rsidRDefault="00861166" w:rsidP="002F7350">
      <w:pPr>
        <w:spacing w:after="0" w:line="254" w:lineRule="auto"/>
        <w:ind w:left="4820" w:right="475" w:firstLine="0"/>
        <w:jc w:val="right"/>
        <w:rPr>
          <w:sz w:val="28"/>
          <w:szCs w:val="28"/>
        </w:rPr>
      </w:pPr>
      <w:r w:rsidRPr="00861166">
        <w:rPr>
          <w:sz w:val="28"/>
          <w:szCs w:val="28"/>
        </w:rPr>
        <w:t xml:space="preserve">МКОУ "Кичигамринская СОШ" </w:t>
      </w:r>
    </w:p>
    <w:p w:rsidR="00861166" w:rsidRPr="00861166" w:rsidRDefault="00861166" w:rsidP="002F7350">
      <w:pPr>
        <w:spacing w:after="0" w:line="254" w:lineRule="auto"/>
        <w:ind w:left="4820" w:right="475" w:firstLine="0"/>
        <w:jc w:val="right"/>
        <w:rPr>
          <w:sz w:val="28"/>
          <w:szCs w:val="28"/>
        </w:rPr>
      </w:pPr>
      <w:r w:rsidRPr="00861166">
        <w:rPr>
          <w:sz w:val="28"/>
          <w:szCs w:val="28"/>
        </w:rPr>
        <w:t>МКОУ "Кадиркентская СОШ</w:t>
      </w:r>
    </w:p>
    <w:p w:rsidR="00861166" w:rsidRDefault="00861166" w:rsidP="002F7350">
      <w:pPr>
        <w:spacing w:after="0" w:line="254" w:lineRule="auto"/>
        <w:ind w:left="4820" w:right="475" w:firstLine="0"/>
        <w:jc w:val="right"/>
        <w:rPr>
          <w:sz w:val="28"/>
          <w:szCs w:val="28"/>
        </w:rPr>
      </w:pPr>
      <w:r w:rsidRPr="00861166">
        <w:rPr>
          <w:sz w:val="28"/>
          <w:szCs w:val="28"/>
        </w:rPr>
        <w:t>МКОУ "Бурхимахинская СОШ"</w:t>
      </w:r>
    </w:p>
    <w:p w:rsidR="00861166" w:rsidRPr="00861166" w:rsidRDefault="00861166" w:rsidP="00861166">
      <w:pPr>
        <w:spacing w:after="0" w:line="254" w:lineRule="auto"/>
        <w:ind w:left="451" w:right="475" w:firstLine="499"/>
        <w:jc w:val="right"/>
        <w:rPr>
          <w:sz w:val="28"/>
          <w:szCs w:val="28"/>
        </w:rPr>
      </w:pPr>
    </w:p>
    <w:p w:rsidR="00861166" w:rsidRPr="00861166" w:rsidRDefault="00861166" w:rsidP="00861166">
      <w:pPr>
        <w:spacing w:after="0" w:line="254" w:lineRule="auto"/>
        <w:ind w:left="567" w:right="475" w:firstLine="567"/>
        <w:rPr>
          <w:sz w:val="28"/>
          <w:szCs w:val="28"/>
        </w:rPr>
      </w:pPr>
      <w:r w:rsidRPr="00861166">
        <w:rPr>
          <w:bCs/>
          <w:color w:val="auto"/>
          <w:sz w:val="28"/>
          <w:szCs w:val="28"/>
          <w:shd w:val="clear" w:color="auto" w:fill="FFFFFF"/>
        </w:rPr>
        <w:t xml:space="preserve">МКУ «Управление образования» Сергокалинского района в соответствии с приказом Министерства образования и науки РД № 05-02-2-10/22 от 13 января 2022г. «О реализации федерального проекта по оказанию методической поддержки общеобразовательным организациям, имеющим низкие образовательные результаты обучающихся, «500+»» информирует о том, что </w:t>
      </w:r>
      <w:r w:rsidRPr="00FA0881">
        <w:rPr>
          <w:b/>
          <w:bCs/>
          <w:color w:val="auto"/>
          <w:sz w:val="28"/>
          <w:szCs w:val="28"/>
          <w:shd w:val="clear" w:color="auto" w:fill="FFFFFF"/>
        </w:rPr>
        <w:t>в список школ, имеющих низкие образовательные результаты</w:t>
      </w:r>
      <w:r w:rsidRPr="00861166">
        <w:rPr>
          <w:bCs/>
          <w:color w:val="auto"/>
          <w:sz w:val="28"/>
          <w:szCs w:val="28"/>
          <w:shd w:val="clear" w:color="auto" w:fill="FFFFFF"/>
        </w:rPr>
        <w:t xml:space="preserve"> обучающихся</w:t>
      </w:r>
      <w:r>
        <w:rPr>
          <w:bCs/>
          <w:color w:val="auto"/>
          <w:sz w:val="28"/>
          <w:szCs w:val="28"/>
          <w:shd w:val="clear" w:color="auto" w:fill="FFFFFF"/>
        </w:rPr>
        <w:t>,</w:t>
      </w:r>
      <w:r w:rsidRPr="00861166">
        <w:rPr>
          <w:bCs/>
          <w:color w:val="auto"/>
          <w:sz w:val="28"/>
          <w:szCs w:val="28"/>
          <w:shd w:val="clear" w:color="auto" w:fill="FFFFFF"/>
        </w:rPr>
        <w:t xml:space="preserve"> вошли</w:t>
      </w:r>
      <w:r w:rsidRPr="00861166">
        <w:rPr>
          <w:b/>
          <w:bCs/>
          <w:color w:val="auto"/>
          <w:sz w:val="28"/>
          <w:szCs w:val="28"/>
          <w:shd w:val="clear" w:color="auto" w:fill="FFFFFF"/>
        </w:rPr>
        <w:t xml:space="preserve"> </w:t>
      </w:r>
      <w:r w:rsidRPr="00861166">
        <w:rPr>
          <w:sz w:val="28"/>
          <w:szCs w:val="28"/>
        </w:rPr>
        <w:t>МКОУ "Аймаумахинская СОШ", МКОУ "Ванашимахинская СОШ", МКОУ "Нижнемулебкинская СОШ", МКОУ "Дегвинская СОШ", МКОУ "Кичигамринская СОШ", МКОУ "Кадиркентская СОШ", МКОУ "Бурхимахинская СОШ".</w:t>
      </w:r>
    </w:p>
    <w:p w:rsidR="00124A23" w:rsidRDefault="00861166" w:rsidP="00124A23">
      <w:pPr>
        <w:spacing w:after="0" w:line="254" w:lineRule="auto"/>
        <w:ind w:left="567" w:right="475" w:firstLine="567"/>
      </w:pPr>
      <w:r w:rsidRPr="00861166">
        <w:rPr>
          <w:sz w:val="28"/>
          <w:szCs w:val="28"/>
        </w:rPr>
        <w:t>Нач</w:t>
      </w:r>
      <w:r w:rsidR="00FA0881">
        <w:rPr>
          <w:sz w:val="28"/>
          <w:szCs w:val="28"/>
        </w:rPr>
        <w:t>а</w:t>
      </w:r>
      <w:r w:rsidRPr="00861166">
        <w:rPr>
          <w:sz w:val="28"/>
          <w:szCs w:val="28"/>
        </w:rPr>
        <w:t>лся сбор сведений об образовательной ситуации в школе,</w:t>
      </w:r>
      <w:r w:rsidRPr="00861166">
        <w:rPr>
          <w:sz w:val="28"/>
          <w:szCs w:val="28"/>
        </w:rPr>
        <w:br/>
        <w:t>ставшей участницей проекта 500+. Данные, собранные в ходе анкетирования, позволят</w:t>
      </w:r>
      <w:r>
        <w:rPr>
          <w:sz w:val="28"/>
          <w:szCs w:val="28"/>
        </w:rPr>
        <w:t xml:space="preserve"> </w:t>
      </w:r>
      <w:r w:rsidRPr="00861166">
        <w:rPr>
          <w:sz w:val="28"/>
          <w:szCs w:val="28"/>
        </w:rPr>
        <w:t>сформировать и описать рисковый профиль для каждой школы-участницы проекта.</w:t>
      </w:r>
      <w:r w:rsidR="00124A23" w:rsidRPr="00124A23">
        <w:t xml:space="preserve"> </w:t>
      </w:r>
    </w:p>
    <w:p w:rsidR="00124A23" w:rsidRPr="00124A23" w:rsidRDefault="00124A23" w:rsidP="00124A23">
      <w:pPr>
        <w:spacing w:after="0" w:line="254" w:lineRule="auto"/>
        <w:ind w:left="567" w:right="475" w:firstLine="567"/>
        <w:rPr>
          <w:sz w:val="28"/>
          <w:szCs w:val="28"/>
        </w:rPr>
      </w:pPr>
      <w:r w:rsidRPr="00124A23">
        <w:rPr>
          <w:sz w:val="28"/>
          <w:szCs w:val="28"/>
        </w:rPr>
        <w:t xml:space="preserve">В анкетировании принимают участие следующие категории респондентов: </w:t>
      </w:r>
    </w:p>
    <w:p w:rsidR="00124A23" w:rsidRPr="00124A23" w:rsidRDefault="00124A23" w:rsidP="00124A23">
      <w:pPr>
        <w:spacing w:after="0" w:line="254" w:lineRule="auto"/>
        <w:ind w:left="567" w:right="475" w:firstLine="567"/>
        <w:rPr>
          <w:sz w:val="28"/>
          <w:szCs w:val="28"/>
        </w:rPr>
      </w:pPr>
      <w:r w:rsidRPr="00124A23">
        <w:rPr>
          <w:sz w:val="28"/>
          <w:szCs w:val="28"/>
        </w:rPr>
        <w:t xml:space="preserve">‒ руководитель школы; </w:t>
      </w:r>
    </w:p>
    <w:p w:rsidR="00124A23" w:rsidRPr="00124A23" w:rsidRDefault="00124A23" w:rsidP="00124A23">
      <w:pPr>
        <w:spacing w:after="0" w:line="254" w:lineRule="auto"/>
        <w:ind w:left="567" w:right="475" w:firstLine="567"/>
        <w:rPr>
          <w:sz w:val="28"/>
          <w:szCs w:val="28"/>
        </w:rPr>
      </w:pPr>
      <w:r w:rsidRPr="00124A23">
        <w:rPr>
          <w:sz w:val="28"/>
          <w:szCs w:val="28"/>
        </w:rPr>
        <w:t xml:space="preserve">‒ учителя школы; </w:t>
      </w:r>
    </w:p>
    <w:p w:rsidR="00124A23" w:rsidRPr="00124A23" w:rsidRDefault="00124A23" w:rsidP="00124A23">
      <w:pPr>
        <w:spacing w:after="0" w:line="254" w:lineRule="auto"/>
        <w:ind w:left="567" w:right="475" w:firstLine="567"/>
        <w:rPr>
          <w:sz w:val="28"/>
          <w:szCs w:val="28"/>
        </w:rPr>
      </w:pPr>
      <w:r w:rsidRPr="00124A23">
        <w:rPr>
          <w:sz w:val="28"/>
          <w:szCs w:val="28"/>
        </w:rPr>
        <w:t xml:space="preserve">‒ обучающиеся 6 и 9-х классов; </w:t>
      </w:r>
    </w:p>
    <w:p w:rsidR="00861166" w:rsidRPr="00124A23" w:rsidRDefault="00124A23" w:rsidP="00124A23">
      <w:pPr>
        <w:spacing w:after="0" w:line="254" w:lineRule="auto"/>
        <w:ind w:left="567" w:right="475" w:firstLine="567"/>
        <w:rPr>
          <w:sz w:val="28"/>
          <w:szCs w:val="28"/>
        </w:rPr>
      </w:pPr>
      <w:r w:rsidRPr="00124A23">
        <w:rPr>
          <w:sz w:val="28"/>
          <w:szCs w:val="28"/>
        </w:rPr>
        <w:t>‒ родители (законные представители) обучающихся 6 и 9-х классов.</w:t>
      </w:r>
    </w:p>
    <w:p w:rsidR="00861166" w:rsidRPr="00861166" w:rsidRDefault="00861166" w:rsidP="00861166">
      <w:pPr>
        <w:spacing w:after="0" w:line="254" w:lineRule="auto"/>
        <w:ind w:left="567" w:right="475" w:firstLine="567"/>
        <w:rPr>
          <w:sz w:val="28"/>
          <w:szCs w:val="28"/>
        </w:rPr>
      </w:pPr>
      <w:r w:rsidRPr="0086116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61166">
        <w:rPr>
          <w:sz w:val="28"/>
          <w:szCs w:val="28"/>
        </w:rPr>
        <w:t>подробной инструкцией по организации анкетирования можно ознакомиться</w:t>
      </w:r>
      <w:r>
        <w:rPr>
          <w:sz w:val="28"/>
          <w:szCs w:val="28"/>
        </w:rPr>
        <w:t xml:space="preserve"> </w:t>
      </w:r>
      <w:r w:rsidRPr="0086116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61166">
        <w:rPr>
          <w:sz w:val="28"/>
          <w:szCs w:val="28"/>
        </w:rPr>
        <w:t>приложении («Инструкция к организации анкетирования»).</w:t>
      </w:r>
      <w:r w:rsidRPr="00861166">
        <w:rPr>
          <w:sz w:val="28"/>
          <w:szCs w:val="28"/>
        </w:rPr>
        <w:br/>
        <w:t>Анкетирование будет проводиться до 31 января 2022 года в электронном виде по</w:t>
      </w:r>
      <w:r>
        <w:rPr>
          <w:sz w:val="28"/>
          <w:szCs w:val="28"/>
        </w:rPr>
        <w:t xml:space="preserve"> </w:t>
      </w:r>
      <w:r w:rsidRPr="00861166">
        <w:rPr>
          <w:sz w:val="28"/>
          <w:szCs w:val="28"/>
        </w:rPr>
        <w:t xml:space="preserve">адресу </w:t>
      </w:r>
      <w:r w:rsidRPr="00861166">
        <w:rPr>
          <w:color w:val="0563C1"/>
          <w:sz w:val="28"/>
          <w:szCs w:val="28"/>
        </w:rPr>
        <w:t>https://checklist.obrnadzor.gov.ru/login</w:t>
      </w:r>
      <w:r w:rsidRPr="00861166">
        <w:rPr>
          <w:sz w:val="28"/>
          <w:szCs w:val="28"/>
        </w:rPr>
        <w:t>. Для участия в исследовании каждому участнику нужно перейти на сайт и ввести индивидуальный логин/пароль для доступа к анкете.</w:t>
      </w:r>
    </w:p>
    <w:p w:rsidR="00861166" w:rsidRPr="00861166" w:rsidRDefault="00861166" w:rsidP="00861166">
      <w:pPr>
        <w:spacing w:after="0" w:line="254" w:lineRule="auto"/>
        <w:ind w:left="567" w:right="475" w:firstLine="567"/>
        <w:rPr>
          <w:sz w:val="28"/>
          <w:szCs w:val="28"/>
        </w:rPr>
      </w:pPr>
      <w:r w:rsidRPr="00861166">
        <w:rPr>
          <w:sz w:val="28"/>
          <w:szCs w:val="28"/>
        </w:rPr>
        <w:t>Реквизиты доступа к анкетированию для участников размещены в личных кабинетах</w:t>
      </w:r>
      <w:r>
        <w:rPr>
          <w:sz w:val="28"/>
          <w:szCs w:val="28"/>
        </w:rPr>
        <w:t xml:space="preserve"> </w:t>
      </w:r>
      <w:r w:rsidRPr="00861166">
        <w:rPr>
          <w:sz w:val="28"/>
          <w:szCs w:val="28"/>
        </w:rPr>
        <w:t>школ в ФИС ОКО.</w:t>
      </w:r>
    </w:p>
    <w:p w:rsidR="00861166" w:rsidRPr="00861166" w:rsidRDefault="00861166" w:rsidP="00861166">
      <w:pPr>
        <w:spacing w:after="0" w:line="254" w:lineRule="auto"/>
        <w:ind w:left="567" w:right="475" w:firstLine="567"/>
        <w:rPr>
          <w:sz w:val="28"/>
          <w:szCs w:val="28"/>
        </w:rPr>
      </w:pPr>
      <w:r w:rsidRPr="00861166">
        <w:rPr>
          <w:sz w:val="28"/>
          <w:szCs w:val="28"/>
        </w:rPr>
        <w:lastRenderedPageBreak/>
        <w:t>Для проведения анкетирования используется новая версия личного</w:t>
      </w:r>
      <w:r w:rsidRPr="00861166">
        <w:rPr>
          <w:sz w:val="28"/>
          <w:szCs w:val="28"/>
        </w:rPr>
        <w:br/>
        <w:t>кабинета ФИС ОКО.</w:t>
      </w:r>
    </w:p>
    <w:p w:rsidR="00861166" w:rsidRDefault="00861166" w:rsidP="00861166">
      <w:pPr>
        <w:spacing w:after="0" w:line="254" w:lineRule="auto"/>
        <w:ind w:left="567" w:right="475" w:firstLine="567"/>
        <w:rPr>
          <w:sz w:val="28"/>
          <w:szCs w:val="28"/>
        </w:rPr>
      </w:pPr>
      <w:r w:rsidRPr="00861166">
        <w:rPr>
          <w:sz w:val="28"/>
          <w:szCs w:val="28"/>
        </w:rPr>
        <w:t xml:space="preserve">Напоминаем, что логины образовательных организаций вида </w:t>
      </w:r>
      <w:proofErr w:type="spellStart"/>
      <w:r w:rsidRPr="00861166">
        <w:rPr>
          <w:sz w:val="28"/>
          <w:szCs w:val="28"/>
        </w:rPr>
        <w:t>sch</w:t>
      </w:r>
      <w:proofErr w:type="spellEnd"/>
      <w:r w:rsidRPr="00861166">
        <w:rPr>
          <w:sz w:val="28"/>
          <w:szCs w:val="28"/>
        </w:rPr>
        <w:t>****** изменены: символьная часть «</w:t>
      </w:r>
      <w:proofErr w:type="spellStart"/>
      <w:r w:rsidRPr="00861166">
        <w:rPr>
          <w:sz w:val="28"/>
          <w:szCs w:val="28"/>
        </w:rPr>
        <w:t>sch</w:t>
      </w:r>
      <w:proofErr w:type="spellEnd"/>
      <w:r w:rsidRPr="00861166">
        <w:rPr>
          <w:sz w:val="28"/>
          <w:szCs w:val="28"/>
        </w:rPr>
        <w:t>» заменяется на «</w:t>
      </w:r>
      <w:proofErr w:type="spellStart"/>
      <w:r w:rsidRPr="00861166">
        <w:rPr>
          <w:sz w:val="28"/>
          <w:szCs w:val="28"/>
        </w:rPr>
        <w:t>edu</w:t>
      </w:r>
      <w:proofErr w:type="spellEnd"/>
      <w:r w:rsidRPr="00861166">
        <w:rPr>
          <w:sz w:val="28"/>
          <w:szCs w:val="28"/>
        </w:rPr>
        <w:t>», при этом цифры в логинах ОО остаются прежними (например, логин ОО sch010101 будет преобразован в edu010101).</w:t>
      </w:r>
    </w:p>
    <w:p w:rsidR="00861166" w:rsidRPr="00861166" w:rsidRDefault="00861166" w:rsidP="00861166">
      <w:pPr>
        <w:spacing w:after="0" w:line="254" w:lineRule="auto"/>
        <w:ind w:left="567" w:right="475" w:firstLine="567"/>
        <w:rPr>
          <w:color w:val="0563C1"/>
          <w:sz w:val="28"/>
          <w:szCs w:val="28"/>
        </w:rPr>
      </w:pPr>
      <w:r w:rsidRPr="00861166">
        <w:rPr>
          <w:sz w:val="28"/>
          <w:szCs w:val="28"/>
        </w:rPr>
        <w:t>Обращаем Ваше внимание, в логины образовательных организаций, начинающиеся</w:t>
      </w:r>
      <w:r>
        <w:rPr>
          <w:sz w:val="28"/>
          <w:szCs w:val="28"/>
        </w:rPr>
        <w:t xml:space="preserve"> </w:t>
      </w:r>
      <w:r w:rsidRPr="00861166">
        <w:rPr>
          <w:sz w:val="28"/>
          <w:szCs w:val="28"/>
        </w:rPr>
        <w:t>с других символов (</w:t>
      </w:r>
      <w:proofErr w:type="spellStart"/>
      <w:r w:rsidRPr="00861166">
        <w:rPr>
          <w:sz w:val="28"/>
          <w:szCs w:val="28"/>
        </w:rPr>
        <w:t>spo</w:t>
      </w:r>
      <w:proofErr w:type="spellEnd"/>
      <w:r w:rsidRPr="00861166">
        <w:rPr>
          <w:sz w:val="28"/>
          <w:szCs w:val="28"/>
        </w:rPr>
        <w:t xml:space="preserve">, </w:t>
      </w:r>
      <w:proofErr w:type="spellStart"/>
      <w:r w:rsidRPr="00861166">
        <w:rPr>
          <w:sz w:val="28"/>
          <w:szCs w:val="28"/>
        </w:rPr>
        <w:t>ksh</w:t>
      </w:r>
      <w:proofErr w:type="spellEnd"/>
      <w:r w:rsidRPr="00861166">
        <w:rPr>
          <w:sz w:val="28"/>
          <w:szCs w:val="28"/>
        </w:rPr>
        <w:t xml:space="preserve"> и др.), изменения вноситься не будут.</w:t>
      </w:r>
      <w:r>
        <w:rPr>
          <w:sz w:val="28"/>
          <w:szCs w:val="28"/>
        </w:rPr>
        <w:t xml:space="preserve"> </w:t>
      </w:r>
      <w:r w:rsidRPr="00861166">
        <w:rPr>
          <w:sz w:val="28"/>
          <w:szCs w:val="28"/>
        </w:rPr>
        <w:t>Вход в обновленную версию личного кабинета (ЛК) ФИС ОКО временно</w:t>
      </w:r>
      <w:r>
        <w:rPr>
          <w:sz w:val="28"/>
          <w:szCs w:val="28"/>
        </w:rPr>
        <w:t xml:space="preserve"> </w:t>
      </w:r>
      <w:r w:rsidRPr="00861166">
        <w:rPr>
          <w:sz w:val="28"/>
          <w:szCs w:val="28"/>
        </w:rPr>
        <w:t xml:space="preserve">осуществляется по ссылке </w:t>
      </w:r>
      <w:hyperlink r:id="rId5" w:history="1">
        <w:r w:rsidRPr="00861166">
          <w:rPr>
            <w:color w:val="0563C1" w:themeColor="hyperlink"/>
            <w:sz w:val="28"/>
            <w:szCs w:val="28"/>
            <w:u w:val="single"/>
          </w:rPr>
          <w:t>https://spo-fisoko.obrnadzor.gov.ru/</w:t>
        </w:r>
      </w:hyperlink>
    </w:p>
    <w:p w:rsidR="00861166" w:rsidRPr="00861166" w:rsidRDefault="00861166" w:rsidP="00861166">
      <w:pPr>
        <w:spacing w:after="0" w:line="254" w:lineRule="auto"/>
        <w:ind w:left="567" w:right="475" w:firstLine="567"/>
        <w:rPr>
          <w:color w:val="0563C1"/>
          <w:sz w:val="28"/>
          <w:szCs w:val="28"/>
        </w:rPr>
      </w:pPr>
      <w:r w:rsidRPr="00861166">
        <w:rPr>
          <w:sz w:val="28"/>
          <w:szCs w:val="28"/>
        </w:rPr>
        <w:t>По окончании технических работ новая версия личного кабинета будет доступна по</w:t>
      </w:r>
      <w:r>
        <w:rPr>
          <w:sz w:val="28"/>
          <w:szCs w:val="28"/>
        </w:rPr>
        <w:t xml:space="preserve"> </w:t>
      </w:r>
      <w:r w:rsidRPr="00861166">
        <w:rPr>
          <w:sz w:val="28"/>
          <w:szCs w:val="28"/>
        </w:rPr>
        <w:t xml:space="preserve">ссылке </w:t>
      </w:r>
      <w:hyperlink r:id="rId6" w:history="1">
        <w:r w:rsidRPr="00861166">
          <w:rPr>
            <w:color w:val="0563C1" w:themeColor="hyperlink"/>
            <w:sz w:val="28"/>
            <w:szCs w:val="28"/>
            <w:u w:val="single"/>
          </w:rPr>
          <w:t>https://lk-fisoko.obrnadzor.gov.ru/</w:t>
        </w:r>
      </w:hyperlink>
    </w:p>
    <w:p w:rsidR="00861166" w:rsidRPr="00861166" w:rsidRDefault="00861166" w:rsidP="00861166">
      <w:pPr>
        <w:spacing w:after="0" w:line="254" w:lineRule="auto"/>
        <w:ind w:left="567" w:right="475" w:firstLine="567"/>
        <w:rPr>
          <w:sz w:val="28"/>
          <w:szCs w:val="28"/>
        </w:rPr>
      </w:pPr>
      <w:r w:rsidRPr="00861166">
        <w:rPr>
          <w:sz w:val="28"/>
          <w:szCs w:val="28"/>
        </w:rPr>
        <w:t>Информация о смене ссылки доступа будет дополнительно направлена.</w:t>
      </w:r>
      <w:r w:rsidRPr="00861166">
        <w:rPr>
          <w:sz w:val="28"/>
          <w:szCs w:val="28"/>
        </w:rPr>
        <w:br/>
        <w:t>Всем образовательным организациям для входа в новую версию ЛК заменены</w:t>
      </w:r>
      <w:r>
        <w:rPr>
          <w:sz w:val="28"/>
          <w:szCs w:val="28"/>
        </w:rPr>
        <w:t xml:space="preserve"> </w:t>
      </w:r>
      <w:r w:rsidRPr="00861166">
        <w:rPr>
          <w:sz w:val="28"/>
          <w:szCs w:val="28"/>
        </w:rPr>
        <w:t>пароли. Реквизиты доступа (логин и пароль) в новую версию ЛК размещены в</w:t>
      </w:r>
      <w:r>
        <w:rPr>
          <w:sz w:val="28"/>
          <w:szCs w:val="28"/>
        </w:rPr>
        <w:t xml:space="preserve"> </w:t>
      </w:r>
      <w:r w:rsidRPr="00861166">
        <w:rPr>
          <w:sz w:val="28"/>
          <w:szCs w:val="28"/>
        </w:rPr>
        <w:t>публикации.</w:t>
      </w:r>
    </w:p>
    <w:p w:rsidR="00861166" w:rsidRDefault="00861166" w:rsidP="00861166">
      <w:pPr>
        <w:spacing w:after="0" w:line="254" w:lineRule="auto"/>
        <w:ind w:left="567" w:right="475" w:firstLine="567"/>
        <w:rPr>
          <w:sz w:val="28"/>
          <w:szCs w:val="28"/>
        </w:rPr>
      </w:pPr>
      <w:r w:rsidRPr="00861166">
        <w:rPr>
          <w:sz w:val="28"/>
          <w:szCs w:val="28"/>
        </w:rPr>
        <w:t>Реквизиты доступа действительны только в новой версии личного кабинета. Вход в старую версию ЛК осуществляется со старыми логином и паролем.</w:t>
      </w:r>
    </w:p>
    <w:p w:rsidR="00861166" w:rsidRDefault="00861166" w:rsidP="00861166">
      <w:pPr>
        <w:spacing w:after="0" w:line="254" w:lineRule="auto"/>
        <w:ind w:left="567" w:right="475" w:firstLine="567"/>
        <w:rPr>
          <w:sz w:val="28"/>
          <w:szCs w:val="28"/>
        </w:rPr>
      </w:pPr>
      <w:r>
        <w:rPr>
          <w:sz w:val="28"/>
          <w:szCs w:val="28"/>
        </w:rPr>
        <w:t>По завершении анкетирования всем необходимо работать в электронных дорожных картах чуть позже.</w:t>
      </w:r>
    </w:p>
    <w:p w:rsidR="00124A23" w:rsidRPr="00861166" w:rsidRDefault="00124A23" w:rsidP="00807366">
      <w:pPr>
        <w:spacing w:after="0" w:line="254" w:lineRule="auto"/>
        <w:ind w:left="567" w:right="475" w:firstLine="567"/>
        <w:rPr>
          <w:sz w:val="28"/>
          <w:szCs w:val="28"/>
        </w:rPr>
      </w:pPr>
      <w:r>
        <w:rPr>
          <w:sz w:val="28"/>
          <w:szCs w:val="28"/>
        </w:rPr>
        <w:t>В связи с тем, что 28 января необходимо представить информацию о прохождении анкетирования в Министерство образования и науки, просим представить информацию с указанием количества прошедших анкетирование</w:t>
      </w:r>
      <w:r w:rsidR="00807366">
        <w:rPr>
          <w:sz w:val="28"/>
          <w:szCs w:val="28"/>
        </w:rPr>
        <w:t xml:space="preserve"> (руководитель, количество педагогов, учащихся и родителей) в срок </w:t>
      </w:r>
      <w:r w:rsidR="00807366" w:rsidRPr="00807366">
        <w:rPr>
          <w:b/>
          <w:sz w:val="28"/>
          <w:szCs w:val="28"/>
        </w:rPr>
        <w:t>до 14 часов 28 января</w:t>
      </w:r>
      <w:r w:rsidR="00807366">
        <w:rPr>
          <w:sz w:val="28"/>
          <w:szCs w:val="28"/>
        </w:rPr>
        <w:t xml:space="preserve"> на почту </w:t>
      </w:r>
      <w:hyperlink r:id="rId7" w:history="1">
        <w:r w:rsidR="00807366" w:rsidRPr="0073357E">
          <w:rPr>
            <w:rStyle w:val="a3"/>
            <w:sz w:val="28"/>
            <w:szCs w:val="28"/>
            <w:lang w:val="en-US"/>
          </w:rPr>
          <w:t>uma</w:t>
        </w:r>
        <w:r w:rsidR="00807366" w:rsidRPr="0073357E">
          <w:rPr>
            <w:rStyle w:val="a3"/>
            <w:sz w:val="28"/>
            <w:szCs w:val="28"/>
          </w:rPr>
          <w:t>196565@</w:t>
        </w:r>
        <w:r w:rsidR="00807366" w:rsidRPr="0073357E">
          <w:rPr>
            <w:rStyle w:val="a3"/>
            <w:sz w:val="28"/>
            <w:szCs w:val="28"/>
            <w:lang w:val="en-US"/>
          </w:rPr>
          <w:t>mail</w:t>
        </w:r>
        <w:r w:rsidR="00807366" w:rsidRPr="0073357E">
          <w:rPr>
            <w:rStyle w:val="a3"/>
            <w:sz w:val="28"/>
            <w:szCs w:val="28"/>
          </w:rPr>
          <w:t>.</w:t>
        </w:r>
        <w:proofErr w:type="spellStart"/>
        <w:r w:rsidR="00807366" w:rsidRPr="0073357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807366">
        <w:rPr>
          <w:sz w:val="28"/>
          <w:szCs w:val="28"/>
        </w:rPr>
        <w:t xml:space="preserve"> </w:t>
      </w:r>
    </w:p>
    <w:p w:rsidR="00807366" w:rsidRDefault="00861166" w:rsidP="00861166">
      <w:pPr>
        <w:tabs>
          <w:tab w:val="center" w:pos="1538"/>
          <w:tab w:val="center" w:pos="5272"/>
          <w:tab w:val="center" w:pos="8664"/>
        </w:tabs>
        <w:spacing w:after="192" w:line="251" w:lineRule="auto"/>
        <w:ind w:left="0" w:firstLine="0"/>
        <w:jc w:val="left"/>
        <w:rPr>
          <w:sz w:val="28"/>
          <w:szCs w:val="28"/>
        </w:rPr>
      </w:pPr>
      <w:r w:rsidRPr="00861166">
        <w:rPr>
          <w:sz w:val="28"/>
          <w:szCs w:val="28"/>
        </w:rPr>
        <w:tab/>
      </w:r>
    </w:p>
    <w:p w:rsidR="00861166" w:rsidRPr="00861166" w:rsidRDefault="00807366" w:rsidP="00861166">
      <w:pPr>
        <w:tabs>
          <w:tab w:val="center" w:pos="1538"/>
          <w:tab w:val="center" w:pos="5272"/>
          <w:tab w:val="center" w:pos="8664"/>
        </w:tabs>
        <w:spacing w:after="192" w:line="251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Приложение: на 3 л.</w:t>
      </w:r>
    </w:p>
    <w:p w:rsidR="00861166" w:rsidRPr="00861166" w:rsidRDefault="00861166" w:rsidP="00861166">
      <w:pPr>
        <w:spacing w:after="0" w:line="250" w:lineRule="auto"/>
        <w:ind w:left="4" w:right="201" w:firstLine="864"/>
        <w:rPr>
          <w:sz w:val="28"/>
          <w:szCs w:val="28"/>
        </w:rPr>
      </w:pPr>
      <w:proofErr w:type="spellStart"/>
      <w:r w:rsidRPr="00861166">
        <w:rPr>
          <w:sz w:val="28"/>
          <w:szCs w:val="28"/>
        </w:rPr>
        <w:t>И.о</w:t>
      </w:r>
      <w:proofErr w:type="spellEnd"/>
      <w:r w:rsidRPr="00861166">
        <w:rPr>
          <w:sz w:val="28"/>
          <w:szCs w:val="28"/>
        </w:rPr>
        <w:t xml:space="preserve">. </w:t>
      </w:r>
      <w:proofErr w:type="gramStart"/>
      <w:r w:rsidRPr="00861166">
        <w:rPr>
          <w:sz w:val="28"/>
          <w:szCs w:val="28"/>
        </w:rPr>
        <w:t xml:space="preserve">начальника:   </w:t>
      </w:r>
      <w:proofErr w:type="gramEnd"/>
      <w:r w:rsidRPr="00861166">
        <w:rPr>
          <w:sz w:val="28"/>
          <w:szCs w:val="28"/>
        </w:rPr>
        <w:t xml:space="preserve">                                                                      </w:t>
      </w:r>
      <w:proofErr w:type="spellStart"/>
      <w:r w:rsidRPr="00861166">
        <w:rPr>
          <w:sz w:val="28"/>
          <w:szCs w:val="28"/>
        </w:rPr>
        <w:t>М.Мусаев</w:t>
      </w:r>
      <w:proofErr w:type="spellEnd"/>
    </w:p>
    <w:p w:rsidR="00861166" w:rsidRPr="00861166" w:rsidRDefault="00861166" w:rsidP="00861166">
      <w:pPr>
        <w:shd w:val="clear" w:color="auto" w:fill="FFFFFF"/>
        <w:spacing w:after="0" w:line="259" w:lineRule="auto"/>
        <w:ind w:left="0" w:firstLine="567"/>
        <w:rPr>
          <w:i/>
          <w:sz w:val="20"/>
          <w:szCs w:val="20"/>
        </w:rPr>
      </w:pPr>
    </w:p>
    <w:p w:rsidR="00861166" w:rsidRPr="00861166" w:rsidRDefault="00861166" w:rsidP="00861166">
      <w:pPr>
        <w:shd w:val="clear" w:color="auto" w:fill="FFFFFF"/>
        <w:spacing w:after="0" w:line="259" w:lineRule="auto"/>
        <w:ind w:left="0" w:firstLine="567"/>
        <w:rPr>
          <w:i/>
          <w:sz w:val="20"/>
          <w:szCs w:val="20"/>
        </w:rPr>
      </w:pPr>
      <w:r w:rsidRPr="00861166">
        <w:rPr>
          <w:i/>
          <w:sz w:val="20"/>
          <w:szCs w:val="20"/>
        </w:rPr>
        <w:t>Исп. Магомедова У.К.</w:t>
      </w:r>
    </w:p>
    <w:p w:rsidR="00861166" w:rsidRPr="00861166" w:rsidRDefault="00861166" w:rsidP="00861166">
      <w:pPr>
        <w:shd w:val="clear" w:color="auto" w:fill="FFFFFF"/>
        <w:spacing w:after="0" w:line="259" w:lineRule="auto"/>
        <w:ind w:left="0" w:firstLine="567"/>
        <w:rPr>
          <w:rFonts w:eastAsia="Calibri"/>
          <w:sz w:val="28"/>
          <w:szCs w:val="28"/>
        </w:rPr>
      </w:pPr>
      <w:r w:rsidRPr="00861166">
        <w:rPr>
          <w:i/>
          <w:sz w:val="20"/>
          <w:szCs w:val="20"/>
        </w:rPr>
        <w:t>Тел.: 8 903 482 57 46</w:t>
      </w:r>
    </w:p>
    <w:p w:rsidR="00861166" w:rsidRPr="00861166" w:rsidRDefault="00861166" w:rsidP="00861166">
      <w:pPr>
        <w:spacing w:after="7" w:line="259" w:lineRule="auto"/>
        <w:ind w:left="437"/>
        <w:jc w:val="left"/>
        <w:rPr>
          <w:sz w:val="28"/>
        </w:rPr>
      </w:pPr>
    </w:p>
    <w:p w:rsidR="00861166" w:rsidRDefault="00861166">
      <w:pPr>
        <w:spacing w:after="73" w:line="353" w:lineRule="auto"/>
        <w:ind w:left="1885" w:right="1802" w:hanging="94"/>
        <w:jc w:val="center"/>
        <w:rPr>
          <w:b/>
          <w:color w:val="1E2328"/>
          <w:sz w:val="23"/>
        </w:rPr>
      </w:pPr>
    </w:p>
    <w:p w:rsidR="00807366" w:rsidRDefault="00807366">
      <w:pPr>
        <w:spacing w:after="73" w:line="353" w:lineRule="auto"/>
        <w:ind w:left="1885" w:right="1802" w:hanging="94"/>
        <w:jc w:val="center"/>
        <w:rPr>
          <w:b/>
          <w:sz w:val="28"/>
          <w:szCs w:val="24"/>
        </w:rPr>
      </w:pPr>
    </w:p>
    <w:p w:rsidR="00807366" w:rsidRDefault="00807366">
      <w:pPr>
        <w:spacing w:after="73" w:line="353" w:lineRule="auto"/>
        <w:ind w:left="1885" w:right="1802" w:hanging="94"/>
        <w:jc w:val="center"/>
        <w:rPr>
          <w:b/>
          <w:sz w:val="28"/>
          <w:szCs w:val="24"/>
        </w:rPr>
      </w:pPr>
    </w:p>
    <w:p w:rsidR="00807366" w:rsidRDefault="00807366">
      <w:pPr>
        <w:spacing w:after="73" w:line="353" w:lineRule="auto"/>
        <w:ind w:left="1885" w:right="1802" w:hanging="94"/>
        <w:jc w:val="center"/>
        <w:rPr>
          <w:b/>
          <w:sz w:val="28"/>
          <w:szCs w:val="24"/>
        </w:rPr>
      </w:pPr>
    </w:p>
    <w:p w:rsidR="00807366" w:rsidRDefault="00807366">
      <w:pPr>
        <w:spacing w:after="73" w:line="353" w:lineRule="auto"/>
        <w:ind w:left="1885" w:right="1802" w:hanging="94"/>
        <w:jc w:val="center"/>
        <w:rPr>
          <w:b/>
          <w:sz w:val="28"/>
          <w:szCs w:val="24"/>
        </w:rPr>
      </w:pPr>
    </w:p>
    <w:p w:rsidR="00807366" w:rsidRDefault="00807366">
      <w:pPr>
        <w:spacing w:after="73" w:line="353" w:lineRule="auto"/>
        <w:ind w:left="1885" w:right="1802" w:hanging="94"/>
        <w:jc w:val="center"/>
        <w:rPr>
          <w:b/>
          <w:sz w:val="28"/>
          <w:szCs w:val="24"/>
        </w:rPr>
      </w:pPr>
    </w:p>
    <w:p w:rsidR="00861166" w:rsidRPr="00861166" w:rsidRDefault="00861166">
      <w:pPr>
        <w:spacing w:after="73" w:line="353" w:lineRule="auto"/>
        <w:ind w:left="1885" w:right="1802" w:hanging="94"/>
        <w:jc w:val="center"/>
        <w:rPr>
          <w:b/>
          <w:color w:val="1E2328"/>
          <w:sz w:val="24"/>
        </w:rPr>
      </w:pPr>
      <w:r w:rsidRPr="00861166">
        <w:rPr>
          <w:b/>
          <w:sz w:val="28"/>
          <w:szCs w:val="24"/>
        </w:rPr>
        <w:lastRenderedPageBreak/>
        <w:t>Инструкция к организации анкетирования</w:t>
      </w:r>
    </w:p>
    <w:p w:rsidR="00861166" w:rsidRPr="00861166" w:rsidRDefault="00861166">
      <w:pPr>
        <w:spacing w:after="73" w:line="353" w:lineRule="auto"/>
        <w:ind w:left="1885" w:right="1802" w:hanging="94"/>
        <w:jc w:val="center"/>
        <w:rPr>
          <w:b/>
          <w:color w:val="1E2328"/>
          <w:sz w:val="24"/>
        </w:rPr>
      </w:pPr>
    </w:p>
    <w:p w:rsidR="007F629E" w:rsidRDefault="009604DB">
      <w:pPr>
        <w:spacing w:after="73" w:line="353" w:lineRule="auto"/>
        <w:ind w:left="1885" w:right="1802" w:hanging="94"/>
        <w:jc w:val="center"/>
      </w:pPr>
      <w:r>
        <w:rPr>
          <w:b/>
          <w:color w:val="1E2328"/>
          <w:sz w:val="23"/>
        </w:rPr>
        <w:t xml:space="preserve">ОПРОС УЧАСТНИКОВ ОБРАЗОВАТЕЛЬНОГО ПРОЦЕССА ШКОЛЫ – УЧАСТНИЦЫ ПРОЕКТА 500+ инструкция к организации анкетирования </w:t>
      </w:r>
    </w:p>
    <w:p w:rsidR="007F629E" w:rsidRDefault="009604DB">
      <w:pPr>
        <w:spacing w:after="102" w:line="329" w:lineRule="auto"/>
        <w:ind w:left="0" w:firstLine="708"/>
      </w:pPr>
      <w:r>
        <w:rPr>
          <w:sz w:val="23"/>
        </w:rPr>
        <w:t xml:space="preserve">Цель анкетирования – сбор сведений об образовательной ситуации в школе, ставшей участницей проекта 500+. Данные, собранные в ходе анкетирования, позволят сформировать и описать рисковый профиль для каждой школы-участницы – документ, фиксирующий выявленные трудности и дефициты образовательного процесса школы, на которые следует обратить особое внимание в ходе реализации проекта.  </w:t>
      </w:r>
    </w:p>
    <w:p w:rsidR="007F629E" w:rsidRDefault="009604DB">
      <w:pPr>
        <w:spacing w:after="187" w:line="259" w:lineRule="auto"/>
        <w:ind w:left="715"/>
      </w:pPr>
      <w:r>
        <w:rPr>
          <w:sz w:val="23"/>
        </w:rPr>
        <w:t xml:space="preserve">В анкетировании принимают участие следующие категории респондентов: </w:t>
      </w:r>
    </w:p>
    <w:p w:rsidR="007F629E" w:rsidRDefault="009604DB">
      <w:pPr>
        <w:spacing w:after="102" w:line="259" w:lineRule="auto"/>
        <w:ind w:left="715"/>
      </w:pPr>
      <w:r>
        <w:rPr>
          <w:rFonts w:ascii="Calibri" w:eastAsia="Calibri" w:hAnsi="Calibri" w:cs="Calibri"/>
          <w:sz w:val="23"/>
        </w:rPr>
        <w:t>‒</w:t>
      </w:r>
      <w:r>
        <w:rPr>
          <w:rFonts w:ascii="Arial" w:eastAsia="Arial" w:hAnsi="Arial" w:cs="Arial"/>
          <w:sz w:val="23"/>
        </w:rPr>
        <w:t xml:space="preserve"> </w:t>
      </w:r>
      <w:r>
        <w:rPr>
          <w:sz w:val="23"/>
        </w:rPr>
        <w:t xml:space="preserve">руководитель школы; </w:t>
      </w:r>
    </w:p>
    <w:p w:rsidR="007F629E" w:rsidRDefault="009604DB">
      <w:pPr>
        <w:spacing w:after="102" w:line="259" w:lineRule="auto"/>
        <w:ind w:left="715"/>
      </w:pPr>
      <w:r>
        <w:rPr>
          <w:rFonts w:ascii="Calibri" w:eastAsia="Calibri" w:hAnsi="Calibri" w:cs="Calibri"/>
          <w:sz w:val="23"/>
        </w:rPr>
        <w:t>‒</w:t>
      </w:r>
      <w:r>
        <w:rPr>
          <w:rFonts w:ascii="Arial" w:eastAsia="Arial" w:hAnsi="Arial" w:cs="Arial"/>
          <w:sz w:val="23"/>
        </w:rPr>
        <w:t xml:space="preserve"> </w:t>
      </w:r>
      <w:r>
        <w:rPr>
          <w:sz w:val="23"/>
        </w:rPr>
        <w:t xml:space="preserve">учителя школы; </w:t>
      </w:r>
    </w:p>
    <w:p w:rsidR="007F629E" w:rsidRDefault="009604DB">
      <w:pPr>
        <w:spacing w:after="102" w:line="259" w:lineRule="auto"/>
        <w:ind w:left="715"/>
      </w:pPr>
      <w:r>
        <w:rPr>
          <w:rFonts w:ascii="Calibri" w:eastAsia="Calibri" w:hAnsi="Calibri" w:cs="Calibri"/>
          <w:sz w:val="23"/>
        </w:rPr>
        <w:t>‒</w:t>
      </w:r>
      <w:r>
        <w:rPr>
          <w:rFonts w:ascii="Arial" w:eastAsia="Arial" w:hAnsi="Arial" w:cs="Arial"/>
          <w:sz w:val="23"/>
        </w:rPr>
        <w:t xml:space="preserve"> </w:t>
      </w:r>
      <w:r>
        <w:rPr>
          <w:sz w:val="23"/>
        </w:rPr>
        <w:t xml:space="preserve">обучающиеся 6 и 9-х классов; </w:t>
      </w:r>
    </w:p>
    <w:p w:rsidR="007F629E" w:rsidRDefault="009604DB">
      <w:pPr>
        <w:spacing w:after="172" w:line="259" w:lineRule="auto"/>
        <w:ind w:left="715"/>
      </w:pPr>
      <w:r>
        <w:rPr>
          <w:rFonts w:ascii="Calibri" w:eastAsia="Calibri" w:hAnsi="Calibri" w:cs="Calibri"/>
          <w:sz w:val="23"/>
        </w:rPr>
        <w:t>‒</w:t>
      </w:r>
      <w:r>
        <w:rPr>
          <w:rFonts w:ascii="Arial" w:eastAsia="Arial" w:hAnsi="Arial" w:cs="Arial"/>
          <w:sz w:val="23"/>
        </w:rPr>
        <w:t xml:space="preserve"> </w:t>
      </w:r>
      <w:r>
        <w:rPr>
          <w:sz w:val="23"/>
        </w:rPr>
        <w:t xml:space="preserve">родители (законные представители) обучающихся 6 и 9-х классов. </w:t>
      </w:r>
    </w:p>
    <w:p w:rsidR="007F629E" w:rsidRDefault="009604DB">
      <w:pPr>
        <w:spacing w:after="177" w:line="259" w:lineRule="auto"/>
        <w:ind w:left="1438"/>
        <w:jc w:val="left"/>
      </w:pPr>
      <w:r>
        <w:rPr>
          <w:b/>
        </w:rPr>
        <w:t xml:space="preserve">Организация анкетирования: </w:t>
      </w:r>
      <w:r>
        <w:t xml:space="preserve"> </w:t>
      </w:r>
    </w:p>
    <w:p w:rsidR="007F629E" w:rsidRDefault="009604DB">
      <w:pPr>
        <w:spacing w:after="53" w:line="259" w:lineRule="auto"/>
        <w:ind w:right="-15"/>
        <w:jc w:val="right"/>
      </w:pPr>
      <w:r>
        <w:t xml:space="preserve">Анкетирование проводится в электронном виде по адресу </w:t>
      </w:r>
      <w:hyperlink r:id="rId8">
        <w:r>
          <w:rPr>
            <w:color w:val="0563C1"/>
            <w:u w:val="single" w:color="0563C1"/>
          </w:rPr>
          <w:t>https</w:t>
        </w:r>
      </w:hyperlink>
      <w:hyperlink r:id="rId9">
        <w:r>
          <w:rPr>
            <w:color w:val="0563C1"/>
            <w:u w:val="single" w:color="0563C1"/>
          </w:rPr>
          <w:t>://</w:t>
        </w:r>
      </w:hyperlink>
      <w:hyperlink r:id="rId10">
        <w:r>
          <w:rPr>
            <w:color w:val="0563C1"/>
            <w:u w:val="single" w:color="0563C1"/>
          </w:rPr>
          <w:t>edutest</w:t>
        </w:r>
      </w:hyperlink>
      <w:hyperlink r:id="rId11">
        <w:r>
          <w:rPr>
            <w:color w:val="0563C1"/>
            <w:u w:val="single" w:color="0563C1"/>
          </w:rPr>
          <w:t>.</w:t>
        </w:r>
      </w:hyperlink>
      <w:hyperlink r:id="rId12">
        <w:r>
          <w:rPr>
            <w:color w:val="0563C1"/>
            <w:u w:val="single" w:color="0563C1"/>
          </w:rPr>
          <w:t>obrnadzor</w:t>
        </w:r>
      </w:hyperlink>
      <w:hyperlink r:id="rId13">
        <w:r>
          <w:rPr>
            <w:color w:val="0563C1"/>
            <w:u w:val="single" w:color="0563C1"/>
          </w:rPr>
          <w:t>.</w:t>
        </w:r>
      </w:hyperlink>
      <w:hyperlink r:id="rId14">
        <w:r>
          <w:rPr>
            <w:color w:val="0563C1"/>
            <w:u w:val="single" w:color="0563C1"/>
          </w:rPr>
          <w:t>gov</w:t>
        </w:r>
      </w:hyperlink>
      <w:hyperlink r:id="rId15">
        <w:r>
          <w:rPr>
            <w:color w:val="0563C1"/>
            <w:u w:val="single" w:color="0563C1"/>
          </w:rPr>
          <w:t>.</w:t>
        </w:r>
      </w:hyperlink>
      <w:hyperlink r:id="rId16">
        <w:r>
          <w:rPr>
            <w:color w:val="0563C1"/>
            <w:u w:val="single" w:color="0563C1"/>
          </w:rPr>
          <w:t>ru</w:t>
        </w:r>
      </w:hyperlink>
      <w:hyperlink r:id="rId17">
        <w:r>
          <w:rPr>
            <w:color w:val="0563C1"/>
            <w:u w:val="single" w:color="0563C1"/>
          </w:rPr>
          <w:t>/</w:t>
        </w:r>
      </w:hyperlink>
      <w:hyperlink r:id="rId18">
        <w:r>
          <w:rPr>
            <w:color w:val="0563C1"/>
            <w:u w:val="single" w:color="0563C1"/>
          </w:rPr>
          <w:t>l</w:t>
        </w:r>
      </w:hyperlink>
      <w:r>
        <w:rPr>
          <w:color w:val="0563C1"/>
          <w:u w:val="single" w:color="0563C1"/>
        </w:rPr>
        <w:t>ogin</w:t>
      </w:r>
      <w:r>
        <w:t xml:space="preserve">; для </w:t>
      </w:r>
    </w:p>
    <w:p w:rsidR="007F629E" w:rsidRDefault="009604DB">
      <w:pPr>
        <w:spacing w:after="175"/>
        <w:ind w:left="-5"/>
      </w:pPr>
      <w:r>
        <w:t xml:space="preserve">участия в исследовании каждому участнику нужно перейти на сайт и ввести индивидуальный логин/пароль для доступа к анкете. Логин и пароль необходимы для ограничения доступа к анкете сторонних лиц. </w:t>
      </w:r>
    </w:p>
    <w:p w:rsidR="007F629E" w:rsidRDefault="009604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73" w:line="308" w:lineRule="auto"/>
        <w:ind w:left="2045" w:right="1991" w:firstLine="0"/>
        <w:jc w:val="center"/>
      </w:pPr>
      <w:r>
        <w:t xml:space="preserve">Единая ссылка на все анкеты: </w:t>
      </w:r>
      <w:hyperlink r:id="rId19">
        <w:r>
          <w:rPr>
            <w:color w:val="0563C1"/>
            <w:u w:val="single" w:color="0563C1"/>
          </w:rPr>
          <w:t>https</w:t>
        </w:r>
      </w:hyperlink>
      <w:hyperlink r:id="rId20">
        <w:r>
          <w:rPr>
            <w:color w:val="0563C1"/>
            <w:u w:val="single" w:color="0563C1"/>
          </w:rPr>
          <w:t>://</w:t>
        </w:r>
      </w:hyperlink>
      <w:hyperlink r:id="rId21">
        <w:r>
          <w:rPr>
            <w:color w:val="0563C1"/>
            <w:u w:val="single" w:color="0563C1"/>
          </w:rPr>
          <w:t>edutest</w:t>
        </w:r>
      </w:hyperlink>
      <w:hyperlink r:id="rId22">
        <w:r>
          <w:rPr>
            <w:color w:val="0563C1"/>
            <w:u w:val="single" w:color="0563C1"/>
          </w:rPr>
          <w:t>.</w:t>
        </w:r>
      </w:hyperlink>
      <w:hyperlink r:id="rId23">
        <w:r>
          <w:rPr>
            <w:color w:val="0563C1"/>
            <w:u w:val="single" w:color="0563C1"/>
          </w:rPr>
          <w:t>obrnadzor</w:t>
        </w:r>
      </w:hyperlink>
      <w:hyperlink r:id="rId24">
        <w:r>
          <w:rPr>
            <w:color w:val="0563C1"/>
            <w:u w:val="single" w:color="0563C1"/>
          </w:rPr>
          <w:t>.</w:t>
        </w:r>
      </w:hyperlink>
      <w:hyperlink r:id="rId25">
        <w:r>
          <w:rPr>
            <w:color w:val="0563C1"/>
            <w:u w:val="single" w:color="0563C1"/>
          </w:rPr>
          <w:t>gov</w:t>
        </w:r>
      </w:hyperlink>
      <w:hyperlink r:id="rId26">
        <w:r>
          <w:rPr>
            <w:color w:val="0563C1"/>
            <w:u w:val="single" w:color="0563C1"/>
          </w:rPr>
          <w:t>.</w:t>
        </w:r>
      </w:hyperlink>
      <w:hyperlink r:id="rId27">
        <w:r>
          <w:rPr>
            <w:color w:val="0563C1"/>
            <w:u w:val="single" w:color="0563C1"/>
          </w:rPr>
          <w:t>ru</w:t>
        </w:r>
      </w:hyperlink>
      <w:hyperlink r:id="rId28">
        <w:r>
          <w:rPr>
            <w:color w:val="0563C1"/>
            <w:u w:val="single" w:color="0563C1"/>
          </w:rPr>
          <w:t>/</w:t>
        </w:r>
      </w:hyperlink>
      <w:hyperlink r:id="rId29">
        <w:r>
          <w:rPr>
            <w:color w:val="0563C1"/>
            <w:u w:val="single" w:color="0563C1"/>
          </w:rPr>
          <w:t>l</w:t>
        </w:r>
      </w:hyperlink>
      <w:r>
        <w:rPr>
          <w:color w:val="0563C1"/>
          <w:u w:val="single" w:color="0563C1"/>
        </w:rPr>
        <w:t>ogin</w:t>
      </w:r>
      <w:r>
        <w:rPr>
          <w:b/>
        </w:rPr>
        <w:t xml:space="preserve"> </w:t>
      </w:r>
    </w:p>
    <w:p w:rsidR="007F629E" w:rsidRDefault="009604DB">
      <w:pPr>
        <w:spacing w:after="96" w:line="259" w:lineRule="auto"/>
        <w:ind w:right="-15"/>
        <w:jc w:val="right"/>
      </w:pPr>
      <w:r>
        <w:t xml:space="preserve">Каждой школе в личном кабинете ФИС ОКО предоставляется набор логинов и паролей для </w:t>
      </w:r>
    </w:p>
    <w:p w:rsidR="007F629E" w:rsidRDefault="009604DB">
      <w:pPr>
        <w:ind w:left="-5"/>
      </w:pPr>
      <w:r>
        <w:t xml:space="preserve">доступа к электронной анкете (список доступных каждой школе логинов/паролей представлен в отдельном документе формата </w:t>
      </w:r>
      <w:proofErr w:type="spellStart"/>
      <w:r>
        <w:t>Excel</w:t>
      </w:r>
      <w:proofErr w:type="spellEnd"/>
      <w:r>
        <w:t xml:space="preserve">). Каждой школе предоставляется 1 логин/пароль для анкетирования администрации, 50 логинов/паролей для учителей, 200 логинов/паролей для анкетирования обучающихся 6 и 9-х классов (по 100 для каждой параллели), 200 логинов/паролей для анкетирования родителей (законных представителей) обучающихся 6 и 9 классов. </w:t>
      </w:r>
    </w:p>
    <w:p w:rsidR="007F629E" w:rsidRDefault="009604DB">
      <w:pPr>
        <w:pStyle w:val="1"/>
        <w:ind w:left="1425" w:hanging="732"/>
      </w:pPr>
      <w:r>
        <w:t xml:space="preserve">Анкета руководителя образовательной организации </w:t>
      </w:r>
    </w:p>
    <w:p w:rsidR="007F629E" w:rsidRDefault="009604DB">
      <w:pPr>
        <w:spacing w:after="9"/>
        <w:ind w:left="-15" w:firstLine="708"/>
      </w:pPr>
      <w:r>
        <w:t xml:space="preserve">Анкету руководителя образовательной организации заполняет </w:t>
      </w:r>
      <w:r>
        <w:rPr>
          <w:u w:val="single" w:color="000000"/>
        </w:rPr>
        <w:t>директор школы</w:t>
      </w:r>
      <w:r>
        <w:t xml:space="preserve">. В случае, когда по тем или иным причинам директор не может ответить на вопросы анкеты, на вопросы отвечает заместитель директора. От ОО заполняется </w:t>
      </w:r>
      <w:r>
        <w:rPr>
          <w:u w:val="single" w:color="000000"/>
        </w:rPr>
        <w:t>одна анкета</w:t>
      </w:r>
      <w:r>
        <w:t xml:space="preserve">. </w:t>
      </w:r>
    </w:p>
    <w:p w:rsidR="007F629E" w:rsidRDefault="009604DB">
      <w:pPr>
        <w:spacing w:after="180" w:line="259" w:lineRule="auto"/>
        <w:ind w:left="718"/>
      </w:pPr>
      <w:r>
        <w:t>Логин вида: edu</w:t>
      </w:r>
      <w:r>
        <w:rPr>
          <w:i/>
        </w:rPr>
        <w:t>000000</w:t>
      </w:r>
      <w:r>
        <w:t>_Adm1001 (edu</w:t>
      </w:r>
      <w:r>
        <w:rPr>
          <w:i/>
        </w:rPr>
        <w:t>000000</w:t>
      </w:r>
      <w:r>
        <w:t xml:space="preserve"> – логин школы в ФИС ОКО) </w:t>
      </w:r>
    </w:p>
    <w:p w:rsidR="007F629E" w:rsidRDefault="009604DB">
      <w:pPr>
        <w:pStyle w:val="1"/>
        <w:ind w:left="1425" w:hanging="732"/>
      </w:pPr>
      <w:r>
        <w:t xml:space="preserve">Анкета учителя  </w:t>
      </w:r>
    </w:p>
    <w:p w:rsidR="007F629E" w:rsidRDefault="009604DB">
      <w:pPr>
        <w:spacing w:after="46"/>
        <w:ind w:left="-15" w:firstLine="708"/>
      </w:pPr>
      <w:r>
        <w:t xml:space="preserve">Анкету учителя заполняют учителя-предметники ОО, преподающие у обучающихся </w:t>
      </w:r>
      <w:r>
        <w:rPr>
          <w:u w:val="single" w:color="000000"/>
        </w:rPr>
        <w:t>основной</w:t>
      </w:r>
      <w:r>
        <w:t xml:space="preserve"> </w:t>
      </w:r>
      <w:r>
        <w:rPr>
          <w:u w:val="single" w:color="000000"/>
        </w:rPr>
        <w:t>школы (5–9 классы)</w:t>
      </w:r>
      <w:r>
        <w:t xml:space="preserve">. Исследование ориентировано на сбор и учет мнений </w:t>
      </w:r>
      <w:r>
        <w:rPr>
          <w:u w:val="single" w:color="000000"/>
        </w:rPr>
        <w:t>не менее трех четвертей</w:t>
      </w:r>
      <w:r>
        <w:t xml:space="preserve"> педагогического коллектива школы. Анкеты заполняют учителя, имеющие стаж работы в данной школе </w:t>
      </w:r>
      <w:r>
        <w:rPr>
          <w:u w:val="single" w:color="000000"/>
        </w:rPr>
        <w:t>не</w:t>
      </w:r>
      <w:r>
        <w:t xml:space="preserve"> </w:t>
      </w:r>
      <w:r>
        <w:rPr>
          <w:u w:val="single" w:color="000000"/>
        </w:rPr>
        <w:t>менее одного года</w:t>
      </w:r>
      <w:r>
        <w:t xml:space="preserve">. </w:t>
      </w:r>
      <w:r>
        <w:lastRenderedPageBreak/>
        <w:t>В случае, если в школе работает больше 50 учителей, приоритет отдается учителям, работающим на полную ставку и более, преподающим у 9-х классов, а также учителям, ведущим предметы, по которым обучающиеся имеют возможность сдавать ЕГЭ. Логин вида: edu</w:t>
      </w:r>
      <w:r>
        <w:rPr>
          <w:i/>
        </w:rPr>
        <w:t xml:space="preserve">000000_tea000 </w:t>
      </w:r>
    </w:p>
    <w:p w:rsidR="007F629E" w:rsidRDefault="009604DB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 </w:t>
      </w:r>
    </w:p>
    <w:p w:rsidR="007F629E" w:rsidRDefault="009604DB">
      <w:pPr>
        <w:pStyle w:val="1"/>
        <w:ind w:left="1425" w:hanging="732"/>
      </w:pPr>
      <w:r>
        <w:t xml:space="preserve">Анкета обучающихся 6 классов, Анкета обучающихся 9 классов </w:t>
      </w:r>
    </w:p>
    <w:p w:rsidR="007F629E" w:rsidRDefault="009604DB">
      <w:pPr>
        <w:spacing w:after="175" w:line="259" w:lineRule="auto"/>
        <w:ind w:left="718"/>
      </w:pPr>
      <w:r>
        <w:t xml:space="preserve">В ходе анкетирования опрашиваются обучающиеся </w:t>
      </w:r>
      <w:r>
        <w:rPr>
          <w:u w:val="single" w:color="000000"/>
        </w:rPr>
        <w:t>шестых</w:t>
      </w:r>
      <w:r>
        <w:t xml:space="preserve"> и </w:t>
      </w:r>
      <w:r>
        <w:rPr>
          <w:u w:val="single" w:color="000000"/>
        </w:rPr>
        <w:t>девятых</w:t>
      </w:r>
      <w:r>
        <w:t xml:space="preserve"> классов. </w:t>
      </w:r>
    </w:p>
    <w:p w:rsidR="007F629E" w:rsidRDefault="009604DB">
      <w:pPr>
        <w:spacing w:after="53" w:line="259" w:lineRule="auto"/>
        <w:ind w:left="718"/>
      </w:pPr>
      <w:r>
        <w:t xml:space="preserve">Заполнение анкеты реализуется в школе (например, в ходе классного часа) на компьютерах (в т. ч. </w:t>
      </w:r>
    </w:p>
    <w:p w:rsidR="007F629E" w:rsidRDefault="009604DB">
      <w:pPr>
        <w:ind w:left="-5"/>
      </w:pPr>
      <w:r>
        <w:t xml:space="preserve">планшетных компьютерах). Необходимо обеспечить самостоятельное заполнение обучающимися анкет, без «подсказок» со стороны одноклассников, учителей, администрации. В отдельных случаях (отсутствие обучающегося в школе по уважительной причине) возможно заполнение анкеты вне школы либо не синхронно с остальными обучающимися. </w:t>
      </w:r>
    </w:p>
    <w:p w:rsidR="007F629E" w:rsidRDefault="009604DB">
      <w:pPr>
        <w:ind w:left="-15" w:firstLine="708"/>
      </w:pPr>
      <w:r>
        <w:t xml:space="preserve">На вопросы анкет отвечают все обучающиеся 6 и 9-х классов. При этом исследование ориентировано на сбор и учет мнений не менее </w:t>
      </w:r>
      <w:r>
        <w:rPr>
          <w:u w:val="single" w:color="000000"/>
        </w:rPr>
        <w:t>трех четвертей</w:t>
      </w:r>
      <w:r>
        <w:t xml:space="preserve"> обучающихся шестых и девятых классов. Так, если в 6 параллели 100 обучающихся – не менее 75 должны принять участие в анкетировании.  </w:t>
      </w:r>
    </w:p>
    <w:p w:rsidR="007F629E" w:rsidRDefault="009604DB">
      <w:pPr>
        <w:ind w:left="-15" w:firstLine="708"/>
      </w:pPr>
      <w:r>
        <w:t xml:space="preserve">Если в параллели более 100 обучающихся, необходимо произвести случайный отбор участников, чтобы распределить имеющиеся у школы 100 логинов/паролей. Для этого следует: </w:t>
      </w:r>
    </w:p>
    <w:p w:rsidR="007F629E" w:rsidRDefault="009604DB">
      <w:pPr>
        <w:numPr>
          <w:ilvl w:val="0"/>
          <w:numId w:val="1"/>
        </w:numPr>
        <w:ind w:firstLine="708"/>
      </w:pPr>
      <w:r>
        <w:t xml:space="preserve">разделить все 100 логинов поровну по классам параллели (если численность классов примерно одинакова) или примерно пропорционально (если численность классов значительно различается). Например, если в школе пять классов по 30 обучающихся, то в каждом классе необходимо опросить по 20 человек.  </w:t>
      </w:r>
    </w:p>
    <w:p w:rsidR="007F629E" w:rsidRDefault="009604DB">
      <w:pPr>
        <w:numPr>
          <w:ilvl w:val="0"/>
          <w:numId w:val="1"/>
        </w:numPr>
        <w:spacing w:after="175" w:line="259" w:lineRule="auto"/>
        <w:ind w:firstLine="708"/>
      </w:pPr>
      <w:r>
        <w:t xml:space="preserve">В каждом классе из списка обучающихся отобрать необходимое количество случайным образом.  </w:t>
      </w:r>
    </w:p>
    <w:p w:rsidR="007F629E" w:rsidRDefault="009604DB">
      <w:pPr>
        <w:ind w:left="-15" w:firstLine="708"/>
      </w:pPr>
      <w:r>
        <w:t xml:space="preserve">При этом следует учесть, что, даже если в школе в одной из параллелей остались неиспользованные логины, использовать их для анкетирования другой параллели невозможно. </w:t>
      </w:r>
    </w:p>
    <w:p w:rsidR="007F629E" w:rsidRDefault="009604DB">
      <w:pPr>
        <w:spacing w:after="187" w:line="259" w:lineRule="auto"/>
        <w:ind w:left="718"/>
      </w:pPr>
      <w:r>
        <w:t>Логин вида: edu</w:t>
      </w:r>
      <w:r>
        <w:rPr>
          <w:i/>
        </w:rPr>
        <w:t>000000</w:t>
      </w:r>
      <w:r>
        <w:t>_stu6_</w:t>
      </w:r>
      <w:r>
        <w:rPr>
          <w:i/>
        </w:rPr>
        <w:t xml:space="preserve">000 </w:t>
      </w:r>
      <w:r>
        <w:t>(для 6 класса)</w:t>
      </w:r>
      <w:r>
        <w:rPr>
          <w:i/>
        </w:rPr>
        <w:t xml:space="preserve">; </w:t>
      </w:r>
      <w:r>
        <w:t>Логин вида: edu</w:t>
      </w:r>
      <w:r>
        <w:rPr>
          <w:i/>
        </w:rPr>
        <w:t>000000</w:t>
      </w:r>
      <w:r>
        <w:t>_stu9_</w:t>
      </w:r>
      <w:r>
        <w:rPr>
          <w:i/>
        </w:rPr>
        <w:t xml:space="preserve">000 </w:t>
      </w:r>
      <w:r>
        <w:t>(для 9 класса)</w:t>
      </w:r>
      <w:r>
        <w:rPr>
          <w:i/>
        </w:rPr>
        <w:t xml:space="preserve"> </w:t>
      </w:r>
    </w:p>
    <w:p w:rsidR="007F629E" w:rsidRDefault="009604DB">
      <w:pPr>
        <w:pStyle w:val="1"/>
        <w:spacing w:after="133"/>
        <w:ind w:left="1425" w:hanging="732"/>
      </w:pPr>
      <w:r>
        <w:t xml:space="preserve">Анкета родителей (законных представителей) обучающегося </w:t>
      </w:r>
    </w:p>
    <w:p w:rsidR="007F629E" w:rsidRDefault="009604DB">
      <w:pPr>
        <w:ind w:left="-15" w:firstLine="708"/>
      </w:pPr>
      <w:r>
        <w:t xml:space="preserve">На вопросы анкеты отвечают </w:t>
      </w:r>
      <w:r>
        <w:rPr>
          <w:u w:val="single" w:color="000000"/>
        </w:rPr>
        <w:t>родители (законные представители) обучающихся 6 и 9 классов</w:t>
      </w:r>
      <w:r>
        <w:t xml:space="preserve">. Если в семье есть дети, которые обучаются в данной ОО и в 6, и в 9 классах, анкета заполняется на ребенка, обучающегося в 9 классе. В каждой семье заполняется одна анкета. Логин и пароль для участия в исследовании предоставляется родителям на родительском собрании, посредством электронной системы школы, электронной почты, мессенджеров и т. д. </w:t>
      </w:r>
    </w:p>
    <w:p w:rsidR="007F629E" w:rsidRDefault="009604DB">
      <w:pPr>
        <w:spacing w:after="45"/>
        <w:ind w:left="-15" w:firstLine="708"/>
      </w:pPr>
      <w:r>
        <w:t xml:space="preserve">Исследование ориентировано на сбор и учет мнений </w:t>
      </w:r>
      <w:r>
        <w:rPr>
          <w:u w:val="single" w:color="000000"/>
        </w:rPr>
        <w:t>не менее трех четвертей</w:t>
      </w:r>
      <w:r>
        <w:t xml:space="preserve"> родителей (законных представителей) обучающихся шестых и девятых классов. </w:t>
      </w:r>
    </w:p>
    <w:p w:rsidR="007F629E" w:rsidRDefault="009604DB">
      <w:pPr>
        <w:spacing w:after="68"/>
        <w:ind w:left="-15" w:firstLine="708"/>
      </w:pPr>
      <w:r>
        <w:t xml:space="preserve">Если в параллели более 100 обучающихся, то на вопросы анкеты отвечают родители (законные представители) тех обучающихся, которые были отобраны школой для участия в анкетировании обучающихся (см. п.3). </w:t>
      </w:r>
    </w:p>
    <w:p w:rsidR="007F629E" w:rsidRDefault="009604DB">
      <w:pPr>
        <w:spacing w:after="0" w:line="259" w:lineRule="auto"/>
        <w:ind w:left="718"/>
      </w:pPr>
      <w:r>
        <w:t>Логин вида: edu</w:t>
      </w:r>
      <w:r>
        <w:rPr>
          <w:i/>
        </w:rPr>
        <w:t>000000</w:t>
      </w:r>
      <w:r>
        <w:t>_par_</w:t>
      </w:r>
      <w:r>
        <w:rPr>
          <w:i/>
        </w:rPr>
        <w:t>000</w:t>
      </w:r>
      <w:r>
        <w:t xml:space="preserve"> </w:t>
      </w:r>
    </w:p>
    <w:tbl>
      <w:tblPr>
        <w:tblStyle w:val="TableGrid"/>
        <w:tblW w:w="10264" w:type="dxa"/>
        <w:tblInd w:w="-29" w:type="dxa"/>
        <w:tblCellMar>
          <w:top w:w="44" w:type="dxa"/>
          <w:left w:w="29" w:type="dxa"/>
        </w:tblCellMar>
        <w:tblLook w:val="04A0" w:firstRow="1" w:lastRow="0" w:firstColumn="1" w:lastColumn="0" w:noHBand="0" w:noVBand="1"/>
      </w:tblPr>
      <w:tblGrid>
        <w:gridCol w:w="10264"/>
      </w:tblGrid>
      <w:tr w:rsidR="007F629E">
        <w:trPr>
          <w:trHeight w:val="3416"/>
        </w:trPr>
        <w:tc>
          <w:tcPr>
            <w:tcW w:w="102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7F629E" w:rsidRPr="00861166" w:rsidRDefault="009604DB">
            <w:pPr>
              <w:spacing w:after="193" w:line="259" w:lineRule="auto"/>
              <w:ind w:left="708" w:firstLine="0"/>
              <w:jc w:val="left"/>
              <w:rPr>
                <w:b/>
              </w:rPr>
            </w:pPr>
            <w:r w:rsidRPr="00861166">
              <w:rPr>
                <w:b/>
                <w:i/>
              </w:rPr>
              <w:lastRenderedPageBreak/>
              <w:t xml:space="preserve">Особенности анкетирования: </w:t>
            </w:r>
          </w:p>
          <w:p w:rsidR="007F629E" w:rsidRDefault="009604DB">
            <w:pPr>
              <w:numPr>
                <w:ilvl w:val="0"/>
                <w:numId w:val="2"/>
              </w:numPr>
              <w:spacing w:after="16" w:line="351" w:lineRule="auto"/>
              <w:ind w:right="26" w:firstLine="0"/>
            </w:pPr>
            <w:r>
              <w:t xml:space="preserve">Участникам анкетирования гарантируется конфиденциальность их персональных данных, ответов на вопросы анкеты и итоговых результатов. Обработка данных анкетирования будет производиться в обобщенном виде, данные конкретных участников опроса будут анонимны. </w:t>
            </w:r>
          </w:p>
          <w:p w:rsidR="007F629E" w:rsidRDefault="009604DB">
            <w:pPr>
              <w:numPr>
                <w:ilvl w:val="0"/>
                <w:numId w:val="2"/>
              </w:numPr>
              <w:spacing w:after="16" w:line="350" w:lineRule="auto"/>
              <w:ind w:right="26" w:firstLine="0"/>
            </w:pPr>
            <w:r>
              <w:t xml:space="preserve">При обработке данных будут учитываться только анкеты с соответствующим логином. Поэтому, если, например, директор школы заполняет две анкеты: руководителя ОО и учителя, то ему следует использовать два соответствующих логина; если учитель является также родителем одного из обучающихся, ему также следует использовать два соответствующих логина. </w:t>
            </w:r>
          </w:p>
          <w:p w:rsidR="007F629E" w:rsidRDefault="009604DB">
            <w:pPr>
              <w:numPr>
                <w:ilvl w:val="0"/>
                <w:numId w:val="2"/>
              </w:numPr>
              <w:spacing w:after="0" w:line="259" w:lineRule="auto"/>
              <w:ind w:right="26" w:firstLine="0"/>
            </w:pPr>
            <w:r>
              <w:t xml:space="preserve">На все вопросы нужно дать ответы (иначе анкета будет фиксироваться статусом «в работе» и не будет обработана).  </w:t>
            </w:r>
          </w:p>
        </w:tc>
      </w:tr>
    </w:tbl>
    <w:p w:rsidR="007F629E" w:rsidRDefault="007F629E">
      <w:pPr>
        <w:spacing w:after="0" w:line="259" w:lineRule="auto"/>
        <w:ind w:left="-1133" w:right="11343" w:firstLine="0"/>
        <w:jc w:val="left"/>
      </w:pPr>
    </w:p>
    <w:tbl>
      <w:tblPr>
        <w:tblStyle w:val="TableGrid"/>
        <w:tblW w:w="10265" w:type="dxa"/>
        <w:tblInd w:w="-29" w:type="dxa"/>
        <w:tblCellMar>
          <w:top w:w="60" w:type="dxa"/>
          <w:left w:w="29" w:type="dxa"/>
        </w:tblCellMar>
        <w:tblLook w:val="04A0" w:firstRow="1" w:lastRow="0" w:firstColumn="1" w:lastColumn="0" w:noHBand="0" w:noVBand="1"/>
      </w:tblPr>
      <w:tblGrid>
        <w:gridCol w:w="10265"/>
      </w:tblGrid>
      <w:tr w:rsidR="007F629E">
        <w:trPr>
          <w:trHeight w:val="1003"/>
        </w:trPr>
        <w:tc>
          <w:tcPr>
            <w:tcW w:w="102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7F629E" w:rsidRDefault="009604DB">
            <w:pPr>
              <w:spacing w:after="0" w:line="259" w:lineRule="auto"/>
              <w:ind w:left="0" w:right="27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Ограничения времени нет, в случае необходимости участники могут прерваться и вернуться к заполнению анкеты в удобное время (пока не нажата кнопка «Отправить анкету»); однако рекомендовано заканчивать прохождение анкеты за один раз.</w:t>
            </w:r>
            <w:r>
              <w:rPr>
                <w:b/>
              </w:rPr>
              <w:t xml:space="preserve"> </w:t>
            </w:r>
          </w:p>
        </w:tc>
      </w:tr>
    </w:tbl>
    <w:p w:rsidR="009604DB" w:rsidRDefault="009604DB"/>
    <w:sectPr w:rsidR="009604DB" w:rsidSect="00807366">
      <w:pgSz w:w="11906" w:h="16838"/>
      <w:pgMar w:top="1276" w:right="563" w:bottom="85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B3A23"/>
    <w:multiLevelType w:val="hybridMultilevel"/>
    <w:tmpl w:val="39EA2D2A"/>
    <w:lvl w:ilvl="0" w:tplc="F1642E4A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DCDC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FC64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DEE1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16E9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AC50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54B9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8683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9457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3000C8"/>
    <w:multiLevelType w:val="hybridMultilevel"/>
    <w:tmpl w:val="57361E0C"/>
    <w:lvl w:ilvl="0" w:tplc="F3E06EE6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DE99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A6C8F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809F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946A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1884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E286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DCB3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14329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C15313"/>
    <w:multiLevelType w:val="hybridMultilevel"/>
    <w:tmpl w:val="892830B8"/>
    <w:lvl w:ilvl="0" w:tplc="928219B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BA1678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209032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E6D5D4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8C7D8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FA2BD2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72B74A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CCEF30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B61674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9E"/>
    <w:rsid w:val="00124A23"/>
    <w:rsid w:val="002F7350"/>
    <w:rsid w:val="006805D7"/>
    <w:rsid w:val="007F629E"/>
    <w:rsid w:val="00807366"/>
    <w:rsid w:val="00861166"/>
    <w:rsid w:val="009604DB"/>
    <w:rsid w:val="00FA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0A81E-189F-4B5C-B844-D2426BEE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0" w:line="339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177"/>
      <w:ind w:left="1438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07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test.obrnadzor.gov.ru/" TargetMode="External"/><Relationship Id="rId13" Type="http://schemas.openxmlformats.org/officeDocument/2006/relationships/hyperlink" Target="https://edutest.obrnadzor.gov.ru/" TargetMode="External"/><Relationship Id="rId18" Type="http://schemas.openxmlformats.org/officeDocument/2006/relationships/hyperlink" Target="https://edutest.obrnadzor.gov.ru/" TargetMode="External"/><Relationship Id="rId26" Type="http://schemas.openxmlformats.org/officeDocument/2006/relationships/hyperlink" Target="https://edutest.obrnadzor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test.obrnadzor.gov.ru/" TargetMode="External"/><Relationship Id="rId7" Type="http://schemas.openxmlformats.org/officeDocument/2006/relationships/hyperlink" Target="mailto:uma196565@mail.ru" TargetMode="External"/><Relationship Id="rId12" Type="http://schemas.openxmlformats.org/officeDocument/2006/relationships/hyperlink" Target="https://edutest.obrnadzor.gov.ru/" TargetMode="External"/><Relationship Id="rId17" Type="http://schemas.openxmlformats.org/officeDocument/2006/relationships/hyperlink" Target="https://edutest.obrnadzor.gov.ru/" TargetMode="External"/><Relationship Id="rId25" Type="http://schemas.openxmlformats.org/officeDocument/2006/relationships/hyperlink" Target="https://edutest.obrnadzor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test.obrnadzor.gov.ru/" TargetMode="External"/><Relationship Id="rId20" Type="http://schemas.openxmlformats.org/officeDocument/2006/relationships/hyperlink" Target="https://edutest.obrnadzor.gov.ru/" TargetMode="External"/><Relationship Id="rId29" Type="http://schemas.openxmlformats.org/officeDocument/2006/relationships/hyperlink" Target="https://edutest.obrnadzor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k-fisoko.obrnadzor.gov.ru/" TargetMode="External"/><Relationship Id="rId11" Type="http://schemas.openxmlformats.org/officeDocument/2006/relationships/hyperlink" Target="https://edutest.obrnadzor.gov.ru/" TargetMode="External"/><Relationship Id="rId24" Type="http://schemas.openxmlformats.org/officeDocument/2006/relationships/hyperlink" Target="https://edutest.obrnadzor.gov.ru/" TargetMode="External"/><Relationship Id="rId5" Type="http://schemas.openxmlformats.org/officeDocument/2006/relationships/hyperlink" Target="https://spo-fisoko.obrnadzor.gov.ru/" TargetMode="External"/><Relationship Id="rId15" Type="http://schemas.openxmlformats.org/officeDocument/2006/relationships/hyperlink" Target="https://edutest.obrnadzor.gov.ru/" TargetMode="External"/><Relationship Id="rId23" Type="http://schemas.openxmlformats.org/officeDocument/2006/relationships/hyperlink" Target="https://edutest.obrnadzor.gov.ru/" TargetMode="External"/><Relationship Id="rId28" Type="http://schemas.openxmlformats.org/officeDocument/2006/relationships/hyperlink" Target="https://edutest.obrnadzor.gov.ru/" TargetMode="External"/><Relationship Id="rId10" Type="http://schemas.openxmlformats.org/officeDocument/2006/relationships/hyperlink" Target="https://edutest.obrnadzor.gov.ru/" TargetMode="External"/><Relationship Id="rId19" Type="http://schemas.openxmlformats.org/officeDocument/2006/relationships/hyperlink" Target="https://edutest.obrnadzor.gov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dutest.obrnadzor.gov.ru/" TargetMode="External"/><Relationship Id="rId14" Type="http://schemas.openxmlformats.org/officeDocument/2006/relationships/hyperlink" Target="https://edutest.obrnadzor.gov.ru/" TargetMode="External"/><Relationship Id="rId22" Type="http://schemas.openxmlformats.org/officeDocument/2006/relationships/hyperlink" Target="https://edutest.obrnadzor.gov.ru/" TargetMode="External"/><Relationship Id="rId27" Type="http://schemas.openxmlformats.org/officeDocument/2006/relationships/hyperlink" Target="https://edutest.obrnadzor.gov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user</cp:lastModifiedBy>
  <cp:revision>6</cp:revision>
  <dcterms:created xsi:type="dcterms:W3CDTF">2022-01-26T07:24:00Z</dcterms:created>
  <dcterms:modified xsi:type="dcterms:W3CDTF">2022-01-26T07:31:00Z</dcterms:modified>
</cp:coreProperties>
</file>