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410" w:rsidRDefault="008C0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№ 424</w:t>
      </w:r>
      <w:r w:rsidR="0056792C">
        <w:rPr>
          <w:rFonts w:ascii="Times New Roman" w:hAnsi="Times New Roman" w:cs="Times New Roman"/>
          <w:sz w:val="28"/>
          <w:szCs w:val="28"/>
        </w:rPr>
        <w:t xml:space="preserve"> от 14 апреля 2020 г.</w:t>
      </w:r>
    </w:p>
    <w:p w:rsidR="0056792C" w:rsidRDefault="005679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дополнительных мерах в сфере профилактики безнадзорности и пр</w:t>
      </w:r>
      <w:r w:rsidR="00987037">
        <w:rPr>
          <w:rFonts w:ascii="Times New Roman" w:hAnsi="Times New Roman" w:cs="Times New Roman"/>
          <w:b/>
          <w:sz w:val="28"/>
          <w:szCs w:val="28"/>
        </w:rPr>
        <w:t>авонарушений несовершеннолетних</w:t>
      </w:r>
      <w:bookmarkStart w:id="0" w:name="_GoBack"/>
      <w:bookmarkEnd w:id="0"/>
    </w:p>
    <w:p w:rsidR="0056792C" w:rsidRDefault="005679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Руководителям ОО</w:t>
      </w:r>
    </w:p>
    <w:p w:rsidR="0056792C" w:rsidRDefault="0056792C" w:rsidP="005679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МКУ «Управление образования»</w:t>
      </w:r>
      <w:r w:rsidR="008C0A18">
        <w:rPr>
          <w:rFonts w:ascii="Times New Roman" w:hAnsi="Times New Roman" w:cs="Times New Roman"/>
          <w:sz w:val="28"/>
          <w:szCs w:val="28"/>
        </w:rPr>
        <w:t xml:space="preserve"> информирует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том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 рамках введения на территории района ограничительных мер в условиях предупреждения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8C0A18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>оперативно организовать дополнительные мероприятия (дистанционную форму) в сфере профилактики безнадзорности и правонарушений несовершеннолетних.</w:t>
      </w:r>
    </w:p>
    <w:p w:rsidR="0056792C" w:rsidRDefault="00FB60AE" w:rsidP="005679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 учетом возникших обстоятельств управление образование рекомендует принять следующие дополнительные меры:</w:t>
      </w:r>
    </w:p>
    <w:p w:rsidR="00FB60AE" w:rsidRDefault="00FB60AE" w:rsidP="005679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уделить особое внимание организации индивидуальной работы в отношении несовершеннолетних «группы риска», а также детей, состоящих на различных видах профилактического учета в органах и учреждениях системы профилактики;</w:t>
      </w:r>
    </w:p>
    <w:p w:rsidR="00FB60AE" w:rsidRDefault="00FB60AE" w:rsidP="005679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8C0A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проработать вопросы взаимодействия образовательных организаций с родителями обучающихся в имеющемся положении;</w:t>
      </w:r>
    </w:p>
    <w:p w:rsidR="00FB60AE" w:rsidRDefault="00FB60AE" w:rsidP="005679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8C0A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учесть возможность создания условий</w:t>
      </w:r>
      <w:r w:rsidR="0090243F">
        <w:rPr>
          <w:rFonts w:ascii="Times New Roman" w:hAnsi="Times New Roman" w:cs="Times New Roman"/>
          <w:sz w:val="28"/>
          <w:szCs w:val="28"/>
        </w:rPr>
        <w:t>:</w:t>
      </w:r>
    </w:p>
    <w:p w:rsidR="0090243F" w:rsidRDefault="0090243F" w:rsidP="005679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A1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беспечивающих возможность получения родителями необходимой им информации в части организации процесса взаимодействия с органами и учреждениями системы профилактики</w:t>
      </w:r>
      <w:r w:rsidR="00CA4D24">
        <w:rPr>
          <w:rFonts w:ascii="Times New Roman" w:hAnsi="Times New Roman" w:cs="Times New Roman"/>
          <w:sz w:val="28"/>
          <w:szCs w:val="28"/>
        </w:rPr>
        <w:t xml:space="preserve"> по актуальным запросам, в том числе оказанию психологической и иных видов помощи;</w:t>
      </w:r>
    </w:p>
    <w:p w:rsidR="00CA4D24" w:rsidRDefault="00CA4D24" w:rsidP="005679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C0A1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одействующих родителям и их консультировании по вопросам организации режима дня ребенка, его занятости и отдыха: значимости</w:t>
      </w:r>
      <w:r w:rsidR="008C0A18">
        <w:rPr>
          <w:rFonts w:ascii="Times New Roman" w:hAnsi="Times New Roman" w:cs="Times New Roman"/>
          <w:sz w:val="28"/>
          <w:szCs w:val="28"/>
        </w:rPr>
        <w:t xml:space="preserve"> совместного прохождения предоставляемых ресурсов (в том числе в информационно- </w:t>
      </w:r>
      <w:proofErr w:type="spellStart"/>
      <w:r w:rsidR="008C0A18">
        <w:rPr>
          <w:rFonts w:ascii="Times New Roman" w:hAnsi="Times New Roman" w:cs="Times New Roman"/>
          <w:sz w:val="28"/>
          <w:szCs w:val="28"/>
        </w:rPr>
        <w:t>телекоммуникоционной</w:t>
      </w:r>
      <w:proofErr w:type="spellEnd"/>
      <w:r w:rsidR="008C0A18">
        <w:rPr>
          <w:rFonts w:ascii="Times New Roman" w:hAnsi="Times New Roman" w:cs="Times New Roman"/>
          <w:sz w:val="28"/>
          <w:szCs w:val="28"/>
        </w:rPr>
        <w:t xml:space="preserve"> сети «Интернет») по дополнительной занятости и досугу.</w:t>
      </w:r>
    </w:p>
    <w:p w:rsidR="008C0A18" w:rsidRDefault="008C0A18" w:rsidP="005679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0A18" w:rsidRDefault="008C0A18" w:rsidP="005679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 УО                                                                   Х. Исаева.</w:t>
      </w:r>
    </w:p>
    <w:p w:rsidR="008C0A18" w:rsidRPr="008C0A18" w:rsidRDefault="008C0A18" w:rsidP="0056792C">
      <w:pPr>
        <w:jc w:val="both"/>
        <w:rPr>
          <w:rFonts w:ascii="Times New Roman" w:hAnsi="Times New Roman" w:cs="Times New Roman"/>
          <w:sz w:val="24"/>
          <w:szCs w:val="24"/>
        </w:rPr>
      </w:pPr>
      <w:r w:rsidRPr="008C0A18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8C0A18" w:rsidRPr="008C0A18" w:rsidRDefault="008C0A18" w:rsidP="0056792C">
      <w:pPr>
        <w:jc w:val="both"/>
        <w:rPr>
          <w:rFonts w:ascii="Times New Roman" w:hAnsi="Times New Roman" w:cs="Times New Roman"/>
          <w:sz w:val="24"/>
          <w:szCs w:val="24"/>
        </w:rPr>
      </w:pPr>
      <w:r w:rsidRPr="008C0A18">
        <w:rPr>
          <w:rFonts w:ascii="Times New Roman" w:hAnsi="Times New Roman" w:cs="Times New Roman"/>
          <w:sz w:val="24"/>
          <w:szCs w:val="24"/>
        </w:rPr>
        <w:t xml:space="preserve">Х. </w:t>
      </w:r>
      <w:proofErr w:type="spellStart"/>
      <w:r w:rsidRPr="008C0A18">
        <w:rPr>
          <w:rFonts w:ascii="Times New Roman" w:hAnsi="Times New Roman" w:cs="Times New Roman"/>
          <w:sz w:val="24"/>
          <w:szCs w:val="24"/>
        </w:rPr>
        <w:t>Алишейхов</w:t>
      </w:r>
      <w:proofErr w:type="spellEnd"/>
      <w:r w:rsidRPr="008C0A18">
        <w:rPr>
          <w:rFonts w:ascii="Times New Roman" w:hAnsi="Times New Roman" w:cs="Times New Roman"/>
          <w:sz w:val="24"/>
          <w:szCs w:val="24"/>
        </w:rPr>
        <w:t>.</w:t>
      </w:r>
    </w:p>
    <w:sectPr w:rsidR="008C0A18" w:rsidRPr="008C0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92C"/>
    <w:rsid w:val="0056792C"/>
    <w:rsid w:val="008C0A18"/>
    <w:rsid w:val="0090243F"/>
    <w:rsid w:val="00987037"/>
    <w:rsid w:val="00B76410"/>
    <w:rsid w:val="00CA4D24"/>
    <w:rsid w:val="00F2491C"/>
    <w:rsid w:val="00FB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20DBA"/>
  <w15:docId w15:val="{913408A3-72EE-4B86-8CDB-63787A4DC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2020-04-14T12:04:00Z</dcterms:created>
  <dcterms:modified xsi:type="dcterms:W3CDTF">2020-04-14T12:04:00Z</dcterms:modified>
</cp:coreProperties>
</file>