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AB" w:rsidRPr="007654BD" w:rsidRDefault="008B48AB" w:rsidP="008B48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6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65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 №</w:t>
      </w:r>
      <w:r w:rsidR="00765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765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29.04.2021г. </w:t>
      </w:r>
    </w:p>
    <w:p w:rsidR="007654BD" w:rsidRDefault="008B48AB" w:rsidP="008B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96DE5" w:rsidRPr="005E20AD" w:rsidRDefault="00396DE5" w:rsidP="008B4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E2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8B48AB" w:rsidRPr="005E2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районного</w:t>
      </w:r>
      <w:r w:rsidRPr="005E2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смотра-конкурса на лучшую организацию работы по профилактике безнадзорности и правонарушений несовершеннолетних</w:t>
      </w:r>
    </w:p>
    <w:bookmarkEnd w:id="0"/>
    <w:p w:rsidR="00396DE5" w:rsidRPr="005E20AD" w:rsidRDefault="00396DE5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1.1.3 Перечня мероприятий подпрограммы «Профилактика правонарушений несовершеннолетних в Республике Дагестан 2019-2021 годы» государственной программы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№ 659 (с изменениями, внесенными постановлением Правительства Республики Дагестан от 29 июля 2019г. № 177) (далее – Подпрограмма),</w:t>
      </w:r>
      <w:proofErr w:type="gramEnd"/>
    </w:p>
    <w:p w:rsidR="00396DE5" w:rsidRPr="005E20AD" w:rsidRDefault="00396DE5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6DE5" w:rsidRPr="005E20AD" w:rsidRDefault="008B48AB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r w:rsidR="00396DE5" w:rsidRPr="007654B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ПРИКАЗЫВАЮ</w:t>
      </w:r>
      <w:r w:rsidR="00396DE5" w:rsidRPr="005E2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6DE5" w:rsidRPr="005E20AD" w:rsidRDefault="00396DE5" w:rsidP="00396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с 2</w:t>
      </w:r>
      <w:r w:rsidR="008B48AB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по </w:t>
      </w:r>
      <w:r w:rsidR="008B48AB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2021 г. </w:t>
      </w:r>
      <w:r w:rsidR="008B48AB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смотр-конкурс  на лучшую организацию работы по профилактике безнадзорности и правонарушений несовершеннолетних (далее – смотр-конкурс).</w:t>
      </w:r>
    </w:p>
    <w:p w:rsidR="00396DE5" w:rsidRPr="005E20AD" w:rsidRDefault="00396DE5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</w:t>
      </w:r>
      <w:r w:rsidR="008B48AB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в составе:</w:t>
      </w:r>
    </w:p>
    <w:p w:rsidR="005E20AD" w:rsidRPr="005E20AD" w:rsidRDefault="005E20AD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Х.Н.-</w:t>
      </w:r>
      <w:r w:rsidRPr="005E20AD">
        <w:rPr>
          <w:rFonts w:ascii="Times New Roman" w:hAnsi="Times New Roman" w:cs="Times New Roman"/>
          <w:sz w:val="24"/>
          <w:szCs w:val="24"/>
        </w:rPr>
        <w:t xml:space="preserve"> Начальник МКУ «Управление образования» </w:t>
      </w:r>
    </w:p>
    <w:p w:rsidR="005E20AD" w:rsidRPr="005E20AD" w:rsidRDefault="005E20AD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0AD">
        <w:rPr>
          <w:rFonts w:ascii="Times New Roman" w:hAnsi="Times New Roman" w:cs="Times New Roman"/>
          <w:sz w:val="24"/>
          <w:szCs w:val="24"/>
        </w:rPr>
        <w:t>Адзиева</w:t>
      </w:r>
      <w:proofErr w:type="spellEnd"/>
      <w:r w:rsidRPr="005E20AD">
        <w:rPr>
          <w:rFonts w:ascii="Times New Roman" w:hAnsi="Times New Roman" w:cs="Times New Roman"/>
          <w:sz w:val="24"/>
          <w:szCs w:val="24"/>
        </w:rPr>
        <w:t xml:space="preserve"> К.А.-методист УО</w:t>
      </w:r>
    </w:p>
    <w:p w:rsidR="005E20AD" w:rsidRPr="005E20AD" w:rsidRDefault="005E20AD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0AD"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  <w:r w:rsidRPr="005E20AD">
        <w:rPr>
          <w:rFonts w:ascii="Times New Roman" w:hAnsi="Times New Roman" w:cs="Times New Roman"/>
          <w:sz w:val="24"/>
          <w:szCs w:val="24"/>
        </w:rPr>
        <w:t xml:space="preserve"> Х.Ч.-методист УО</w:t>
      </w:r>
    </w:p>
    <w:p w:rsidR="005E20AD" w:rsidRPr="005E20AD" w:rsidRDefault="005E20AD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0AD">
        <w:rPr>
          <w:rFonts w:ascii="Times New Roman" w:hAnsi="Times New Roman" w:cs="Times New Roman"/>
          <w:sz w:val="24"/>
          <w:szCs w:val="24"/>
        </w:rPr>
        <w:t>Алиева Н.Ш.-методист УО</w:t>
      </w:r>
    </w:p>
    <w:p w:rsidR="00396DE5" w:rsidRPr="005E20AD" w:rsidRDefault="008B48AB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96DE5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 смотре-конкурсе (приложение № 1);</w:t>
      </w:r>
    </w:p>
    <w:p w:rsidR="00396DE5" w:rsidRPr="005E20AD" w:rsidRDefault="008B48AB" w:rsidP="00396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96DE5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</w:t>
      </w: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396DE5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участие в смотре-конкурсе заместителей директоров по воспитательной работе, педагогов-психологов, социальных педагогов вверенных учреждений </w:t>
      </w:r>
      <w:r w:rsidR="00501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0123E" w:rsidRPr="005012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представить работы </w:t>
      </w:r>
      <w:r w:rsidR="005012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УО </w:t>
      </w:r>
      <w:r w:rsidR="0050123E" w:rsidRPr="005012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20 мая</w:t>
      </w:r>
      <w:r w:rsidR="00501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DE5" w:rsidRPr="005E20AD" w:rsidRDefault="008B48AB" w:rsidP="00396D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96DE5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6DE5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96DE5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 </w:t>
      </w: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МКУ «Управление образования» Мусаева М.И.</w:t>
      </w:r>
      <w:r w:rsidR="00396DE5"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6DE5" w:rsidRPr="005E20AD" w:rsidRDefault="00396DE5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6DE5" w:rsidRPr="005E20AD" w:rsidRDefault="00396DE5" w:rsidP="00396DE5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 </w:t>
      </w:r>
      <w:hyperlink r:id="rId6" w:history="1">
        <w:r w:rsidRPr="005E20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 </w:t>
        </w:r>
        <w:r w:rsidR="008E4B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Pr="005E20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л. в 1 экз.</w:t>
        </w:r>
      </w:hyperlink>
    </w:p>
    <w:p w:rsidR="008B48AB" w:rsidRPr="005E20AD" w:rsidRDefault="008B48AB">
      <w:pPr>
        <w:rPr>
          <w:rFonts w:ascii="Times New Roman" w:hAnsi="Times New Roman" w:cs="Times New Roman"/>
          <w:sz w:val="24"/>
          <w:szCs w:val="24"/>
        </w:rPr>
      </w:pPr>
    </w:p>
    <w:p w:rsidR="008B48AB" w:rsidRPr="005E20AD" w:rsidRDefault="008B48AB" w:rsidP="008B48AB">
      <w:pPr>
        <w:rPr>
          <w:rFonts w:ascii="Times New Roman" w:hAnsi="Times New Roman" w:cs="Times New Roman"/>
          <w:sz w:val="24"/>
          <w:szCs w:val="24"/>
        </w:rPr>
      </w:pPr>
    </w:p>
    <w:p w:rsidR="005E20AD" w:rsidRDefault="008B48AB" w:rsidP="005E20AD">
      <w:pPr>
        <w:rPr>
          <w:rFonts w:ascii="Times New Roman" w:hAnsi="Times New Roman" w:cs="Times New Roman"/>
          <w:sz w:val="24"/>
          <w:szCs w:val="24"/>
        </w:rPr>
      </w:pPr>
      <w:r w:rsidRPr="005E20AD">
        <w:rPr>
          <w:rFonts w:ascii="Times New Roman" w:hAnsi="Times New Roman" w:cs="Times New Roman"/>
          <w:sz w:val="24"/>
          <w:szCs w:val="24"/>
        </w:rPr>
        <w:t xml:space="preserve">Начальник МКУ «Управление образования»                                                          </w:t>
      </w:r>
      <w:proofErr w:type="spellStart"/>
      <w:r w:rsidRPr="005E20AD">
        <w:rPr>
          <w:rFonts w:ascii="Times New Roman" w:hAnsi="Times New Roman" w:cs="Times New Roman"/>
          <w:sz w:val="24"/>
          <w:szCs w:val="24"/>
        </w:rPr>
        <w:t>Х.Исаева</w:t>
      </w:r>
      <w:proofErr w:type="spellEnd"/>
    </w:p>
    <w:p w:rsidR="005E20AD" w:rsidRDefault="005E20AD" w:rsidP="005E20AD">
      <w:pPr>
        <w:rPr>
          <w:rFonts w:ascii="Times New Roman" w:hAnsi="Times New Roman" w:cs="Times New Roman"/>
          <w:sz w:val="24"/>
          <w:szCs w:val="24"/>
        </w:rPr>
      </w:pPr>
    </w:p>
    <w:p w:rsidR="006304C7" w:rsidRPr="005E20AD" w:rsidRDefault="005E20AD" w:rsidP="005E20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20AD">
        <w:rPr>
          <w:rFonts w:ascii="Times New Roman" w:hAnsi="Times New Roman" w:cs="Times New Roman"/>
          <w:sz w:val="16"/>
          <w:szCs w:val="16"/>
        </w:rPr>
        <w:t xml:space="preserve">Исп.: </w:t>
      </w:r>
      <w:proofErr w:type="spellStart"/>
      <w:r w:rsidRPr="005E20AD">
        <w:rPr>
          <w:rFonts w:ascii="Times New Roman" w:hAnsi="Times New Roman" w:cs="Times New Roman"/>
          <w:sz w:val="16"/>
          <w:szCs w:val="16"/>
        </w:rPr>
        <w:t>Адзиека</w:t>
      </w:r>
      <w:proofErr w:type="spellEnd"/>
      <w:r w:rsidRPr="005E20AD">
        <w:rPr>
          <w:rFonts w:ascii="Times New Roman" w:hAnsi="Times New Roman" w:cs="Times New Roman"/>
          <w:sz w:val="16"/>
          <w:szCs w:val="16"/>
        </w:rPr>
        <w:t xml:space="preserve"> К.А.</w:t>
      </w:r>
    </w:p>
    <w:p w:rsidR="008E4BE6" w:rsidRDefault="005E20AD" w:rsidP="005E20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20AD">
        <w:rPr>
          <w:rFonts w:ascii="Times New Roman" w:hAnsi="Times New Roman" w:cs="Times New Roman"/>
          <w:sz w:val="16"/>
          <w:szCs w:val="16"/>
        </w:rPr>
        <w:t>Тел.:89634084611</w:t>
      </w:r>
    </w:p>
    <w:p w:rsidR="008E4BE6" w:rsidRPr="008E4BE6" w:rsidRDefault="008E4BE6" w:rsidP="008E4BE6">
      <w:pPr>
        <w:rPr>
          <w:rFonts w:ascii="Times New Roman" w:hAnsi="Times New Roman" w:cs="Times New Roman"/>
          <w:sz w:val="16"/>
          <w:szCs w:val="16"/>
        </w:rPr>
      </w:pPr>
    </w:p>
    <w:p w:rsidR="008E4BE6" w:rsidRPr="008E4BE6" w:rsidRDefault="008E4BE6" w:rsidP="008E4BE6">
      <w:pPr>
        <w:rPr>
          <w:rFonts w:ascii="Times New Roman" w:hAnsi="Times New Roman" w:cs="Times New Roman"/>
          <w:sz w:val="16"/>
          <w:szCs w:val="16"/>
        </w:rPr>
      </w:pPr>
    </w:p>
    <w:p w:rsidR="008E4BE6" w:rsidRDefault="008E4BE6" w:rsidP="008E4BE6">
      <w:pPr>
        <w:rPr>
          <w:rFonts w:ascii="Times New Roman" w:hAnsi="Times New Roman" w:cs="Times New Roman"/>
          <w:sz w:val="16"/>
          <w:szCs w:val="16"/>
        </w:rPr>
      </w:pPr>
    </w:p>
    <w:p w:rsidR="005E20AD" w:rsidRDefault="008E4BE6" w:rsidP="008E4BE6">
      <w:pPr>
        <w:tabs>
          <w:tab w:val="left" w:pos="216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E4BE6" w:rsidRDefault="008E4BE6" w:rsidP="008E4BE6">
      <w:pPr>
        <w:tabs>
          <w:tab w:val="left" w:pos="2160"/>
        </w:tabs>
        <w:rPr>
          <w:rFonts w:ascii="Times New Roman" w:hAnsi="Times New Roman" w:cs="Times New Roman"/>
          <w:sz w:val="16"/>
          <w:szCs w:val="16"/>
        </w:rPr>
      </w:pPr>
    </w:p>
    <w:p w:rsidR="008E4BE6" w:rsidRDefault="008E4BE6" w:rsidP="008E4BE6">
      <w:pPr>
        <w:tabs>
          <w:tab w:val="left" w:pos="2160"/>
        </w:tabs>
        <w:rPr>
          <w:rFonts w:ascii="Times New Roman" w:hAnsi="Times New Roman" w:cs="Times New Roman"/>
          <w:sz w:val="16"/>
          <w:szCs w:val="16"/>
        </w:rPr>
      </w:pPr>
    </w:p>
    <w:p w:rsidR="008E4BE6" w:rsidRPr="008E4BE6" w:rsidRDefault="008E4BE6" w:rsidP="008E4B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4B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</w:t>
      </w:r>
      <w:proofErr w:type="gramEnd"/>
      <w:r w:rsidRPr="008E4BE6">
        <w:rPr>
          <w:rFonts w:ascii="Times New Roman" w:hAnsi="Times New Roman" w:cs="Times New Roman"/>
          <w:b/>
          <w:bCs/>
          <w:sz w:val="24"/>
          <w:szCs w:val="24"/>
        </w:rPr>
        <w:t xml:space="preserve"> О Л О Ж Е Н И Е</w:t>
      </w:r>
      <w:r w:rsidRPr="008E4BE6">
        <w:rPr>
          <w:rFonts w:ascii="Times New Roman" w:hAnsi="Times New Roman" w:cs="Times New Roman"/>
          <w:b/>
          <w:bCs/>
          <w:sz w:val="24"/>
          <w:szCs w:val="24"/>
        </w:rPr>
        <w:br/>
        <w:t>о проведении районного  смотра-конкурса</w:t>
      </w:r>
      <w:r w:rsidRPr="008E4BE6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8E4BE6">
        <w:rPr>
          <w:rFonts w:ascii="Times New Roman" w:hAnsi="Times New Roman" w:cs="Times New Roman"/>
          <w:b/>
          <w:bCs/>
          <w:sz w:val="24"/>
          <w:szCs w:val="24"/>
        </w:rPr>
        <w:br/>
        <w:t>среди образовательных учреждений района  на лучшую организацию работы по профилактике безнадзорности и правонарушений несовершеннолетних</w:t>
      </w:r>
    </w:p>
    <w:p w:rsidR="008E4BE6" w:rsidRPr="008E4BE6" w:rsidRDefault="008E4BE6" w:rsidP="008E4B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BE6" w:rsidRPr="008E4BE6" w:rsidRDefault="008E4BE6" w:rsidP="008E4BE6">
      <w:pPr>
        <w:numPr>
          <w:ilvl w:val="0"/>
          <w:numId w:val="1"/>
        </w:num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E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1.1. Настоящее Положение</w:t>
      </w:r>
      <w:r w:rsidRPr="008E4BE6">
        <w:rPr>
          <w:rFonts w:ascii="Times New Roman" w:hAnsi="Times New Roman" w:cs="Times New Roman"/>
          <w:bCs/>
          <w:sz w:val="24"/>
          <w:szCs w:val="24"/>
        </w:rPr>
        <w:t xml:space="preserve"> о проведении Районного смотра-конкурса</w:t>
      </w:r>
      <w:r w:rsidRPr="008E4BE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8E4BE6">
        <w:rPr>
          <w:rFonts w:ascii="Times New Roman" w:hAnsi="Times New Roman" w:cs="Times New Roman"/>
          <w:bCs/>
          <w:sz w:val="24"/>
          <w:szCs w:val="24"/>
        </w:rPr>
        <w:t>среди образовательных учреждений на лучшую организацию работы по профилактике безнадзорности и правонарушений несовершеннолетних (далее – Положение)</w:t>
      </w:r>
      <w:r w:rsidRPr="008E4BE6">
        <w:rPr>
          <w:rFonts w:ascii="Times New Roman" w:hAnsi="Times New Roman" w:cs="Times New Roman"/>
          <w:sz w:val="24"/>
          <w:szCs w:val="24"/>
        </w:rPr>
        <w:t xml:space="preserve"> определяет порядок его организации и проведение, подведение итогов смотра-конкурса</w:t>
      </w:r>
      <w:r w:rsidRPr="008E4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BE6">
        <w:rPr>
          <w:rFonts w:ascii="Times New Roman" w:hAnsi="Times New Roman" w:cs="Times New Roman"/>
          <w:bCs/>
          <w:sz w:val="24"/>
          <w:szCs w:val="24"/>
        </w:rPr>
        <w:t>среди образовательных учреждений на лучшую организацию работы по профилактике безнадзорности и правонарушений несовершеннолетних (далее – Смотр-конкурс).</w:t>
      </w:r>
      <w:r w:rsidRPr="008E4BE6">
        <w:rPr>
          <w:rFonts w:ascii="Times New Roman" w:hAnsi="Times New Roman" w:cs="Times New Roman"/>
          <w:sz w:val="24"/>
          <w:szCs w:val="24"/>
        </w:rPr>
        <w:tab/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1.2. Смотр-конкурс проводится в рамках реализации подпрограммы «Профилактика правонарушений и преступлений среди несовершеннолетних в Республике Дагестан 2019-2021годы» государственной программы «Обеспечение общественного порядка и противодействие преступности в Республике Дагестан».</w:t>
      </w:r>
    </w:p>
    <w:p w:rsidR="008E4BE6" w:rsidRPr="008E4BE6" w:rsidRDefault="008E4BE6" w:rsidP="008E4B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4BE6" w:rsidRPr="008E4BE6" w:rsidRDefault="008E4BE6" w:rsidP="008E4B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E6">
        <w:rPr>
          <w:rFonts w:ascii="Times New Roman" w:hAnsi="Times New Roman" w:cs="Times New Roman"/>
          <w:b/>
          <w:bCs/>
          <w:sz w:val="24"/>
          <w:szCs w:val="24"/>
        </w:rPr>
        <w:t>2. Цели и задачи Смотра-конкурса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 xml:space="preserve">2.1. Смотр-конкурс проводится в целях профилактики безнадзорности и правонарушений несовершеннолетних, </w:t>
      </w:r>
      <w:proofErr w:type="spellStart"/>
      <w:r w:rsidRPr="008E4BE6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8E4BE6">
        <w:rPr>
          <w:rFonts w:ascii="Times New Roman" w:hAnsi="Times New Roman" w:cs="Times New Roman"/>
          <w:sz w:val="24"/>
          <w:szCs w:val="24"/>
        </w:rPr>
        <w:t xml:space="preserve"> поведения, а также обмена опытом работы между заместителями директоров по воспитательной работе, педагогами-психологами, социальными педагогами занимающимися проблемами безнадзорности и правонарушений среди несовершеннолетних.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2.2. Задачами Смотра-конкурса:</w:t>
      </w:r>
    </w:p>
    <w:p w:rsidR="008E4BE6" w:rsidRPr="008E4BE6" w:rsidRDefault="008E4BE6" w:rsidP="008E4BE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предупреждение безнадзорности и правонарушений;</w:t>
      </w:r>
      <w:r w:rsidRPr="008E4BE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E4BE6" w:rsidRPr="008E4BE6" w:rsidRDefault="008E4BE6" w:rsidP="008E4BE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выявление системы работы по профилактике безнадзорности и правонарушений в общеобразовательных организациях;</w:t>
      </w:r>
    </w:p>
    <w:p w:rsidR="008E4BE6" w:rsidRPr="008E4BE6" w:rsidRDefault="008E4BE6" w:rsidP="008E4BE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пропаганда опыта работы заместителей директора по УВР, педагогов-психологов, социальных педагогов образовательных организаций республики;</w:t>
      </w:r>
    </w:p>
    <w:p w:rsidR="008E4BE6" w:rsidRPr="008E4BE6" w:rsidRDefault="008E4BE6" w:rsidP="008E4B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E6">
        <w:rPr>
          <w:rFonts w:ascii="Times New Roman" w:hAnsi="Times New Roman" w:cs="Times New Roman"/>
          <w:b/>
          <w:sz w:val="24"/>
          <w:szCs w:val="24"/>
        </w:rPr>
        <w:t xml:space="preserve">3. Организация </w:t>
      </w:r>
      <w:r w:rsidRPr="008E4BE6">
        <w:rPr>
          <w:rFonts w:ascii="Times New Roman" w:hAnsi="Times New Roman" w:cs="Times New Roman"/>
          <w:b/>
          <w:bCs/>
          <w:sz w:val="24"/>
          <w:szCs w:val="24"/>
        </w:rPr>
        <w:t>Смотра-конкурса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 xml:space="preserve">3.1. </w:t>
      </w:r>
      <w:r w:rsidRPr="008E4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4BE6">
        <w:rPr>
          <w:rFonts w:ascii="Times New Roman" w:hAnsi="Times New Roman" w:cs="Times New Roman"/>
          <w:b/>
          <w:sz w:val="24"/>
          <w:szCs w:val="24"/>
        </w:rPr>
        <w:t xml:space="preserve"> муниципальный этап</w:t>
      </w:r>
      <w:r w:rsidRPr="008E4BE6">
        <w:rPr>
          <w:rFonts w:ascii="Times New Roman" w:hAnsi="Times New Roman" w:cs="Times New Roman"/>
          <w:sz w:val="24"/>
          <w:szCs w:val="24"/>
        </w:rPr>
        <w:t xml:space="preserve"> –20 мая 2021 г.- прием заявок для участия в Смотре-конкурса  до 20 мая.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E4BE6" w:rsidRPr="008E4BE6" w:rsidRDefault="008E4BE6" w:rsidP="008E4B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E6">
        <w:rPr>
          <w:rFonts w:ascii="Times New Roman" w:hAnsi="Times New Roman" w:cs="Times New Roman"/>
          <w:b/>
          <w:bCs/>
          <w:sz w:val="24"/>
          <w:szCs w:val="24"/>
        </w:rPr>
        <w:t>4. Участники Смотра-конкурса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E6">
        <w:rPr>
          <w:rFonts w:ascii="Times New Roman" w:hAnsi="Times New Roman" w:cs="Times New Roman"/>
          <w:bCs/>
          <w:sz w:val="24"/>
          <w:szCs w:val="24"/>
        </w:rPr>
        <w:t xml:space="preserve">В Смотре-конкурсе принимают участие </w:t>
      </w:r>
      <w:r w:rsidRPr="008E4BE6">
        <w:rPr>
          <w:rFonts w:ascii="Times New Roman" w:hAnsi="Times New Roman" w:cs="Times New Roman"/>
          <w:b/>
          <w:sz w:val="24"/>
          <w:szCs w:val="24"/>
        </w:rPr>
        <w:t>заместители директора по учебно-воспитательной работе, педагоги-психологи, социальные педагоги</w:t>
      </w:r>
      <w:r w:rsidRPr="008E4BE6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республики</w:t>
      </w:r>
      <w:r w:rsidRPr="008E4BE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E4BE6" w:rsidRPr="008E4BE6" w:rsidRDefault="008E4BE6" w:rsidP="008E4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BE6" w:rsidRPr="008E4BE6" w:rsidRDefault="008E4BE6" w:rsidP="008E4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E6">
        <w:rPr>
          <w:rFonts w:ascii="Times New Roman" w:hAnsi="Times New Roman" w:cs="Times New Roman"/>
          <w:b/>
          <w:sz w:val="24"/>
          <w:szCs w:val="24"/>
        </w:rPr>
        <w:t>5. Условия участия в Смотре-конкурсе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 xml:space="preserve">5.1. </w:t>
      </w:r>
      <w:r w:rsidRPr="008E4BE6">
        <w:rPr>
          <w:rFonts w:ascii="Times New Roman" w:hAnsi="Times New Roman" w:cs="Times New Roman"/>
          <w:bCs/>
          <w:sz w:val="24"/>
          <w:szCs w:val="24"/>
        </w:rPr>
        <w:t xml:space="preserve">Участники Смотра-конкурса обязаны представить материалы: методические разработки, авторские программы, наглядный материал, </w:t>
      </w:r>
      <w:proofErr w:type="gramStart"/>
      <w:r w:rsidRPr="008E4BE6">
        <w:rPr>
          <w:rFonts w:ascii="Times New Roman" w:hAnsi="Times New Roman" w:cs="Times New Roman"/>
          <w:bCs/>
          <w:sz w:val="24"/>
          <w:szCs w:val="24"/>
        </w:rPr>
        <w:t>фото-и</w:t>
      </w:r>
      <w:proofErr w:type="gramEnd"/>
      <w:r w:rsidRPr="008E4BE6">
        <w:rPr>
          <w:rFonts w:ascii="Times New Roman" w:hAnsi="Times New Roman" w:cs="Times New Roman"/>
          <w:bCs/>
          <w:sz w:val="24"/>
          <w:szCs w:val="24"/>
        </w:rPr>
        <w:t xml:space="preserve"> видео отчеты с мероприятий по профилактике безнадзорности и правонарушений несовершеннолетних по профилактике безнадзорности и правонарушений среди несовершеннолетних. 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5.2. Пояснительная записка к методическим разработкам должна содержать: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• обоснование актуальности;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lastRenderedPageBreak/>
        <w:t>• практическую значимость;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E4BE6">
        <w:rPr>
          <w:rFonts w:ascii="Times New Roman" w:hAnsi="Times New Roman" w:cs="Times New Roman"/>
          <w:sz w:val="24"/>
          <w:szCs w:val="24"/>
        </w:rPr>
        <w:t>апробированность</w:t>
      </w:r>
      <w:proofErr w:type="spellEnd"/>
      <w:r w:rsidRPr="008E4BE6">
        <w:rPr>
          <w:rFonts w:ascii="Times New Roman" w:hAnsi="Times New Roman" w:cs="Times New Roman"/>
          <w:sz w:val="24"/>
          <w:szCs w:val="24"/>
        </w:rPr>
        <w:t>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• технологичность;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• рекомендации по внедрению;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• отзывы специалистов, администрации образовательных учреждений, комиссии по делам несовершеннолетних и защите их прав муниципалитета (с визой составителя).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5.3.Все материалы, представляемые на конкурс, должны иметь печатный и электронный варианты и соответствовать следующим требованиям: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 xml:space="preserve">• текстовый редактор </w:t>
      </w:r>
      <w:proofErr w:type="spellStart"/>
      <w:r w:rsidRPr="008E4BE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E4BE6">
        <w:rPr>
          <w:rFonts w:ascii="Times New Roman" w:hAnsi="Times New Roman" w:cs="Times New Roman"/>
          <w:sz w:val="24"/>
          <w:szCs w:val="24"/>
        </w:rPr>
        <w:t>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 xml:space="preserve">• шрифт </w:t>
      </w:r>
      <w:proofErr w:type="spellStart"/>
      <w:r w:rsidRPr="008E4BE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E4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BE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E4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BE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E4BE6">
        <w:rPr>
          <w:rFonts w:ascii="Times New Roman" w:hAnsi="Times New Roman" w:cs="Times New Roman"/>
          <w:sz w:val="24"/>
          <w:szCs w:val="24"/>
        </w:rPr>
        <w:t>; размер шрифта 14; межстрочный интервал – одинарный; поля: верхнее и нижнее – 2 см, левое – 2,5 см, правое – 1,5, выравнивание: по ширине;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• название работы печатается заглавными буквами, ниже через строку – Ф.И.О. автора или авторов, название организации, учреждения;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 xml:space="preserve">• материалы, направляемые по электронной почте, следует представлять в формате MS </w:t>
      </w:r>
      <w:proofErr w:type="spellStart"/>
      <w:r w:rsidRPr="008E4BE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8E4BE6">
        <w:rPr>
          <w:rFonts w:ascii="Times New Roman" w:hAnsi="Times New Roman" w:cs="Times New Roman"/>
          <w:sz w:val="24"/>
          <w:szCs w:val="24"/>
        </w:rPr>
        <w:t xml:space="preserve"> (* </w:t>
      </w:r>
      <w:proofErr w:type="spellStart"/>
      <w:r w:rsidRPr="008E4BE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E4BE6">
        <w:rPr>
          <w:rFonts w:ascii="Times New Roman" w:hAnsi="Times New Roman" w:cs="Times New Roman"/>
          <w:sz w:val="24"/>
          <w:szCs w:val="24"/>
        </w:rPr>
        <w:t xml:space="preserve"> или  </w:t>
      </w:r>
      <w:proofErr w:type="spellStart"/>
      <w:r w:rsidRPr="008E4BE6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8E4BE6">
        <w:rPr>
          <w:rFonts w:ascii="Times New Roman" w:hAnsi="Times New Roman" w:cs="Times New Roman"/>
          <w:sz w:val="24"/>
          <w:szCs w:val="24"/>
        </w:rPr>
        <w:t>);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• фотографии и схемы должны быть выполнены в формате JPG, JPEG.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Ксерокопии материалов не принимаются.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Материалы подписываются участником конкурса.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5.4.Участникам Смотра-конкурса предоставляется право выбора формы представления своей деятельности и ее результатов с использованием различных материалов (информационно-методических, аудио- и видеоматериалов, наглядных пособий и т.д.)</w:t>
      </w:r>
    </w:p>
    <w:p w:rsidR="008E4BE6" w:rsidRPr="008E4BE6" w:rsidRDefault="008E4BE6" w:rsidP="008E4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BE6" w:rsidRPr="008E4BE6" w:rsidRDefault="008E4BE6" w:rsidP="008E4B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BE6">
        <w:rPr>
          <w:rFonts w:ascii="Times New Roman" w:hAnsi="Times New Roman" w:cs="Times New Roman"/>
          <w:b/>
          <w:sz w:val="24"/>
          <w:szCs w:val="24"/>
        </w:rPr>
        <w:t>6. Критерии оценивания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 xml:space="preserve">6.1. Критерии оценивания; 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– соответствие представленного материала тематическому содержанию;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– отражение в тексте профессионального опыта конкурсанта;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– оригинальность представленного материала;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– глубина раскрытия темы;</w:t>
      </w: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– результаты и практическая значимость данной работы</w:t>
      </w:r>
    </w:p>
    <w:p w:rsidR="008E4BE6" w:rsidRPr="008E4BE6" w:rsidRDefault="008E4BE6" w:rsidP="008E4B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E6">
        <w:rPr>
          <w:rFonts w:ascii="Times New Roman" w:hAnsi="Times New Roman" w:cs="Times New Roman"/>
          <w:sz w:val="24"/>
          <w:szCs w:val="24"/>
        </w:rPr>
        <w:t>6.2. Каждый критерий оценивается в десять баллов. Максимальный балл – 50.</w:t>
      </w:r>
    </w:p>
    <w:p w:rsidR="008E4BE6" w:rsidRPr="008E4BE6" w:rsidRDefault="008E4BE6" w:rsidP="008E4BE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BE6" w:rsidRDefault="008E4BE6" w:rsidP="008E4B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BE6" w:rsidRDefault="008E4BE6" w:rsidP="008E4B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BE6" w:rsidRDefault="008E4BE6" w:rsidP="008E4B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BE6" w:rsidRDefault="008E4BE6" w:rsidP="008E4B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BE6" w:rsidRDefault="008E4BE6" w:rsidP="008E4B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BE6" w:rsidRPr="008E4BE6" w:rsidRDefault="008E4BE6" w:rsidP="008E4B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BE6" w:rsidRPr="008E4BE6" w:rsidRDefault="008E4BE6" w:rsidP="008E4B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BE6" w:rsidRPr="008E4BE6" w:rsidRDefault="008E4BE6" w:rsidP="008E4B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BE6" w:rsidRPr="008E4BE6" w:rsidRDefault="008E4BE6" w:rsidP="008E4B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BE6" w:rsidRPr="008E4BE6" w:rsidRDefault="008E4BE6" w:rsidP="008E4BE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E4BE6" w:rsidRDefault="008E4BE6" w:rsidP="008E4BE6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8E4BE6" w:rsidRDefault="008E4BE6" w:rsidP="008E4BE6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8E4BE6" w:rsidRDefault="008E4BE6" w:rsidP="008E4BE6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8E4BE6" w:rsidRPr="00450DBB" w:rsidRDefault="008E4BE6" w:rsidP="008E4BE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</w:t>
      </w:r>
      <w:r w:rsidRPr="0002000C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8E4BE6" w:rsidRPr="0002000C" w:rsidRDefault="008E4BE6" w:rsidP="008E4BE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2000C">
        <w:rPr>
          <w:rFonts w:ascii="Times New Roman" w:hAnsi="Times New Roman"/>
          <w:b/>
          <w:bCs/>
          <w:sz w:val="28"/>
          <w:szCs w:val="28"/>
        </w:rPr>
        <w:t>на участие в р</w:t>
      </w:r>
      <w:r>
        <w:rPr>
          <w:rFonts w:ascii="Times New Roman" w:hAnsi="Times New Roman"/>
          <w:b/>
          <w:bCs/>
          <w:sz w:val="28"/>
          <w:szCs w:val="28"/>
        </w:rPr>
        <w:t>айонном</w:t>
      </w:r>
      <w:r w:rsidRPr="0002000C">
        <w:rPr>
          <w:rFonts w:ascii="Times New Roman" w:hAnsi="Times New Roman"/>
          <w:b/>
          <w:bCs/>
          <w:sz w:val="28"/>
          <w:szCs w:val="28"/>
        </w:rPr>
        <w:t xml:space="preserve"> смотре-конкурсе среди образовательных учреждений на лучшую организацию работы по профилактике</w:t>
      </w:r>
      <w:proofErr w:type="gramEnd"/>
      <w:r w:rsidRPr="0002000C">
        <w:rPr>
          <w:rFonts w:ascii="Times New Roman" w:hAnsi="Times New Roman"/>
          <w:b/>
          <w:bCs/>
          <w:sz w:val="28"/>
          <w:szCs w:val="28"/>
        </w:rPr>
        <w:t xml:space="preserve"> безнадзорности и правонарушений несовершеннолетних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>I. Сведения о конкурсанте: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>1.1. Ф.И.О. конкурсанта полностью  ___________________________________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>1.2. Дата рождения  _________________________________________________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 xml:space="preserve">1.3. </w:t>
      </w:r>
      <w:proofErr w:type="gramStart"/>
      <w:r w:rsidRPr="0002000C">
        <w:rPr>
          <w:rFonts w:ascii="Times New Roman" w:hAnsi="Times New Roman"/>
          <w:bCs/>
          <w:sz w:val="28"/>
          <w:szCs w:val="28"/>
        </w:rPr>
        <w:t>Место работы, должность, общий стаж работы, стаж работы в должности, образование, категория (разряд), награды  ____________________________________________________________________________________________________________________________________</w:t>
      </w:r>
      <w:proofErr w:type="gramEnd"/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>1.4. Адрес места работы, телефон______________________________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>1.5. Домашний адрес, телефон  _______________________________________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>II. Согласование вопросов с оргкомитетом (в случае необходимости)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>2.1. Указать форму и тематику конкурсного задания _____________________________________________________________________________________________________________________________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 xml:space="preserve">2.2. Указать возраст обучающихся и воспитанников для проведения открытого мероприятия в рамках презентации педагогического опыта_______________________________________________________________________________________________________________________________ 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>2.4. Перечень прилагаемых материалов_______________________________________________________________________________________________________________________________________________________________________________________________________________________________________________________________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 xml:space="preserve">Подпись директора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r w:rsidRPr="0002000C">
        <w:rPr>
          <w:rFonts w:ascii="Times New Roman" w:hAnsi="Times New Roman"/>
          <w:bCs/>
          <w:sz w:val="28"/>
          <w:szCs w:val="28"/>
        </w:rPr>
        <w:t>_________________</w:t>
      </w:r>
    </w:p>
    <w:p w:rsidR="008E4BE6" w:rsidRPr="0002000C" w:rsidRDefault="008E4BE6" w:rsidP="008E4BE6">
      <w:pPr>
        <w:spacing w:after="0"/>
        <w:rPr>
          <w:rFonts w:ascii="Times New Roman" w:hAnsi="Times New Roman"/>
          <w:bCs/>
          <w:sz w:val="28"/>
          <w:szCs w:val="28"/>
        </w:rPr>
      </w:pPr>
      <w:r w:rsidRPr="0002000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ФИО </w:t>
      </w:r>
    </w:p>
    <w:p w:rsidR="008E4BE6" w:rsidRPr="008E4BE6" w:rsidRDefault="008E4BE6" w:rsidP="008E4BE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000C">
        <w:rPr>
          <w:rFonts w:ascii="Times New Roman" w:hAnsi="Times New Roman"/>
          <w:bCs/>
          <w:sz w:val="28"/>
          <w:szCs w:val="28"/>
        </w:rPr>
        <w:t>МП</w:t>
      </w:r>
    </w:p>
    <w:sectPr w:rsidR="008E4BE6" w:rsidRPr="008E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DE6"/>
    <w:multiLevelType w:val="hybridMultilevel"/>
    <w:tmpl w:val="B428E4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11539B0"/>
    <w:multiLevelType w:val="hybridMultilevel"/>
    <w:tmpl w:val="E562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E5"/>
    <w:rsid w:val="00396DE5"/>
    <w:rsid w:val="0050123E"/>
    <w:rsid w:val="005E20AD"/>
    <w:rsid w:val="006304C7"/>
    <w:rsid w:val="007654BD"/>
    <w:rsid w:val="008B48AB"/>
    <w:rsid w:val="008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ac.dagminobr.ru/files/2021/priloj_08-01-195__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Ума</cp:lastModifiedBy>
  <cp:revision>2</cp:revision>
  <dcterms:created xsi:type="dcterms:W3CDTF">2021-04-29T20:00:00Z</dcterms:created>
  <dcterms:modified xsi:type="dcterms:W3CDTF">2021-04-29T20:00:00Z</dcterms:modified>
</cp:coreProperties>
</file>