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6C5BD" w14:textId="05262F67" w:rsidR="002D7638" w:rsidRPr="009D0BEC" w:rsidRDefault="002D7638" w:rsidP="002D7638">
      <w:pPr>
        <w:shd w:val="clear" w:color="auto" w:fill="FFFFFF"/>
        <w:spacing w:before="150" w:after="0"/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</w:pPr>
      <w:r w:rsidRPr="009D0BEC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Письмо № </w:t>
      </w:r>
      <w:r w:rsidR="009D0BEC" w:rsidRPr="009D0BEC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428 от</w:t>
      </w:r>
      <w:r w:rsidRPr="009D0BEC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</w:t>
      </w:r>
      <w:r w:rsidR="009D0BEC" w:rsidRPr="009D0BEC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14.04.2020 г.</w:t>
      </w:r>
      <w:r w:rsidRPr="009D0BEC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</w:t>
      </w:r>
    </w:p>
    <w:p w14:paraId="766D7019" w14:textId="04472FBD" w:rsidR="00AF4B36" w:rsidRPr="005C6BDB" w:rsidRDefault="0059638E" w:rsidP="005C6BDB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</w:pPr>
      <w:r w:rsidRPr="005C6BD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О </w:t>
      </w:r>
      <w:r w:rsidR="00E8681B" w:rsidRPr="005C6BDB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 xml:space="preserve">проведении </w:t>
      </w:r>
      <w:r w:rsidR="005C6BDB" w:rsidRPr="005C6BDB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>м</w:t>
      </w:r>
      <w:r w:rsidR="005C6BDB" w:rsidRPr="005C6BDB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>ероприяти</w:t>
      </w:r>
      <w:r w:rsidR="005C6BDB" w:rsidRPr="005C6BDB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>й</w:t>
      </w:r>
      <w:r w:rsidR="005C6BDB" w:rsidRPr="005C6BDB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 xml:space="preserve"> подготовительного этапа конкурса «Дома и в онлайн-школе»</w:t>
      </w:r>
    </w:p>
    <w:p w14:paraId="5F72555C" w14:textId="3A9C67B7" w:rsidR="002D7638" w:rsidRPr="005C6BDB" w:rsidRDefault="002D7638" w:rsidP="002D7638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  <w:bookmarkStart w:id="0" w:name="_GoBack"/>
      <w:bookmarkEnd w:id="0"/>
      <w:r w:rsidRPr="005C6BDB"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  <w:t xml:space="preserve">Руководителям ОО </w:t>
      </w:r>
    </w:p>
    <w:p w14:paraId="1D439E97" w14:textId="4627C8CB" w:rsidR="008B38FD" w:rsidRDefault="008B38FD" w:rsidP="002D7638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</w:pPr>
    </w:p>
    <w:p w14:paraId="7F4EE796" w14:textId="77777777" w:rsidR="008B38FD" w:rsidRDefault="008B38FD" w:rsidP="002D7638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</w:pPr>
    </w:p>
    <w:p w14:paraId="51981005" w14:textId="22D23F0D" w:rsidR="005C6BDB" w:rsidRDefault="00B83AC0" w:rsidP="005C6BDB">
      <w:pPr>
        <w:pStyle w:val="1"/>
        <w:ind w:firstLine="560"/>
        <w:jc w:val="both"/>
      </w:pPr>
      <w:r>
        <w:t>МКУ «Управление образования по Сергокалинскому району в соответствии с письмом за № 06-</w:t>
      </w:r>
      <w:r w:rsidR="005C6BDB">
        <w:t>3352</w:t>
      </w:r>
      <w:r>
        <w:t xml:space="preserve">/01-18/20 от </w:t>
      </w:r>
      <w:r w:rsidR="005C6BDB">
        <w:t>08</w:t>
      </w:r>
      <w:r>
        <w:t>.0</w:t>
      </w:r>
      <w:r w:rsidR="005C6BDB">
        <w:t>4</w:t>
      </w:r>
      <w:r>
        <w:t xml:space="preserve">.2020 г. </w:t>
      </w:r>
      <w:r w:rsidRPr="00B83AC0">
        <w:t xml:space="preserve">Министерство образования и науки Республики Дагестан </w:t>
      </w:r>
      <w:r w:rsidR="005C6BDB">
        <w:rPr>
          <w:color w:val="000000"/>
        </w:rPr>
        <w:t xml:space="preserve">сообщает о том, что в соответствии с Указом Главы Республики Дагестан от 18 марта 2020 года №17 «О введении режима повышенной готовности» и в целях предупреждения новой </w:t>
      </w:r>
      <w:proofErr w:type="spellStart"/>
      <w:r w:rsidR="005C6BDB">
        <w:rPr>
          <w:color w:val="000000"/>
        </w:rPr>
        <w:t>коронавирусной</w:t>
      </w:r>
      <w:proofErr w:type="spellEnd"/>
      <w:r w:rsidR="005C6BDB">
        <w:rPr>
          <w:color w:val="000000"/>
        </w:rPr>
        <w:t xml:space="preserve"> инфекции (2019-nCoV) во всех общеобразовательных организациях Республики Дагестан отменены различного рода мероприятия.</w:t>
      </w:r>
    </w:p>
    <w:p w14:paraId="51AB5FEA" w14:textId="77777777" w:rsidR="005C6BDB" w:rsidRDefault="005C6BDB" w:rsidP="005C6BDB">
      <w:pPr>
        <w:pStyle w:val="1"/>
        <w:ind w:firstLine="660"/>
        <w:jc w:val="both"/>
      </w:pPr>
      <w:r>
        <w:rPr>
          <w:color w:val="000000"/>
        </w:rPr>
        <w:t>На основании вышеизложенного и в соответствии с письмом координатора федерального проекта «За честные продукты!» А.А. Бажко проведение конкурса «Солдатская каша» переносится на период после отмены ограничительных мер.</w:t>
      </w:r>
    </w:p>
    <w:p w14:paraId="368B7484" w14:textId="77777777" w:rsidR="005C6BDB" w:rsidRDefault="005C6BDB" w:rsidP="005C6BDB">
      <w:pPr>
        <w:pStyle w:val="1"/>
        <w:ind w:firstLine="560"/>
        <w:jc w:val="both"/>
      </w:pPr>
      <w:r>
        <w:rPr>
          <w:color w:val="000000"/>
        </w:rPr>
        <w:t>В связи с вышеизложенным до 25 апреля 2020 года необходимо провести Мероприятия подготовительного этапа конкурса «Дома и в онлайн-школе», которые пройдут в «бесконтактном» формате. Сценарий проведения конкурса прилагается.</w:t>
      </w:r>
    </w:p>
    <w:p w14:paraId="1F01C3FF" w14:textId="77777777" w:rsidR="005C6BDB" w:rsidRDefault="005C6BDB" w:rsidP="005C6BDB">
      <w:pPr>
        <w:pStyle w:val="1"/>
        <w:spacing w:line="240" w:lineRule="auto"/>
        <w:ind w:firstLine="560"/>
        <w:jc w:val="both"/>
      </w:pPr>
      <w:r>
        <w:rPr>
          <w:color w:val="000000"/>
        </w:rPr>
        <w:t>Контактное лицо для взаимодействия - Байгушева Екатерина Викторовна (тел.: 8 (988) 450-46-57).</w:t>
      </w:r>
    </w:p>
    <w:p w14:paraId="21C8D186" w14:textId="0A02AB60" w:rsidR="005C6BDB" w:rsidRDefault="005C6BDB" w:rsidP="005C6BDB">
      <w:pPr>
        <w:pStyle w:val="1"/>
        <w:spacing w:after="380"/>
        <w:ind w:firstLine="560"/>
        <w:jc w:val="both"/>
      </w:pPr>
      <w:r>
        <w:rPr>
          <w:color w:val="000000"/>
        </w:rPr>
        <w:t xml:space="preserve">Просим довести информацию до </w:t>
      </w:r>
      <w:r>
        <w:rPr>
          <w:color w:val="000000"/>
        </w:rPr>
        <w:t>ответственных</w:t>
      </w:r>
      <w:r>
        <w:rPr>
          <w:color w:val="000000"/>
        </w:rPr>
        <w:t>, работающих по проектам и программам Общероссийской общественно-государственной детско-юношеской организации «Российское движение школьников»</w:t>
      </w:r>
    </w:p>
    <w:p w14:paraId="301ACAE3" w14:textId="77777777" w:rsidR="005C6BDB" w:rsidRDefault="005C6BDB" w:rsidP="005C6BDB">
      <w:pPr>
        <w:pStyle w:val="1"/>
        <w:ind w:firstLine="560"/>
        <w:jc w:val="both"/>
      </w:pPr>
      <w:r>
        <w:rPr>
          <w:color w:val="000000"/>
        </w:rPr>
        <w:t>Приложение: на 9 л. в 1 экз.</w:t>
      </w:r>
    </w:p>
    <w:p w14:paraId="40418203" w14:textId="69FC9C29" w:rsidR="002D7638" w:rsidRPr="00B76188" w:rsidRDefault="002D7638" w:rsidP="00AC2823">
      <w:pPr>
        <w:shd w:val="clear" w:color="auto" w:fill="FFFFFF"/>
        <w:spacing w:before="150" w:after="0"/>
        <w:ind w:firstLine="709"/>
        <w:jc w:val="both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</w:p>
    <w:p w14:paraId="5057FD42" w14:textId="77777777" w:rsidR="00B76188" w:rsidRPr="000027B1" w:rsidRDefault="00B76188" w:rsidP="002D7638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</w:pPr>
    </w:p>
    <w:p w14:paraId="3CD1B522" w14:textId="77777777" w:rsidR="00B255DC" w:rsidRDefault="00B255DC" w:rsidP="00B255DC">
      <w:pPr>
        <w:pStyle w:val="Default"/>
        <w:spacing w:line="276" w:lineRule="auto"/>
        <w:ind w:firstLine="709"/>
        <w:jc w:val="both"/>
      </w:pPr>
    </w:p>
    <w:p w14:paraId="541EB284" w14:textId="325D13B1" w:rsidR="00096F32" w:rsidRDefault="004B3DF7" w:rsidP="00634D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096F32">
        <w:rPr>
          <w:rFonts w:ascii="Times New Roman" w:hAnsi="Times New Roman" w:cs="Times New Roman"/>
          <w:b/>
          <w:sz w:val="24"/>
          <w:szCs w:val="24"/>
        </w:rPr>
        <w:t>ачальник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6F32">
        <w:rPr>
          <w:rFonts w:ascii="Times New Roman" w:hAnsi="Times New Roman" w:cs="Times New Roman"/>
          <w:b/>
          <w:sz w:val="24"/>
          <w:szCs w:val="24"/>
        </w:rPr>
        <w:t>МКУ</w:t>
      </w:r>
    </w:p>
    <w:p w14:paraId="38B351A3" w14:textId="77777777" w:rsidR="00096F32" w:rsidRDefault="00096F32" w:rsidP="00096F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«Управление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образования»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634DDE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4B3DF7">
        <w:rPr>
          <w:rFonts w:ascii="Times New Roman" w:hAnsi="Times New Roman" w:cs="Times New Roman"/>
          <w:b/>
          <w:sz w:val="24"/>
          <w:szCs w:val="24"/>
        </w:rPr>
        <w:t xml:space="preserve">Х. Исаева </w:t>
      </w:r>
    </w:p>
    <w:p w14:paraId="524FB254" w14:textId="77777777" w:rsidR="00096F32" w:rsidRDefault="00096F32" w:rsidP="00096F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567931BB" w14:textId="77777777" w:rsidR="002816D3" w:rsidRDefault="002816D3" w:rsidP="00096F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0275BE63" w14:textId="77777777" w:rsidR="002816D3" w:rsidRDefault="002816D3" w:rsidP="00096F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7A157B35" w14:textId="77777777" w:rsidR="00096F32" w:rsidRDefault="00096F32" w:rsidP="00096F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Исп. Магомедова С.Ш.</w:t>
      </w:r>
    </w:p>
    <w:p w14:paraId="252496A5" w14:textId="77777777" w:rsidR="00DE6A06" w:rsidRDefault="00096F32" w:rsidP="003A62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Тел. 8-903-481-80-00</w:t>
      </w:r>
    </w:p>
    <w:p w14:paraId="07B40233" w14:textId="77777777" w:rsidR="00DE6A06" w:rsidRDefault="00DE6A06">
      <w:pPr>
        <w:rPr>
          <w:rFonts w:ascii="Times New Roman" w:hAnsi="Times New Roman" w:cs="Times New Roman"/>
          <w:sz w:val="24"/>
          <w:szCs w:val="24"/>
        </w:rPr>
      </w:pPr>
    </w:p>
    <w:sectPr w:rsidR="00DE6A06" w:rsidSect="00634DDE">
      <w:pgSz w:w="11906" w:h="16838" w:code="9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34563"/>
    <w:multiLevelType w:val="hybridMultilevel"/>
    <w:tmpl w:val="169A7870"/>
    <w:lvl w:ilvl="0" w:tplc="CA9AED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5C41"/>
    <w:rsid w:val="00096F32"/>
    <w:rsid w:val="00147A5B"/>
    <w:rsid w:val="001A3A86"/>
    <w:rsid w:val="001D358C"/>
    <w:rsid w:val="001E14E6"/>
    <w:rsid w:val="00245C41"/>
    <w:rsid w:val="002816D3"/>
    <w:rsid w:val="00292E2B"/>
    <w:rsid w:val="002D7638"/>
    <w:rsid w:val="002E3F05"/>
    <w:rsid w:val="0036145C"/>
    <w:rsid w:val="003A620A"/>
    <w:rsid w:val="0044569C"/>
    <w:rsid w:val="004B3DF7"/>
    <w:rsid w:val="004B4CC5"/>
    <w:rsid w:val="005731E1"/>
    <w:rsid w:val="0059638E"/>
    <w:rsid w:val="005C6BDB"/>
    <w:rsid w:val="00634DDE"/>
    <w:rsid w:val="006846B0"/>
    <w:rsid w:val="006D41F2"/>
    <w:rsid w:val="00702563"/>
    <w:rsid w:val="00720C21"/>
    <w:rsid w:val="00754E0E"/>
    <w:rsid w:val="007F312C"/>
    <w:rsid w:val="0083530B"/>
    <w:rsid w:val="008B38FD"/>
    <w:rsid w:val="008B3AB2"/>
    <w:rsid w:val="008F5A56"/>
    <w:rsid w:val="00923B26"/>
    <w:rsid w:val="009316C1"/>
    <w:rsid w:val="009C3B65"/>
    <w:rsid w:val="009C6372"/>
    <w:rsid w:val="009D0BEC"/>
    <w:rsid w:val="00A135F5"/>
    <w:rsid w:val="00A21A2A"/>
    <w:rsid w:val="00A56365"/>
    <w:rsid w:val="00AC2823"/>
    <w:rsid w:val="00AC4570"/>
    <w:rsid w:val="00AC5E1A"/>
    <w:rsid w:val="00AF43C3"/>
    <w:rsid w:val="00AF4B36"/>
    <w:rsid w:val="00B0001E"/>
    <w:rsid w:val="00B255DC"/>
    <w:rsid w:val="00B76188"/>
    <w:rsid w:val="00B83AC0"/>
    <w:rsid w:val="00B93AB7"/>
    <w:rsid w:val="00C655AC"/>
    <w:rsid w:val="00DC7B56"/>
    <w:rsid w:val="00DE6A06"/>
    <w:rsid w:val="00E8681B"/>
    <w:rsid w:val="00ED5DFD"/>
    <w:rsid w:val="00F5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921A5"/>
  <w15:docId w15:val="{A7D8D1F3-84BD-4D97-9248-78B00C036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B3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rmal (Web)"/>
    <w:basedOn w:val="a"/>
    <w:uiPriority w:val="99"/>
    <w:semiHidden/>
    <w:unhideWhenUsed/>
    <w:rsid w:val="00445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4569C"/>
    <w:rPr>
      <w:color w:val="0000FF"/>
      <w:u w:val="single"/>
    </w:rPr>
  </w:style>
  <w:style w:type="paragraph" w:customStyle="1" w:styleId="Default">
    <w:name w:val="Default"/>
    <w:rsid w:val="001D3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DE6A06"/>
    <w:pPr>
      <w:ind w:left="720"/>
      <w:contextualSpacing/>
    </w:pPr>
  </w:style>
  <w:style w:type="character" w:customStyle="1" w:styleId="a7">
    <w:name w:val="Основной текст_"/>
    <w:basedOn w:val="a0"/>
    <w:link w:val="1"/>
    <w:rsid w:val="005C6BDB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7"/>
    <w:rsid w:val="005C6BDB"/>
    <w:pPr>
      <w:widowControl w:val="0"/>
      <w:spacing w:after="0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5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324F5-F319-4E70-A6C2-F365400FA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bariyat</dc:creator>
  <cp:keywords/>
  <dc:description/>
  <cp:lastModifiedBy>sarat</cp:lastModifiedBy>
  <cp:revision>41</cp:revision>
  <dcterms:created xsi:type="dcterms:W3CDTF">2019-12-05T07:26:00Z</dcterms:created>
  <dcterms:modified xsi:type="dcterms:W3CDTF">2020-04-14T12:27:00Z</dcterms:modified>
</cp:coreProperties>
</file>