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9" w:rsidRPr="00E16F43" w:rsidRDefault="009B572A" w:rsidP="009B572A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ru-RU"/>
        </w:rPr>
        <w:t>35/1</w:t>
      </w:r>
      <w:r w:rsidR="00576289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576289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</w:t>
      </w:r>
      <w:r w:rsidR="00FF1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6289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B572A" w:rsidRPr="009B572A" w:rsidRDefault="009B572A" w:rsidP="009B572A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6289" w:rsidRPr="009B572A" w:rsidRDefault="00576289" w:rsidP="009B57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итогах </w:t>
      </w:r>
      <w:r w:rsidR="00DF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этапа </w:t>
      </w:r>
      <w:r w:rsidRP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республиканского конкурса </w:t>
      </w:r>
      <w:bookmarkStart w:id="0" w:name="_GoBack"/>
      <w:bookmarkEnd w:id="0"/>
      <w:r w:rsidRP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«Лидер в образовании Дагестана</w:t>
      </w:r>
      <w:r w:rsid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201</w:t>
      </w:r>
      <w:r w:rsidR="00FF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76289" w:rsidRPr="009B572A" w:rsidRDefault="00576289" w:rsidP="009B57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289" w:rsidRPr="00E16F43" w:rsidRDefault="00576289" w:rsidP="00E16F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выявления  творчески  работающих лидеров  системы образования, содействующих развитию  социально  и  личностно значимых инициатив в области образования,</w:t>
      </w:r>
      <w:r w:rsidR="009B572A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    позитивного  профессионального  имиджа руководителя и педагога в системе  образования, пропаганды и распространения успешного  опыта управленческой деятельности</w:t>
      </w:r>
      <w:r w:rsidR="00E16F43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6F43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образования и науки Российской Федерации от 29 мая 2000 г. № 1587 «Об утверждении Положения о Всероссийском конкурсе «Лидер в образовании»</w:t>
      </w:r>
      <w:r w:rsidR="00E16F43" w:rsidRPr="00E16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</w:t>
      </w:r>
      <w:r w:rsidR="0045554F" w:rsidRPr="0045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приказа Министерства образования и науки РД  № 5-01/18 от 10 января 2018г. </w:t>
      </w:r>
      <w:r w:rsidR="0045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4C5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F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</w:t>
      </w:r>
      <w:r w:rsidR="00E16F43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5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5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э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</w:t>
      </w:r>
      <w:r w:rsidR="0045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«Лидер в образовании Дагестана </w:t>
      </w:r>
      <w:r w:rsidR="00E16F43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1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6F43"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289" w:rsidRPr="009B572A" w:rsidRDefault="00576289" w:rsidP="009B57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было представлено 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проекта:</w:t>
      </w:r>
      <w:r w:rsidR="009531EA" w:rsidRPr="009531EA">
        <w:t xml:space="preserve"> </w:t>
      </w:r>
      <w:proofErr w:type="spellStart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Мутаевой</w:t>
      </w:r>
      <w:proofErr w:type="spellEnd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Эльвиры </w:t>
      </w:r>
      <w:proofErr w:type="spellStart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Алиевны</w:t>
      </w:r>
      <w:proofErr w:type="spellEnd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УВР 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Сергокалинская СОШ №1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Расуловой </w:t>
      </w:r>
      <w:proofErr w:type="spellStart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Рашидат</w:t>
      </w:r>
      <w:proofErr w:type="spellEnd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Алихановны</w:t>
      </w:r>
      <w:proofErr w:type="spellEnd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</w:t>
      </w:r>
      <w:proofErr w:type="gramEnd"/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«Ванашимахинская СОШ», </w:t>
      </w:r>
      <w:proofErr w:type="spellStart"/>
      <w:r w:rsidR="00FF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Мугаевой</w:t>
      </w:r>
      <w:proofErr w:type="spellEnd"/>
      <w:r w:rsidR="00FF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Луары </w:t>
      </w:r>
      <w:proofErr w:type="spellStart"/>
      <w:r w:rsidR="00FF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Багомедовны</w:t>
      </w:r>
      <w:proofErr w:type="spellEnd"/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FF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B3141" w:rsidRP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 МКОУ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«Канасирагинская СОШ»</w:t>
      </w:r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Абидовой</w:t>
      </w:r>
      <w:proofErr w:type="spellEnd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Пирдауз</w:t>
      </w:r>
      <w:proofErr w:type="spellEnd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Касумовны</w:t>
      </w:r>
      <w:proofErr w:type="spellEnd"/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МКОУ «</w:t>
      </w:r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Аймаумахинская СОШ».</w:t>
      </w:r>
    </w:p>
    <w:p w:rsidR="00576289" w:rsidRPr="009B572A" w:rsidRDefault="00576289" w:rsidP="00874C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конкурса, изучив представленный материал, решило</w:t>
      </w:r>
      <w:r w:rsid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присудить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9B9" w:rsidRDefault="00DB3141" w:rsidP="00874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20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Мутаевой</w:t>
      </w:r>
      <w:proofErr w:type="spellEnd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</w:t>
      </w:r>
      <w:r w:rsidR="0020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31EA" w:rsidRP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</w:t>
      </w:r>
      <w:r w:rsidR="0095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P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6E0" w:rsidRP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B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УВР МКОУ </w:t>
      </w:r>
      <w:r w:rsidR="001C49B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Сергокалинская СОШ №1</w:t>
      </w:r>
      <w:r w:rsidR="001C49B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тему </w:t>
      </w:r>
      <w:r w:rsidR="001C49B9" w:rsidRP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«Духовно-нравственное воспита</w:t>
      </w:r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учащихся начальных классов»;</w:t>
      </w:r>
    </w:p>
    <w:p w:rsidR="00292D42" w:rsidRDefault="00DB3141" w:rsidP="00874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Абидовой</w:t>
      </w:r>
      <w:proofErr w:type="spellEnd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Пирдауз</w:t>
      </w:r>
      <w:proofErr w:type="spellEnd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Касумовн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E11A1F" w:rsidRP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МКОУ «Аймаумахинская СОШ»</w:t>
      </w:r>
      <w:r w:rsidR="00E11A1F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 на тему «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одаренными детьми</w:t>
      </w:r>
      <w:r w:rsidR="00E11A1F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A1F" w:rsidRDefault="00292D42" w:rsidP="00874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Расуловой </w:t>
      </w:r>
      <w:proofErr w:type="spellStart"/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Рашидат</w:t>
      </w:r>
      <w:proofErr w:type="spellEnd"/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Алихановне</w:t>
      </w:r>
      <w:proofErr w:type="spellEnd"/>
      <w:r w:rsid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1C49B9" w:rsidRPr="001C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МКОУ «Ванашимахинская СОШ», </w:t>
      </w:r>
      <w:r w:rsidR="00576289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тему </w:t>
      </w:r>
      <w:r w:rsidR="000D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открытого пространства школы как современной образовательной среды»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</w:t>
      </w:r>
      <w:proofErr w:type="spellStart"/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Мугаевой</w:t>
      </w:r>
      <w:proofErr w:type="spellEnd"/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Луар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Багомедовн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="00E11A1F" w:rsidRPr="00CB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 МКОУ «Канасирагинская СОШ».</w:t>
      </w:r>
      <w:r w:rsidR="00E11A1F"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0D53A3" w:rsidRDefault="000D53A3" w:rsidP="00E16F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89" w:rsidRPr="009B572A" w:rsidRDefault="00576289" w:rsidP="00CB41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</w:t>
      </w:r>
    </w:p>
    <w:p w:rsidR="00576289" w:rsidRPr="00292D42" w:rsidRDefault="00292D42" w:rsidP="009B57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76289" w:rsidRPr="0029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риказываю:</w:t>
      </w:r>
    </w:p>
    <w:p w:rsidR="00576289" w:rsidRPr="009B572A" w:rsidRDefault="00576289" w:rsidP="00E16F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  решение     Жюри муниципального этапа конкурса «Лиде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в образовании Дагестана - 201</w:t>
      </w:r>
      <w:r w:rsidR="0020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289" w:rsidRPr="009B572A" w:rsidRDefault="00576289" w:rsidP="00E16F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Материал победителя конкурса представить на республика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нский этап конкурса до 3</w:t>
      </w:r>
      <w:r w:rsidR="00E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.03.1</w:t>
      </w:r>
      <w:r w:rsidR="0020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92D42" w:rsidRPr="00292D42" w:rsidRDefault="00576289" w:rsidP="00E16F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92D42" w:rsidRPr="00292D42">
        <w:rPr>
          <w:rFonts w:ascii="Times New Roman" w:hAnsi="Times New Roman" w:cs="Times New Roman"/>
          <w:sz w:val="24"/>
          <w:szCs w:val="24"/>
        </w:rPr>
        <w:t xml:space="preserve">Отметить положительную работу руководителей образовательных организаций, обеспечивших участие педагогов в конкурсе: МКОУ «Сергокалинская СОШ №1» (Магомедов М.А.), </w:t>
      </w:r>
      <w:r w:rsidR="002016E0" w:rsidRPr="00292D42">
        <w:rPr>
          <w:rFonts w:ascii="Times New Roman" w:hAnsi="Times New Roman" w:cs="Times New Roman"/>
          <w:sz w:val="24"/>
          <w:szCs w:val="24"/>
        </w:rPr>
        <w:t>МКОУ «Аймаумахинская СОШ» (</w:t>
      </w:r>
      <w:proofErr w:type="spellStart"/>
      <w:r w:rsidR="002016E0" w:rsidRPr="00292D42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2016E0" w:rsidRPr="00292D42">
        <w:rPr>
          <w:rFonts w:ascii="Times New Roman" w:hAnsi="Times New Roman" w:cs="Times New Roman"/>
          <w:sz w:val="24"/>
          <w:szCs w:val="24"/>
        </w:rPr>
        <w:t xml:space="preserve"> Г.С.), </w:t>
      </w:r>
      <w:r w:rsidR="00292D42" w:rsidRPr="00292D42">
        <w:rPr>
          <w:rFonts w:ascii="Times New Roman" w:hAnsi="Times New Roman" w:cs="Times New Roman"/>
          <w:sz w:val="24"/>
          <w:szCs w:val="24"/>
        </w:rPr>
        <w:t>МКОУ «Канасирагинская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Джамбалаев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М.Р.), </w:t>
      </w:r>
      <w:r w:rsidR="00E16F43" w:rsidRPr="00292D42">
        <w:rPr>
          <w:rFonts w:ascii="Times New Roman" w:hAnsi="Times New Roman" w:cs="Times New Roman"/>
          <w:sz w:val="24"/>
          <w:szCs w:val="24"/>
        </w:rPr>
        <w:t>МКОУ «Ванашим</w:t>
      </w:r>
      <w:r w:rsidR="00E11A1F">
        <w:rPr>
          <w:rFonts w:ascii="Times New Roman" w:hAnsi="Times New Roman" w:cs="Times New Roman"/>
          <w:sz w:val="24"/>
          <w:szCs w:val="24"/>
        </w:rPr>
        <w:t>ахинская СОШ» (Магомедова С.А.).</w:t>
      </w:r>
    </w:p>
    <w:p w:rsidR="00E16F43" w:rsidRDefault="00E16F43" w:rsidP="00E1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2D42" w:rsidRPr="00292D42">
        <w:rPr>
          <w:rFonts w:ascii="Times New Roman" w:hAnsi="Times New Roman" w:cs="Times New Roman"/>
          <w:sz w:val="24"/>
          <w:szCs w:val="24"/>
        </w:rPr>
        <w:t>Указать на низкую исполнительскую дисциплину руководителей образовательных организаций, не обеспечивших участие педагогов ОО в конкурсе: МКОУ «Сергокалинская СОШ №2»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Нурбагандов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Н.М.), </w:t>
      </w:r>
      <w:r w:rsidR="00E11A1F" w:rsidRPr="00292D42">
        <w:rPr>
          <w:rFonts w:ascii="Times New Roman" w:hAnsi="Times New Roman" w:cs="Times New Roman"/>
          <w:sz w:val="24"/>
          <w:szCs w:val="24"/>
        </w:rPr>
        <w:t xml:space="preserve">МКОУ «Нижнемахаргинская СОШ </w:t>
      </w:r>
      <w:proofErr w:type="spellStart"/>
      <w:r w:rsidR="00E11A1F" w:rsidRPr="00292D42">
        <w:rPr>
          <w:rFonts w:ascii="Times New Roman" w:hAnsi="Times New Roman" w:cs="Times New Roman"/>
          <w:sz w:val="24"/>
          <w:szCs w:val="24"/>
        </w:rPr>
        <w:t>им.Сул</w:t>
      </w:r>
      <w:r w:rsidR="00E11A1F">
        <w:rPr>
          <w:rFonts w:ascii="Times New Roman" w:hAnsi="Times New Roman" w:cs="Times New Roman"/>
          <w:sz w:val="24"/>
          <w:szCs w:val="24"/>
        </w:rPr>
        <w:t>ейманова</w:t>
      </w:r>
      <w:proofErr w:type="spellEnd"/>
      <w:r w:rsidR="00E11A1F">
        <w:rPr>
          <w:rFonts w:ascii="Times New Roman" w:hAnsi="Times New Roman" w:cs="Times New Roman"/>
          <w:sz w:val="24"/>
          <w:szCs w:val="24"/>
        </w:rPr>
        <w:t xml:space="preserve"> Х.Г.» (Абдуллаев У.М.).</w:t>
      </w:r>
      <w:r w:rsidR="00292D42" w:rsidRPr="00292D42">
        <w:rPr>
          <w:rFonts w:ascii="Times New Roman" w:hAnsi="Times New Roman" w:cs="Times New Roman"/>
          <w:sz w:val="24"/>
          <w:szCs w:val="24"/>
        </w:rPr>
        <w:t>МКОУ «Миглакасимахинская СОШ» (Мирзамагомедов М.М.), МКОУ «Бурдекинская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Джамбулатов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А.К.), МКОУ «Мургукская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Шахнавазова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З.М.), МКОУ «Бурхимахинская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Абдулабегов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М.М.), МКОУ «Кичигамринская СОШ» (Гасанова Р.М.), МКОУ «Балтамахинская СОШ» (</w:t>
      </w:r>
      <w:r>
        <w:rPr>
          <w:rFonts w:ascii="Times New Roman" w:hAnsi="Times New Roman" w:cs="Times New Roman"/>
          <w:sz w:val="24"/>
          <w:szCs w:val="24"/>
        </w:rPr>
        <w:t xml:space="preserve">Омаров Р.А.), </w:t>
      </w:r>
      <w:r w:rsidR="00292D42" w:rsidRPr="00292D42">
        <w:rPr>
          <w:rFonts w:ascii="Times New Roman" w:hAnsi="Times New Roman" w:cs="Times New Roman"/>
          <w:sz w:val="24"/>
          <w:szCs w:val="24"/>
        </w:rPr>
        <w:t>МКОУ «Маммаульская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Р.С.),  МКОУ «Аялизимахинская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Зугумова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К.М.), МКОУ «Дегвинская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Мусалаев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Х.М.), МКОУ «Мюрегинская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Арсланалиев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К.М.), МКОУ «Новомугринская СОШ» (Магомедова Б.З.), МКОУ «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Ц</w:t>
      </w:r>
      <w:r w:rsidR="00292D42">
        <w:rPr>
          <w:rFonts w:ascii="Times New Roman" w:hAnsi="Times New Roman" w:cs="Times New Roman"/>
          <w:sz w:val="24"/>
          <w:szCs w:val="24"/>
        </w:rPr>
        <w:t>урмахинская</w:t>
      </w:r>
      <w:proofErr w:type="spellEnd"/>
      <w:r w:rsidR="00292D42">
        <w:rPr>
          <w:rFonts w:ascii="Times New Roman" w:hAnsi="Times New Roman" w:cs="Times New Roman"/>
          <w:sz w:val="24"/>
          <w:szCs w:val="24"/>
        </w:rPr>
        <w:t xml:space="preserve"> НОШ» (</w:t>
      </w:r>
      <w:proofErr w:type="spellStart"/>
      <w:r w:rsidR="00292D42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292D42">
        <w:rPr>
          <w:rFonts w:ascii="Times New Roman" w:hAnsi="Times New Roman" w:cs="Times New Roman"/>
          <w:sz w:val="24"/>
          <w:szCs w:val="24"/>
        </w:rPr>
        <w:t xml:space="preserve"> М.А.),</w:t>
      </w:r>
      <w:r w:rsidR="00292D42" w:rsidRPr="00292D42">
        <w:t xml:space="preserve"> </w:t>
      </w:r>
      <w:r w:rsidR="00292D42" w:rsidRPr="00292D42">
        <w:rPr>
          <w:rFonts w:ascii="Times New Roman" w:hAnsi="Times New Roman" w:cs="Times New Roman"/>
          <w:sz w:val="24"/>
          <w:szCs w:val="24"/>
        </w:rPr>
        <w:t xml:space="preserve">МКОУ «Урахинская СОШ 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им.А.А.Тахо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>-Годи» (Салихов З.С.), МКОУ «Нижнемулебкинская СОШ» (</w:t>
      </w:r>
      <w:proofErr w:type="spellStart"/>
      <w:r w:rsidR="00292D42" w:rsidRPr="00292D42">
        <w:rPr>
          <w:rFonts w:ascii="Times New Roman" w:hAnsi="Times New Roman" w:cs="Times New Roman"/>
          <w:sz w:val="24"/>
          <w:szCs w:val="24"/>
        </w:rPr>
        <w:t>Муртузалиев</w:t>
      </w:r>
      <w:proofErr w:type="spellEnd"/>
      <w:r w:rsidR="00292D42" w:rsidRPr="00292D42">
        <w:rPr>
          <w:rFonts w:ascii="Times New Roman" w:hAnsi="Times New Roman" w:cs="Times New Roman"/>
          <w:sz w:val="24"/>
          <w:szCs w:val="24"/>
        </w:rPr>
        <w:t xml:space="preserve"> М.К.), МКОУ «Кадиркентская СОШ» (Юсупов И.М.),</w:t>
      </w:r>
      <w:r>
        <w:rPr>
          <w:rFonts w:ascii="Times New Roman" w:hAnsi="Times New Roman" w:cs="Times New Roman"/>
          <w:sz w:val="24"/>
          <w:szCs w:val="24"/>
        </w:rPr>
        <w:t xml:space="preserve"> МКОУ «Краснопартизанская СОШ» ( </w:t>
      </w:r>
      <w:r w:rsidR="00684957">
        <w:rPr>
          <w:rFonts w:ascii="Times New Roman" w:hAnsi="Times New Roman" w:cs="Times New Roman"/>
          <w:sz w:val="24"/>
          <w:szCs w:val="24"/>
        </w:rPr>
        <w:t>Магомедов А.М.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2D42" w:rsidRPr="00292D42" w:rsidRDefault="00E16F43" w:rsidP="00E1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92D42" w:rsidRPr="00292D42">
        <w:rPr>
          <w:rFonts w:ascii="Times New Roman" w:hAnsi="Times New Roman" w:cs="Times New Roman"/>
          <w:sz w:val="24"/>
          <w:szCs w:val="24"/>
        </w:rPr>
        <w:t>Итоги конкурса опубликовать на сайте УО.</w:t>
      </w:r>
    </w:p>
    <w:p w:rsidR="007E7A52" w:rsidRDefault="00E16F43" w:rsidP="00E1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92D42" w:rsidRPr="00292D4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зав. РМ</w:t>
      </w:r>
      <w:r w:rsidR="002016E0">
        <w:rPr>
          <w:rFonts w:ascii="Times New Roman" w:hAnsi="Times New Roman" w:cs="Times New Roman"/>
          <w:sz w:val="24"/>
          <w:szCs w:val="24"/>
        </w:rPr>
        <w:t xml:space="preserve">Ц </w:t>
      </w:r>
      <w:r w:rsidR="00292D42" w:rsidRPr="00292D42">
        <w:rPr>
          <w:rFonts w:ascii="Times New Roman" w:hAnsi="Times New Roman" w:cs="Times New Roman"/>
          <w:sz w:val="24"/>
          <w:szCs w:val="24"/>
        </w:rPr>
        <w:t>Мусаева М.И.</w:t>
      </w:r>
    </w:p>
    <w:p w:rsidR="00E16F43" w:rsidRDefault="00E16F43" w:rsidP="00E16F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D42" w:rsidRPr="009B572A" w:rsidRDefault="00292D42" w:rsidP="00E16F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  МКУ «УО»:                   </w:t>
      </w:r>
      <w:r w:rsidR="00E1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9B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Х.Н.Исаева</w:t>
      </w:r>
      <w:proofErr w:type="spellEnd"/>
    </w:p>
    <w:p w:rsidR="00CE5D71" w:rsidRDefault="00CE5D71" w:rsidP="00E1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42" w:rsidRPr="00CE5D71" w:rsidRDefault="00CE5D71" w:rsidP="00CE5D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E5D71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CE5D71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CE5D71" w:rsidRPr="00CE5D71" w:rsidRDefault="00CE5D71" w:rsidP="00CE5D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5D71">
        <w:rPr>
          <w:rFonts w:ascii="Times New Roman" w:hAnsi="Times New Roman" w:cs="Times New Roman"/>
          <w:i/>
          <w:sz w:val="20"/>
          <w:szCs w:val="20"/>
        </w:rPr>
        <w:t>Тел. 8 903 482 57 46</w:t>
      </w:r>
    </w:p>
    <w:sectPr w:rsidR="00CE5D71" w:rsidRPr="00CE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9"/>
    <w:rsid w:val="000D53A3"/>
    <w:rsid w:val="001C49B9"/>
    <w:rsid w:val="002016E0"/>
    <w:rsid w:val="00292D42"/>
    <w:rsid w:val="0045554F"/>
    <w:rsid w:val="00576289"/>
    <w:rsid w:val="00684957"/>
    <w:rsid w:val="00765E2C"/>
    <w:rsid w:val="007E7A52"/>
    <w:rsid w:val="00874C56"/>
    <w:rsid w:val="009531EA"/>
    <w:rsid w:val="009B572A"/>
    <w:rsid w:val="00A1433E"/>
    <w:rsid w:val="00CB41A9"/>
    <w:rsid w:val="00CE5D71"/>
    <w:rsid w:val="00DB3141"/>
    <w:rsid w:val="00DF2C08"/>
    <w:rsid w:val="00E11A1F"/>
    <w:rsid w:val="00E16F4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FA15-E116-4DEC-8DE2-BC1B698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7</cp:revision>
  <cp:lastPrinted>2017-03-29T12:35:00Z</cp:lastPrinted>
  <dcterms:created xsi:type="dcterms:W3CDTF">2018-03-29T16:53:00Z</dcterms:created>
  <dcterms:modified xsi:type="dcterms:W3CDTF">2018-03-30T05:40:00Z</dcterms:modified>
</cp:coreProperties>
</file>