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71" w:rsidRDefault="00D55471" w:rsidP="00352BF5">
      <w:pPr>
        <w:jc w:val="center"/>
        <w:rPr>
          <w:sz w:val="28"/>
          <w:szCs w:val="28"/>
        </w:rPr>
      </w:pPr>
    </w:p>
    <w:p w:rsidR="00AD5CD4" w:rsidRPr="00A74B1B" w:rsidRDefault="00AD5CD4" w:rsidP="00A74B1B">
      <w:pPr>
        <w:pStyle w:val="a5"/>
        <w:ind w:left="20" w:right="20" w:firstLine="547"/>
        <w:rPr>
          <w:rStyle w:val="1"/>
          <w:color w:val="000000"/>
          <w:sz w:val="28"/>
          <w:szCs w:val="28"/>
        </w:rPr>
      </w:pPr>
      <w:r w:rsidRPr="00A74B1B">
        <w:rPr>
          <w:rStyle w:val="1"/>
          <w:color w:val="000000"/>
          <w:sz w:val="28"/>
          <w:szCs w:val="28"/>
        </w:rPr>
        <w:t>Письмо №1</w:t>
      </w:r>
      <w:r w:rsidR="0077429A" w:rsidRPr="00A74B1B">
        <w:rPr>
          <w:rStyle w:val="1"/>
          <w:color w:val="000000"/>
          <w:sz w:val="28"/>
          <w:szCs w:val="28"/>
        </w:rPr>
        <w:t>1</w:t>
      </w:r>
      <w:r w:rsidR="00A946F6" w:rsidRPr="00A74B1B">
        <w:rPr>
          <w:rStyle w:val="1"/>
          <w:color w:val="000000"/>
          <w:sz w:val="28"/>
          <w:szCs w:val="28"/>
        </w:rPr>
        <w:t>8</w:t>
      </w:r>
      <w:r w:rsidR="005473FB">
        <w:rPr>
          <w:rStyle w:val="1"/>
          <w:color w:val="000000"/>
          <w:sz w:val="28"/>
          <w:szCs w:val="28"/>
        </w:rPr>
        <w:t>2</w:t>
      </w:r>
      <w:r w:rsidR="0077429A" w:rsidRPr="00A74B1B">
        <w:rPr>
          <w:rStyle w:val="1"/>
          <w:color w:val="000000"/>
          <w:sz w:val="28"/>
          <w:szCs w:val="28"/>
        </w:rPr>
        <w:t xml:space="preserve"> от </w:t>
      </w:r>
      <w:r w:rsidR="00A946F6" w:rsidRPr="00A74B1B">
        <w:rPr>
          <w:rStyle w:val="1"/>
          <w:color w:val="000000"/>
          <w:sz w:val="28"/>
          <w:szCs w:val="28"/>
        </w:rPr>
        <w:t>1 декабря</w:t>
      </w:r>
      <w:r w:rsidRPr="00A74B1B">
        <w:rPr>
          <w:rStyle w:val="1"/>
          <w:color w:val="000000"/>
          <w:sz w:val="28"/>
          <w:szCs w:val="28"/>
        </w:rPr>
        <w:t xml:space="preserve"> 2020г.</w:t>
      </w:r>
    </w:p>
    <w:p w:rsidR="00620FF3" w:rsidRPr="00A74B1B" w:rsidRDefault="00BB37E3" w:rsidP="00A74B1B">
      <w:pPr>
        <w:shd w:val="clear" w:color="auto" w:fill="FFFFFF"/>
        <w:spacing w:before="150"/>
        <w:ind w:firstLine="547"/>
        <w:rPr>
          <w:b/>
          <w:bCs/>
          <w:color w:val="000000"/>
          <w:kern w:val="36"/>
          <w:sz w:val="28"/>
          <w:szCs w:val="28"/>
        </w:rPr>
      </w:pPr>
      <w:r w:rsidRPr="00BB37E3">
        <w:rPr>
          <w:b/>
          <w:bCs/>
          <w:color w:val="000000"/>
          <w:kern w:val="36"/>
          <w:sz w:val="28"/>
          <w:szCs w:val="28"/>
        </w:rPr>
        <w:t>О методических рекомендациях</w:t>
      </w:r>
      <w:r w:rsidR="00A74B1B" w:rsidRPr="00A74B1B">
        <w:rPr>
          <w:b/>
          <w:bCs/>
          <w:color w:val="000000"/>
          <w:kern w:val="36"/>
          <w:sz w:val="28"/>
          <w:szCs w:val="28"/>
        </w:rPr>
        <w:t xml:space="preserve"> по организации образовательного процесса на основе результатов ВПР</w:t>
      </w:r>
    </w:p>
    <w:p w:rsidR="005F5891" w:rsidRPr="00A74B1B" w:rsidRDefault="005F5891" w:rsidP="00A74B1B">
      <w:pPr>
        <w:pStyle w:val="a5"/>
        <w:shd w:val="clear" w:color="auto" w:fill="auto"/>
        <w:spacing w:before="0" w:line="360" w:lineRule="auto"/>
        <w:ind w:left="20" w:right="20" w:firstLine="547"/>
        <w:jc w:val="right"/>
        <w:rPr>
          <w:rStyle w:val="1"/>
          <w:color w:val="000000"/>
          <w:sz w:val="28"/>
          <w:szCs w:val="28"/>
        </w:rPr>
      </w:pPr>
      <w:r w:rsidRPr="00A74B1B">
        <w:rPr>
          <w:rStyle w:val="1"/>
          <w:color w:val="000000"/>
          <w:sz w:val="28"/>
          <w:szCs w:val="28"/>
        </w:rPr>
        <w:t>Руководителям ОО</w:t>
      </w:r>
    </w:p>
    <w:p w:rsidR="00BB37E3" w:rsidRPr="00A74B1B" w:rsidRDefault="0077429A" w:rsidP="00A74B1B">
      <w:pPr>
        <w:shd w:val="clear" w:color="auto" w:fill="FFFFFF"/>
        <w:spacing w:line="360" w:lineRule="atLeast"/>
        <w:ind w:firstLine="547"/>
        <w:jc w:val="both"/>
        <w:rPr>
          <w:color w:val="000000"/>
          <w:sz w:val="28"/>
          <w:szCs w:val="28"/>
        </w:rPr>
      </w:pPr>
      <w:proofErr w:type="gramStart"/>
      <w:r w:rsidRPr="00A74B1B">
        <w:rPr>
          <w:sz w:val="28"/>
          <w:szCs w:val="28"/>
          <w:shd w:val="clear" w:color="auto" w:fill="FFFFFF"/>
        </w:rPr>
        <w:t xml:space="preserve">В </w:t>
      </w:r>
      <w:r w:rsidRPr="00A74B1B">
        <w:rPr>
          <w:rStyle w:val="1"/>
          <w:sz w:val="28"/>
          <w:szCs w:val="28"/>
        </w:rPr>
        <w:t xml:space="preserve">соответствии с письмом </w:t>
      </w:r>
      <w:r w:rsidR="00A946F6" w:rsidRPr="00A74B1B">
        <w:rPr>
          <w:rStyle w:val="1"/>
          <w:sz w:val="28"/>
          <w:szCs w:val="28"/>
        </w:rPr>
        <w:t>Министерства образования и науки Республики Дагестан</w:t>
      </w:r>
      <w:r w:rsidR="007E0F84">
        <w:rPr>
          <w:rStyle w:val="1"/>
          <w:sz w:val="28"/>
          <w:szCs w:val="28"/>
        </w:rPr>
        <w:t xml:space="preserve"> от 01.12.2020г.</w:t>
      </w:r>
      <w:r w:rsidR="00BB37E3" w:rsidRPr="00A74B1B">
        <w:rPr>
          <w:rStyle w:val="1"/>
          <w:sz w:val="28"/>
          <w:szCs w:val="28"/>
        </w:rPr>
        <w:t xml:space="preserve">, Министерства просвещения РФ </w:t>
      </w:r>
      <w:r w:rsidR="00A946F6" w:rsidRPr="00A74B1B">
        <w:rPr>
          <w:rStyle w:val="1"/>
          <w:sz w:val="28"/>
          <w:szCs w:val="28"/>
        </w:rPr>
        <w:t xml:space="preserve"> </w:t>
      </w:r>
      <w:r w:rsidR="007E0F84">
        <w:rPr>
          <w:bCs/>
          <w:color w:val="000000"/>
          <w:sz w:val="28"/>
          <w:szCs w:val="28"/>
        </w:rPr>
        <w:t>от 19 ноября 2020 г. №</w:t>
      </w:r>
      <w:bookmarkStart w:id="0" w:name="_GoBack"/>
      <w:bookmarkEnd w:id="0"/>
      <w:r w:rsidR="00BB37E3" w:rsidRPr="00BB37E3">
        <w:rPr>
          <w:bCs/>
          <w:color w:val="000000"/>
          <w:sz w:val="28"/>
          <w:szCs w:val="28"/>
        </w:rPr>
        <w:t>ВБ-2141/03</w:t>
      </w:r>
      <w:r w:rsidR="00A74B1B">
        <w:rPr>
          <w:bCs/>
          <w:color w:val="000000"/>
          <w:sz w:val="28"/>
          <w:szCs w:val="28"/>
        </w:rPr>
        <w:t xml:space="preserve"> </w:t>
      </w:r>
      <w:r w:rsidR="007F0E2B" w:rsidRPr="00A74B1B">
        <w:rPr>
          <w:rStyle w:val="1"/>
          <w:sz w:val="28"/>
          <w:szCs w:val="28"/>
        </w:rPr>
        <w:t>МКУ «Управление образования» Сергокалинского района</w:t>
      </w:r>
      <w:r w:rsidRPr="00A74B1B">
        <w:rPr>
          <w:rStyle w:val="1"/>
          <w:sz w:val="28"/>
          <w:szCs w:val="28"/>
        </w:rPr>
        <w:t xml:space="preserve"> </w:t>
      </w:r>
      <w:r w:rsidR="00A946F6" w:rsidRPr="00A74B1B">
        <w:rPr>
          <w:rStyle w:val="1"/>
          <w:sz w:val="28"/>
          <w:szCs w:val="28"/>
        </w:rPr>
        <w:t xml:space="preserve">информирует о том, что </w:t>
      </w:r>
      <w:proofErr w:type="spellStart"/>
      <w:r w:rsidR="00BB37E3" w:rsidRPr="00BB37E3">
        <w:rPr>
          <w:bCs/>
          <w:color w:val="000000"/>
          <w:kern w:val="36"/>
          <w:sz w:val="28"/>
          <w:szCs w:val="28"/>
        </w:rPr>
        <w:t>Минпросвещения</w:t>
      </w:r>
      <w:proofErr w:type="spellEnd"/>
      <w:r w:rsidR="00BB37E3" w:rsidRPr="00BB37E3">
        <w:rPr>
          <w:bCs/>
          <w:color w:val="000000"/>
          <w:kern w:val="36"/>
          <w:sz w:val="28"/>
          <w:szCs w:val="28"/>
        </w:rPr>
        <w:t xml:space="preserve"> России </w:t>
      </w:r>
      <w:bookmarkStart w:id="1" w:name="dst100001"/>
      <w:bookmarkStart w:id="2" w:name="dst100004"/>
      <w:bookmarkEnd w:id="1"/>
      <w:bookmarkEnd w:id="2"/>
      <w:r w:rsidR="00BB37E3" w:rsidRPr="00A74B1B">
        <w:rPr>
          <w:bCs/>
          <w:color w:val="000000"/>
          <w:kern w:val="36"/>
          <w:sz w:val="28"/>
          <w:szCs w:val="28"/>
        </w:rPr>
        <w:t xml:space="preserve">разработало </w:t>
      </w:r>
      <w:r w:rsidR="00BB37E3" w:rsidRPr="00BB37E3">
        <w:rPr>
          <w:color w:val="000000"/>
          <w:sz w:val="28"/>
          <w:szCs w:val="28"/>
        </w:rPr>
        <w:t>методические рекомендации по организации образовательного процесса в общеобразовательных организациях на уровне основного общего образования на основе результатов Всероссийских проверочных работ, проведенных в сентябре - октябре 2020</w:t>
      </w:r>
      <w:proofErr w:type="gramEnd"/>
      <w:r w:rsidR="00BB37E3" w:rsidRPr="00BB37E3">
        <w:rPr>
          <w:color w:val="000000"/>
          <w:sz w:val="28"/>
          <w:szCs w:val="28"/>
        </w:rPr>
        <w:t xml:space="preserve"> года.</w:t>
      </w:r>
    </w:p>
    <w:p w:rsidR="00A74B1B" w:rsidRPr="00BB37E3" w:rsidRDefault="00A74B1B" w:rsidP="00A74B1B">
      <w:pPr>
        <w:ind w:firstLine="547"/>
        <w:jc w:val="both"/>
        <w:rPr>
          <w:spacing w:val="5"/>
          <w:sz w:val="28"/>
          <w:szCs w:val="28"/>
          <w:shd w:val="clear" w:color="auto" w:fill="FFFFFF"/>
        </w:rPr>
      </w:pPr>
      <w:r w:rsidRPr="00A74B1B">
        <w:rPr>
          <w:color w:val="333333"/>
          <w:sz w:val="28"/>
          <w:szCs w:val="28"/>
          <w:shd w:val="clear" w:color="auto" w:fill="FFFFFF"/>
        </w:rPr>
        <w:t>Для эффективной организации и корректировки образовательного процесса общеобразовательным организациям рекомендуется составить план мероприятий ("дорожная карта") по реализации образовательных программ начального общего и основного общего образования в общеобразовательных организациях на основе результатов ВПР, проведенных в сентябре - октябре 2020 г. (примерный план мероприятий представлен в приложении к Рекомендациям).</w:t>
      </w:r>
    </w:p>
    <w:p w:rsidR="00BB37E3" w:rsidRPr="00BB37E3" w:rsidRDefault="00BB37E3" w:rsidP="00A74B1B">
      <w:pPr>
        <w:shd w:val="clear" w:color="auto" w:fill="FFFFFF"/>
        <w:spacing w:line="315" w:lineRule="atLeast"/>
        <w:ind w:firstLine="547"/>
        <w:jc w:val="both"/>
        <w:rPr>
          <w:color w:val="000000"/>
          <w:sz w:val="28"/>
          <w:szCs w:val="28"/>
        </w:rPr>
      </w:pPr>
      <w:r w:rsidRPr="00BB37E3">
        <w:rPr>
          <w:color w:val="000000"/>
          <w:sz w:val="28"/>
          <w:szCs w:val="28"/>
        </w:rPr>
        <w:t> </w:t>
      </w:r>
    </w:p>
    <w:p w:rsidR="00BB37E3" w:rsidRPr="00A74B1B" w:rsidRDefault="00A74B1B" w:rsidP="00A74B1B">
      <w:pPr>
        <w:ind w:firstLine="547"/>
        <w:jc w:val="both"/>
        <w:rPr>
          <w:rStyle w:val="1"/>
          <w:sz w:val="28"/>
          <w:szCs w:val="28"/>
        </w:rPr>
      </w:pPr>
      <w:bookmarkStart w:id="3" w:name="dst100005"/>
      <w:bookmarkEnd w:id="3"/>
      <w:r w:rsidRPr="00A74B1B">
        <w:rPr>
          <w:color w:val="000000"/>
          <w:sz w:val="28"/>
          <w:szCs w:val="28"/>
        </w:rPr>
        <w:t>Приложение</w:t>
      </w:r>
      <w:r w:rsidR="005473FB">
        <w:rPr>
          <w:color w:val="000000"/>
          <w:sz w:val="28"/>
          <w:szCs w:val="28"/>
        </w:rPr>
        <w:t>:</w:t>
      </w:r>
      <w:r w:rsidRPr="00A74B1B">
        <w:rPr>
          <w:color w:val="000000"/>
          <w:sz w:val="28"/>
          <w:szCs w:val="28"/>
        </w:rPr>
        <w:t xml:space="preserve"> на </w:t>
      </w:r>
      <w:r w:rsidR="005473FB">
        <w:rPr>
          <w:color w:val="000000"/>
          <w:sz w:val="28"/>
          <w:szCs w:val="28"/>
        </w:rPr>
        <w:t xml:space="preserve">33 </w:t>
      </w:r>
      <w:r w:rsidRPr="00A74B1B">
        <w:rPr>
          <w:color w:val="000000"/>
          <w:sz w:val="28"/>
          <w:szCs w:val="28"/>
        </w:rPr>
        <w:t>л</w:t>
      </w:r>
      <w:r w:rsidR="005473FB">
        <w:rPr>
          <w:color w:val="000000"/>
          <w:sz w:val="28"/>
          <w:szCs w:val="28"/>
        </w:rPr>
        <w:t>.</w:t>
      </w:r>
      <w:r w:rsidRPr="00A74B1B">
        <w:rPr>
          <w:color w:val="000000"/>
          <w:sz w:val="28"/>
          <w:szCs w:val="28"/>
        </w:rPr>
        <w:t xml:space="preserve"> в 1 экз.</w:t>
      </w:r>
    </w:p>
    <w:p w:rsidR="00BB37E3" w:rsidRPr="00A74B1B" w:rsidRDefault="00BB37E3" w:rsidP="00A74B1B">
      <w:pPr>
        <w:ind w:firstLine="547"/>
        <w:jc w:val="both"/>
        <w:rPr>
          <w:rStyle w:val="1"/>
          <w:sz w:val="28"/>
          <w:szCs w:val="28"/>
        </w:rPr>
      </w:pPr>
    </w:p>
    <w:p w:rsidR="00BB37E3" w:rsidRPr="00A74B1B" w:rsidRDefault="00BB37E3" w:rsidP="00A74B1B">
      <w:pPr>
        <w:ind w:firstLine="547"/>
        <w:jc w:val="both"/>
        <w:rPr>
          <w:sz w:val="28"/>
          <w:szCs w:val="28"/>
        </w:rPr>
      </w:pPr>
    </w:p>
    <w:p w:rsidR="005553BE" w:rsidRPr="00A74B1B" w:rsidRDefault="005553BE" w:rsidP="00A74B1B">
      <w:pPr>
        <w:ind w:firstLine="547"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A74B1B">
        <w:rPr>
          <w:rStyle w:val="1"/>
          <w:rFonts w:eastAsiaTheme="minorHAnsi"/>
          <w:sz w:val="28"/>
          <w:szCs w:val="28"/>
          <w:lang w:eastAsia="en-US"/>
        </w:rPr>
        <w:t xml:space="preserve">Начальник МКУ «УО»:                                                 </w:t>
      </w:r>
      <w:proofErr w:type="spellStart"/>
      <w:r w:rsidRPr="00A74B1B">
        <w:rPr>
          <w:rStyle w:val="1"/>
          <w:rFonts w:eastAsiaTheme="minorHAnsi"/>
          <w:sz w:val="28"/>
          <w:szCs w:val="28"/>
          <w:lang w:eastAsia="en-US"/>
        </w:rPr>
        <w:t>Х.Исаева</w:t>
      </w:r>
      <w:proofErr w:type="spellEnd"/>
    </w:p>
    <w:p w:rsidR="005553BE" w:rsidRPr="00A74B1B" w:rsidRDefault="005553BE" w:rsidP="00A74B1B">
      <w:pPr>
        <w:ind w:firstLine="547"/>
        <w:jc w:val="both"/>
        <w:rPr>
          <w:rStyle w:val="1"/>
          <w:rFonts w:eastAsiaTheme="minorHAnsi"/>
          <w:sz w:val="28"/>
          <w:szCs w:val="28"/>
          <w:lang w:eastAsia="en-US"/>
        </w:rPr>
      </w:pPr>
    </w:p>
    <w:p w:rsidR="005553BE" w:rsidRPr="005553BE" w:rsidRDefault="005553BE" w:rsidP="00824556">
      <w:pPr>
        <w:ind w:firstLine="547"/>
        <w:jc w:val="both"/>
        <w:rPr>
          <w:rStyle w:val="1"/>
          <w:rFonts w:eastAsiaTheme="minorHAnsi"/>
          <w:i/>
          <w:color w:val="000000"/>
          <w:sz w:val="22"/>
          <w:szCs w:val="28"/>
          <w:lang w:eastAsia="en-US"/>
        </w:rPr>
      </w:pPr>
      <w:proofErr w:type="spellStart"/>
      <w:r w:rsidRPr="005553BE">
        <w:rPr>
          <w:rStyle w:val="1"/>
          <w:rFonts w:eastAsiaTheme="minorHAnsi"/>
          <w:i/>
          <w:color w:val="000000"/>
          <w:sz w:val="22"/>
          <w:szCs w:val="28"/>
          <w:lang w:eastAsia="en-US"/>
        </w:rPr>
        <w:t>Исп</w:t>
      </w:r>
      <w:proofErr w:type="gramStart"/>
      <w:r w:rsidRPr="005553BE">
        <w:rPr>
          <w:rStyle w:val="1"/>
          <w:rFonts w:eastAsiaTheme="minorHAnsi"/>
          <w:i/>
          <w:color w:val="000000"/>
          <w:sz w:val="22"/>
          <w:szCs w:val="28"/>
          <w:lang w:eastAsia="en-US"/>
        </w:rPr>
        <w:t>.М</w:t>
      </w:r>
      <w:proofErr w:type="gramEnd"/>
      <w:r w:rsidRPr="005553BE">
        <w:rPr>
          <w:rStyle w:val="1"/>
          <w:rFonts w:eastAsiaTheme="minorHAnsi"/>
          <w:i/>
          <w:color w:val="000000"/>
          <w:sz w:val="22"/>
          <w:szCs w:val="28"/>
          <w:lang w:eastAsia="en-US"/>
        </w:rPr>
        <w:t>агомедова</w:t>
      </w:r>
      <w:proofErr w:type="spellEnd"/>
      <w:r w:rsidRPr="005553BE">
        <w:rPr>
          <w:rStyle w:val="1"/>
          <w:rFonts w:eastAsiaTheme="minorHAnsi"/>
          <w:i/>
          <w:color w:val="000000"/>
          <w:sz w:val="22"/>
          <w:szCs w:val="28"/>
          <w:lang w:eastAsia="en-US"/>
        </w:rPr>
        <w:t xml:space="preserve"> У.К.</w:t>
      </w:r>
    </w:p>
    <w:p w:rsidR="005553BE" w:rsidRDefault="005553BE" w:rsidP="00824556">
      <w:pPr>
        <w:ind w:firstLine="547"/>
        <w:jc w:val="both"/>
        <w:rPr>
          <w:rStyle w:val="1"/>
          <w:rFonts w:eastAsiaTheme="minorHAnsi"/>
          <w:i/>
          <w:color w:val="000000"/>
          <w:sz w:val="22"/>
          <w:szCs w:val="28"/>
          <w:lang w:eastAsia="en-US"/>
        </w:rPr>
      </w:pPr>
      <w:r w:rsidRPr="005553BE">
        <w:rPr>
          <w:rStyle w:val="1"/>
          <w:rFonts w:eastAsiaTheme="minorHAnsi"/>
          <w:i/>
          <w:color w:val="000000"/>
          <w:sz w:val="22"/>
          <w:szCs w:val="28"/>
          <w:lang w:eastAsia="en-US"/>
        </w:rPr>
        <w:t xml:space="preserve">Тел.: 8 903 482 57 46 </w:t>
      </w:r>
    </w:p>
    <w:p w:rsidR="00B637B6" w:rsidRDefault="00B637B6" w:rsidP="00824556">
      <w:pPr>
        <w:ind w:firstLine="547"/>
        <w:jc w:val="both"/>
        <w:rPr>
          <w:rStyle w:val="1"/>
          <w:rFonts w:eastAsiaTheme="minorHAnsi"/>
          <w:i/>
          <w:color w:val="000000"/>
          <w:sz w:val="22"/>
          <w:szCs w:val="28"/>
          <w:lang w:eastAsia="en-US"/>
        </w:rPr>
      </w:pPr>
    </w:p>
    <w:p w:rsidR="00B637B6" w:rsidRDefault="00B637B6" w:rsidP="00824556">
      <w:pPr>
        <w:ind w:firstLine="547"/>
        <w:jc w:val="both"/>
        <w:rPr>
          <w:rStyle w:val="1"/>
          <w:rFonts w:eastAsiaTheme="minorHAnsi"/>
          <w:i/>
          <w:color w:val="000000"/>
          <w:sz w:val="22"/>
          <w:szCs w:val="28"/>
          <w:lang w:eastAsia="en-US"/>
        </w:rPr>
      </w:pPr>
    </w:p>
    <w:sectPr w:rsidR="00B637B6" w:rsidSect="00F70C4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01D46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30"/>
    <w:rsid w:val="00091C2A"/>
    <w:rsid w:val="000C63D5"/>
    <w:rsid w:val="00151A7F"/>
    <w:rsid w:val="00180AE9"/>
    <w:rsid w:val="001931EF"/>
    <w:rsid w:val="00260130"/>
    <w:rsid w:val="002D4480"/>
    <w:rsid w:val="00352BF5"/>
    <w:rsid w:val="00360E8A"/>
    <w:rsid w:val="0039242F"/>
    <w:rsid w:val="004B0359"/>
    <w:rsid w:val="005473FB"/>
    <w:rsid w:val="005553BE"/>
    <w:rsid w:val="00580D8E"/>
    <w:rsid w:val="005A29BE"/>
    <w:rsid w:val="005B1ED5"/>
    <w:rsid w:val="005C0EC3"/>
    <w:rsid w:val="005F5891"/>
    <w:rsid w:val="00620FF3"/>
    <w:rsid w:val="006A4E8E"/>
    <w:rsid w:val="0077429A"/>
    <w:rsid w:val="007E0F84"/>
    <w:rsid w:val="007F0E2B"/>
    <w:rsid w:val="00824556"/>
    <w:rsid w:val="00891244"/>
    <w:rsid w:val="008E1E2C"/>
    <w:rsid w:val="0094377D"/>
    <w:rsid w:val="009832F9"/>
    <w:rsid w:val="00A542DA"/>
    <w:rsid w:val="00A6062B"/>
    <w:rsid w:val="00A74B1B"/>
    <w:rsid w:val="00A946F6"/>
    <w:rsid w:val="00AB6E13"/>
    <w:rsid w:val="00AD5CD4"/>
    <w:rsid w:val="00B337B4"/>
    <w:rsid w:val="00B637B6"/>
    <w:rsid w:val="00BB37E3"/>
    <w:rsid w:val="00CF0115"/>
    <w:rsid w:val="00CF3301"/>
    <w:rsid w:val="00D05EF9"/>
    <w:rsid w:val="00D55471"/>
    <w:rsid w:val="00F70C45"/>
    <w:rsid w:val="00FA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BF5"/>
    <w:pPr>
      <w:ind w:left="720"/>
      <w:contextualSpacing/>
    </w:pPr>
  </w:style>
  <w:style w:type="table" w:styleId="a4">
    <w:name w:val="Table Grid"/>
    <w:basedOn w:val="a1"/>
    <w:uiPriority w:val="39"/>
    <w:rsid w:val="005A2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5"/>
    <w:uiPriority w:val="99"/>
    <w:rsid w:val="00D55471"/>
    <w:rPr>
      <w:rFonts w:ascii="Times New Roman" w:hAnsi="Times New Roman" w:cs="Times New Roman"/>
      <w:spacing w:val="5"/>
      <w:sz w:val="15"/>
      <w:szCs w:val="15"/>
      <w:shd w:val="clear" w:color="auto" w:fill="FFFFFF"/>
    </w:rPr>
  </w:style>
  <w:style w:type="paragraph" w:styleId="a5">
    <w:name w:val="Body Text"/>
    <w:basedOn w:val="a"/>
    <w:link w:val="1"/>
    <w:uiPriority w:val="99"/>
    <w:rsid w:val="00D55471"/>
    <w:pPr>
      <w:widowControl w:val="0"/>
      <w:shd w:val="clear" w:color="auto" w:fill="FFFFFF"/>
      <w:spacing w:before="360" w:line="230" w:lineRule="exact"/>
      <w:ind w:firstLine="340"/>
      <w:jc w:val="both"/>
    </w:pPr>
    <w:rPr>
      <w:rFonts w:eastAsiaTheme="minorHAnsi"/>
      <w:spacing w:val="5"/>
      <w:sz w:val="15"/>
      <w:szCs w:val="15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D554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91C2A"/>
    <w:rPr>
      <w:color w:val="0563C1" w:themeColor="hyperlink"/>
      <w:u w:val="single"/>
    </w:rPr>
  </w:style>
  <w:style w:type="character" w:customStyle="1" w:styleId="a8">
    <w:name w:val="Без интервала Знак"/>
    <w:link w:val="a9"/>
    <w:uiPriority w:val="1"/>
    <w:locked/>
    <w:rsid w:val="00B637B6"/>
    <w:rPr>
      <w:rFonts w:ascii="Calibri" w:hAnsi="Calibri" w:cs="Calibri"/>
    </w:rPr>
  </w:style>
  <w:style w:type="paragraph" w:styleId="a9">
    <w:name w:val="No Spacing"/>
    <w:link w:val="a8"/>
    <w:uiPriority w:val="1"/>
    <w:qFormat/>
    <w:rsid w:val="00B637B6"/>
    <w:pPr>
      <w:spacing w:after="0" w:line="240" w:lineRule="auto"/>
    </w:pPr>
    <w:rPr>
      <w:rFonts w:ascii="Calibri" w:hAnsi="Calibri" w:cs="Calibri"/>
    </w:rPr>
  </w:style>
  <w:style w:type="paragraph" w:customStyle="1" w:styleId="msonormalmailrucssattributepostfix">
    <w:name w:val="msonormal_mailru_css_attribute_postfix"/>
    <w:basedOn w:val="a"/>
    <w:rsid w:val="00B637B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B637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BF5"/>
    <w:pPr>
      <w:ind w:left="720"/>
      <w:contextualSpacing/>
    </w:pPr>
  </w:style>
  <w:style w:type="table" w:styleId="a4">
    <w:name w:val="Table Grid"/>
    <w:basedOn w:val="a1"/>
    <w:uiPriority w:val="39"/>
    <w:rsid w:val="005A2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5"/>
    <w:uiPriority w:val="99"/>
    <w:rsid w:val="00D55471"/>
    <w:rPr>
      <w:rFonts w:ascii="Times New Roman" w:hAnsi="Times New Roman" w:cs="Times New Roman"/>
      <w:spacing w:val="5"/>
      <w:sz w:val="15"/>
      <w:szCs w:val="15"/>
      <w:shd w:val="clear" w:color="auto" w:fill="FFFFFF"/>
    </w:rPr>
  </w:style>
  <w:style w:type="paragraph" w:styleId="a5">
    <w:name w:val="Body Text"/>
    <w:basedOn w:val="a"/>
    <w:link w:val="1"/>
    <w:uiPriority w:val="99"/>
    <w:rsid w:val="00D55471"/>
    <w:pPr>
      <w:widowControl w:val="0"/>
      <w:shd w:val="clear" w:color="auto" w:fill="FFFFFF"/>
      <w:spacing w:before="360" w:line="230" w:lineRule="exact"/>
      <w:ind w:firstLine="340"/>
      <w:jc w:val="both"/>
    </w:pPr>
    <w:rPr>
      <w:rFonts w:eastAsiaTheme="minorHAnsi"/>
      <w:spacing w:val="5"/>
      <w:sz w:val="15"/>
      <w:szCs w:val="15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D554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91C2A"/>
    <w:rPr>
      <w:color w:val="0563C1" w:themeColor="hyperlink"/>
      <w:u w:val="single"/>
    </w:rPr>
  </w:style>
  <w:style w:type="character" w:customStyle="1" w:styleId="a8">
    <w:name w:val="Без интервала Знак"/>
    <w:link w:val="a9"/>
    <w:uiPriority w:val="1"/>
    <w:locked/>
    <w:rsid w:val="00B637B6"/>
    <w:rPr>
      <w:rFonts w:ascii="Calibri" w:hAnsi="Calibri" w:cs="Calibri"/>
    </w:rPr>
  </w:style>
  <w:style w:type="paragraph" w:styleId="a9">
    <w:name w:val="No Spacing"/>
    <w:link w:val="a8"/>
    <w:uiPriority w:val="1"/>
    <w:qFormat/>
    <w:rsid w:val="00B637B6"/>
    <w:pPr>
      <w:spacing w:after="0" w:line="240" w:lineRule="auto"/>
    </w:pPr>
    <w:rPr>
      <w:rFonts w:ascii="Calibri" w:hAnsi="Calibri" w:cs="Calibri"/>
    </w:rPr>
  </w:style>
  <w:style w:type="paragraph" w:customStyle="1" w:styleId="msonormalmailrucssattributepostfix">
    <w:name w:val="msonormal_mailru_css_attribute_postfix"/>
    <w:basedOn w:val="a"/>
    <w:rsid w:val="00B637B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B637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09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03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977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15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593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Ума</cp:lastModifiedBy>
  <cp:revision>4</cp:revision>
  <dcterms:created xsi:type="dcterms:W3CDTF">2020-12-01T16:50:00Z</dcterms:created>
  <dcterms:modified xsi:type="dcterms:W3CDTF">2020-12-01T16:51:00Z</dcterms:modified>
</cp:coreProperties>
</file>