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A072AF">
        <w:rPr>
          <w:b/>
        </w:rPr>
        <w:t>88</w:t>
      </w:r>
      <w:r w:rsidR="00D25332">
        <w:rPr>
          <w:b/>
        </w:rPr>
        <w:t>7</w:t>
      </w:r>
      <w:r>
        <w:rPr>
          <w:b/>
        </w:rPr>
        <w:t xml:space="preserve"> от </w:t>
      </w:r>
      <w:r w:rsidR="00865F3B">
        <w:rPr>
          <w:b/>
        </w:rPr>
        <w:t>1</w:t>
      </w:r>
      <w:r w:rsidR="00A072AF">
        <w:rPr>
          <w:b/>
        </w:rPr>
        <w:t>7</w:t>
      </w:r>
      <w:r w:rsidR="008E1141">
        <w:rPr>
          <w:b/>
        </w:rPr>
        <w:t xml:space="preserve"> </w:t>
      </w:r>
      <w:r w:rsidR="009A7D96">
        <w:rPr>
          <w:b/>
        </w:rPr>
        <w:t>ноября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865F3B" w:rsidRDefault="00DD4DC0" w:rsidP="00865F3B">
      <w:pPr>
        <w:spacing w:after="0" w:line="240" w:lineRule="auto"/>
        <w:contextualSpacing/>
        <w:rPr>
          <w:b/>
        </w:rPr>
      </w:pPr>
      <w:r>
        <w:rPr>
          <w:b/>
        </w:rPr>
        <w:t xml:space="preserve">О </w:t>
      </w:r>
      <w:r w:rsidR="00865F3B">
        <w:rPr>
          <w:b/>
        </w:rPr>
        <w:t>направлении</w:t>
      </w:r>
      <w:r w:rsidR="00865F3B" w:rsidRPr="00865F3B">
        <w:rPr>
          <w:b/>
        </w:rPr>
        <w:t xml:space="preserve"> методически</w:t>
      </w:r>
      <w:r w:rsidR="00865F3B">
        <w:rPr>
          <w:b/>
        </w:rPr>
        <w:t>х</w:t>
      </w:r>
      <w:r w:rsidR="00865F3B" w:rsidRPr="00865F3B">
        <w:rPr>
          <w:b/>
        </w:rPr>
        <w:t xml:space="preserve"> материал</w:t>
      </w:r>
      <w:r w:rsidR="00865F3B">
        <w:rPr>
          <w:b/>
        </w:rPr>
        <w:t>ов</w:t>
      </w:r>
      <w:r w:rsidR="00865F3B" w:rsidRPr="00865F3B">
        <w:rPr>
          <w:b/>
        </w:rPr>
        <w:t xml:space="preserve"> </w:t>
      </w:r>
    </w:p>
    <w:p w:rsidR="006B119F" w:rsidRPr="001E47CA" w:rsidRDefault="00865F3B" w:rsidP="00865F3B">
      <w:pPr>
        <w:spacing w:after="0" w:line="240" w:lineRule="auto"/>
        <w:contextualSpacing/>
        <w:rPr>
          <w:b/>
        </w:rPr>
      </w:pPr>
      <w:r w:rsidRPr="00865F3B">
        <w:rPr>
          <w:b/>
        </w:rPr>
        <w:t>по профилактике идеологии терроризма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65F3B" w:rsidP="008E1141">
      <w:pPr>
        <w:spacing w:after="0" w:line="240" w:lineRule="auto"/>
        <w:ind w:firstLine="708"/>
        <w:jc w:val="both"/>
      </w:pPr>
      <w:proofErr w:type="gramStart"/>
      <w:r>
        <w:t>В соответствии с письмами</w:t>
      </w:r>
      <w:r w:rsidRPr="00865F3B">
        <w:t xml:space="preserve"> Министерства печати и информации Республики </w:t>
      </w:r>
      <w:r>
        <w:t>Д</w:t>
      </w:r>
      <w:r w:rsidRPr="00865F3B">
        <w:t xml:space="preserve">агестан от 4 ноября 2021 </w:t>
      </w:r>
      <w:r>
        <w:t>г. №3</w:t>
      </w:r>
      <w:r w:rsidRPr="00865F3B">
        <w:t>9-1484</w:t>
      </w:r>
      <w:r>
        <w:t>/</w:t>
      </w:r>
      <w:r w:rsidRPr="00865F3B">
        <w:t xml:space="preserve">21 </w:t>
      </w:r>
      <w:r>
        <w:t xml:space="preserve">и </w:t>
      </w:r>
      <w:r w:rsidRPr="00865F3B">
        <w:t>Министерств</w:t>
      </w:r>
      <w:r>
        <w:t>а</w:t>
      </w:r>
      <w:r w:rsidRPr="00865F3B">
        <w:t xml:space="preserve"> образования и науки Р</w:t>
      </w:r>
      <w:r>
        <w:t xml:space="preserve">еспублики </w:t>
      </w:r>
      <w:r w:rsidRPr="00865F3B">
        <w:t>Д</w:t>
      </w:r>
      <w:r>
        <w:t xml:space="preserve">агестан от 16.11.2021 г. №06-13105/06-18/21 МКУ «Управление образования»  </w:t>
      </w:r>
      <w:r w:rsidRPr="00865F3B">
        <w:t>нап</w:t>
      </w:r>
      <w:r>
        <w:t xml:space="preserve">равляет методические материалы, </w:t>
      </w:r>
      <w:r w:rsidRPr="00865F3B">
        <w:t>рекомендованные аппаратом Национального антитеррористического комитета, для организации деятельности по профилактике идеологии терр</w:t>
      </w:r>
      <w:r>
        <w:t>оризма и использования в работе</w:t>
      </w:r>
      <w:r w:rsidR="00DD4DC0" w:rsidRPr="00DD4DC0">
        <w:t>.</w:t>
      </w:r>
      <w:proofErr w:type="gramEnd"/>
    </w:p>
    <w:p w:rsidR="001E47CA" w:rsidRDefault="001E47CA" w:rsidP="001E47CA">
      <w:pPr>
        <w:spacing w:after="0"/>
        <w:ind w:firstLine="708"/>
        <w:jc w:val="both"/>
      </w:pPr>
    </w:p>
    <w:p w:rsidR="00DD4DC0" w:rsidRPr="00707B27" w:rsidRDefault="00707B27" w:rsidP="001E47CA">
      <w:pPr>
        <w:spacing w:after="0"/>
        <w:ind w:firstLine="708"/>
        <w:jc w:val="both"/>
        <w:rPr>
          <w:i/>
        </w:rPr>
      </w:pPr>
      <w:r w:rsidRPr="00707B27">
        <w:rPr>
          <w:i/>
        </w:rPr>
        <w:t xml:space="preserve">Приложение: </w:t>
      </w:r>
      <w:r w:rsidR="00865F3B" w:rsidRPr="00865F3B">
        <w:rPr>
          <w:i/>
        </w:rPr>
        <w:t>в электронном виде</w:t>
      </w:r>
      <w:r w:rsidRPr="00707B27">
        <w:rPr>
          <w:i/>
        </w:rPr>
        <w:t>.</w:t>
      </w:r>
    </w:p>
    <w:p w:rsidR="00707B27" w:rsidRDefault="00707B27" w:rsidP="001E47CA">
      <w:pPr>
        <w:spacing w:after="0"/>
        <w:ind w:firstLine="708"/>
        <w:jc w:val="both"/>
      </w:pPr>
    </w:p>
    <w:p w:rsidR="00707B27" w:rsidRPr="00707B27" w:rsidRDefault="00707B27" w:rsidP="000206D8">
      <w:pPr>
        <w:spacing w:after="0"/>
        <w:jc w:val="both"/>
      </w:pPr>
    </w:p>
    <w:p w:rsidR="000206D8" w:rsidRDefault="007D4BB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>ачальник МКУ</w:t>
      </w:r>
    </w:p>
    <w:p w:rsidR="001E47CA" w:rsidRPr="00DD4DC0" w:rsidRDefault="001E47C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«У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правление </w:t>
      </w:r>
      <w:r w:rsidR="0097672B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>бразования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»: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Х.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206D8"/>
    <w:rsid w:val="00045751"/>
    <w:rsid w:val="00047D9C"/>
    <w:rsid w:val="000E1650"/>
    <w:rsid w:val="000E38AB"/>
    <w:rsid w:val="00105086"/>
    <w:rsid w:val="001E47CA"/>
    <w:rsid w:val="003B4F08"/>
    <w:rsid w:val="003D2A35"/>
    <w:rsid w:val="003E6820"/>
    <w:rsid w:val="0044578F"/>
    <w:rsid w:val="00471900"/>
    <w:rsid w:val="00505366"/>
    <w:rsid w:val="006438FC"/>
    <w:rsid w:val="006B119F"/>
    <w:rsid w:val="00707B27"/>
    <w:rsid w:val="00794F51"/>
    <w:rsid w:val="007D4BBA"/>
    <w:rsid w:val="00860A67"/>
    <w:rsid w:val="00865F3B"/>
    <w:rsid w:val="008B0735"/>
    <w:rsid w:val="008C1C5E"/>
    <w:rsid w:val="008E1141"/>
    <w:rsid w:val="009167F0"/>
    <w:rsid w:val="0097672B"/>
    <w:rsid w:val="009A7D96"/>
    <w:rsid w:val="009F429A"/>
    <w:rsid w:val="00A0258D"/>
    <w:rsid w:val="00A072AF"/>
    <w:rsid w:val="00AE5391"/>
    <w:rsid w:val="00B14E00"/>
    <w:rsid w:val="00BA510B"/>
    <w:rsid w:val="00BA70C6"/>
    <w:rsid w:val="00BD1CD3"/>
    <w:rsid w:val="00CA7341"/>
    <w:rsid w:val="00CE7FFB"/>
    <w:rsid w:val="00D25332"/>
    <w:rsid w:val="00DA1EB4"/>
    <w:rsid w:val="00DB3F9E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177</cp:revision>
  <dcterms:created xsi:type="dcterms:W3CDTF">2021-10-20T12:57:00Z</dcterms:created>
  <dcterms:modified xsi:type="dcterms:W3CDTF">2021-11-17T14:40:00Z</dcterms:modified>
</cp:coreProperties>
</file>