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B7" w:rsidRDefault="006838B7" w:rsidP="006838B7">
      <w:pPr>
        <w:pStyle w:val="1"/>
        <w:spacing w:after="459" w:line="219" w:lineRule="auto"/>
        <w:ind w:left="1134" w:firstLine="0"/>
        <w:jc w:val="left"/>
      </w:pPr>
      <w:r>
        <w:t>Письмо №702 от 29 сентября 2021 года</w:t>
      </w:r>
    </w:p>
    <w:p w:rsidR="008A41F0" w:rsidRPr="006838B7" w:rsidRDefault="006838B7" w:rsidP="006838B7">
      <w:pPr>
        <w:pStyle w:val="1"/>
        <w:spacing w:after="459" w:line="219" w:lineRule="auto"/>
        <w:ind w:left="1134" w:firstLine="0"/>
        <w:jc w:val="left"/>
        <w:rPr>
          <w:b/>
        </w:rPr>
      </w:pPr>
      <w:bookmarkStart w:id="0" w:name="_GoBack"/>
      <w:r w:rsidRPr="006838B7">
        <w:rPr>
          <w:b/>
        </w:rPr>
        <w:t xml:space="preserve">О проведении </w:t>
      </w:r>
      <w:proofErr w:type="spellStart"/>
      <w:r w:rsidRPr="006838B7">
        <w:rPr>
          <w:b/>
        </w:rPr>
        <w:t>вебинара</w:t>
      </w:r>
      <w:proofErr w:type="spellEnd"/>
      <w:r w:rsidRPr="006838B7">
        <w:rPr>
          <w:b/>
        </w:rPr>
        <w:t xml:space="preserve"> по </w:t>
      </w:r>
      <w:r w:rsidRPr="006838B7">
        <w:rPr>
          <w:b/>
          <w:lang w:val="en-US"/>
        </w:rPr>
        <w:t>PISA</w:t>
      </w:r>
      <w:r w:rsidRPr="006838B7">
        <w:rPr>
          <w:b/>
        </w:rPr>
        <w:t>-</w:t>
      </w:r>
      <w:r w:rsidRPr="006838B7">
        <w:rPr>
          <w:b/>
        </w:rPr>
        <w:t>2021</w:t>
      </w:r>
    </w:p>
    <w:bookmarkEnd w:id="0"/>
    <w:p w:rsidR="006838B7" w:rsidRPr="006838B7" w:rsidRDefault="006838B7" w:rsidP="006838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8B7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6838B7" w:rsidRPr="006838B7" w:rsidRDefault="006838B7" w:rsidP="006838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8B7">
        <w:rPr>
          <w:rFonts w:ascii="Times New Roman" w:hAnsi="Times New Roman" w:cs="Times New Roman"/>
          <w:sz w:val="28"/>
          <w:szCs w:val="28"/>
        </w:rPr>
        <w:t xml:space="preserve">МКОУ «Мюрегинская СОШ» </w:t>
      </w:r>
    </w:p>
    <w:p w:rsidR="006838B7" w:rsidRPr="006838B7" w:rsidRDefault="006838B7" w:rsidP="006838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8B7">
        <w:rPr>
          <w:rFonts w:ascii="Times New Roman" w:hAnsi="Times New Roman" w:cs="Times New Roman"/>
          <w:sz w:val="28"/>
          <w:szCs w:val="28"/>
        </w:rPr>
        <w:t>МКОУ «Кадиркентская СОШ»</w:t>
      </w:r>
    </w:p>
    <w:p w:rsidR="006838B7" w:rsidRDefault="006838B7" w:rsidP="006838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8B7">
        <w:rPr>
          <w:rFonts w:ascii="Times New Roman" w:hAnsi="Times New Roman" w:cs="Times New Roman"/>
          <w:sz w:val="28"/>
          <w:szCs w:val="28"/>
        </w:rPr>
        <w:t>МКОУ «Балтамахинская СОШ»</w:t>
      </w:r>
    </w:p>
    <w:p w:rsidR="006838B7" w:rsidRPr="006838B7" w:rsidRDefault="006838B7" w:rsidP="006838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1F0" w:rsidRDefault="006838B7">
      <w:pPr>
        <w:spacing w:line="228" w:lineRule="auto"/>
        <w:ind w:left="466" w:right="451" w:firstLine="68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письмом </w:t>
      </w:r>
      <w:r w:rsidRPr="00C763F8">
        <w:rPr>
          <w:sz w:val="28"/>
          <w:szCs w:val="28"/>
        </w:rPr>
        <w:t>ГБУ РД «Цен</w:t>
      </w:r>
      <w:r>
        <w:rPr>
          <w:sz w:val="28"/>
          <w:szCs w:val="28"/>
        </w:rPr>
        <w:t>тр оценки качества образования»</w:t>
      </w:r>
      <w:r>
        <w:rPr>
          <w:rFonts w:ascii="Times New Roman" w:eastAsia="Times New Roman" w:hAnsi="Times New Roman" w:cs="Times New Roman"/>
          <w:sz w:val="26"/>
        </w:rPr>
        <w:t xml:space="preserve"> №162 от 29.09.2021г. в</w:t>
      </w:r>
      <w:r>
        <w:rPr>
          <w:rFonts w:ascii="Times New Roman" w:eastAsia="Times New Roman" w:hAnsi="Times New Roman" w:cs="Times New Roman"/>
          <w:sz w:val="26"/>
        </w:rPr>
        <w:t xml:space="preserve"> рамках подготовки проведения оценк</w:t>
      </w:r>
      <w:r>
        <w:rPr>
          <w:rFonts w:ascii="Times New Roman" w:eastAsia="Times New Roman" w:hAnsi="Times New Roman" w:cs="Times New Roman"/>
          <w:sz w:val="26"/>
        </w:rPr>
        <w:t>и по модели PISA -</w:t>
      </w:r>
      <w:r>
        <w:rPr>
          <w:rFonts w:ascii="Times New Roman" w:eastAsia="Times New Roman" w:hAnsi="Times New Roman" w:cs="Times New Roman"/>
          <w:sz w:val="26"/>
        </w:rPr>
        <w:t xml:space="preserve"> 2021 </w:t>
      </w:r>
      <w:r>
        <w:rPr>
          <w:rFonts w:ascii="Times New Roman" w:eastAsia="Times New Roman" w:hAnsi="Times New Roman" w:cs="Times New Roman"/>
          <w:sz w:val="26"/>
        </w:rPr>
        <w:t xml:space="preserve">доводим до Вашего сведения, что 6 октября с 11.00 до 11.30 состоится информационный вебинар для сотрудников образовательных организаций, отобранных для участия в региональной оценке по модели PISA на </w:t>
      </w:r>
      <w:proofErr w:type="gramStart"/>
      <w:r>
        <w:rPr>
          <w:rFonts w:ascii="Times New Roman" w:eastAsia="Times New Roman" w:hAnsi="Times New Roman" w:cs="Times New Roman"/>
          <w:sz w:val="26"/>
        </w:rPr>
        <w:t>тему ”Орга</w:t>
      </w:r>
      <w:r>
        <w:rPr>
          <w:rFonts w:ascii="Times New Roman" w:eastAsia="Times New Roman" w:hAnsi="Times New Roman" w:cs="Times New Roman"/>
          <w:sz w:val="26"/>
        </w:rPr>
        <w:t>низация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проведение региональной оценки по модели PISA”.</w:t>
      </w:r>
    </w:p>
    <w:p w:rsidR="008A41F0" w:rsidRDefault="006838B7">
      <w:pPr>
        <w:spacing w:after="155" w:line="225" w:lineRule="auto"/>
        <w:ind w:left="465" w:right="431" w:firstLine="676"/>
        <w:jc w:val="both"/>
      </w:pPr>
      <w:r>
        <w:rPr>
          <w:rFonts w:ascii="Times New Roman" w:eastAsia="Times New Roman" w:hAnsi="Times New Roman" w:cs="Times New Roman"/>
          <w:sz w:val="28"/>
        </w:rPr>
        <w:t>Специалисты проведут итоговый инструктаж для организаторов исследования на местах, после которого состоится сессия вопрос-ответ. На сессии представители ОО</w:t>
      </w:r>
      <w:r>
        <w:rPr>
          <w:rFonts w:ascii="Times New Roman" w:eastAsia="Times New Roman" w:hAnsi="Times New Roman" w:cs="Times New Roman"/>
          <w:sz w:val="28"/>
        </w:rPr>
        <w:t xml:space="preserve"> смогут задать интересующие их вопросы, кас</w:t>
      </w:r>
      <w:r>
        <w:rPr>
          <w:rFonts w:ascii="Times New Roman" w:eastAsia="Times New Roman" w:hAnsi="Times New Roman" w:cs="Times New Roman"/>
          <w:sz w:val="28"/>
        </w:rPr>
        <w:t>ающиеся организации и проведения оценки.</w:t>
      </w:r>
    </w:p>
    <w:p w:rsidR="008A41F0" w:rsidRDefault="006838B7">
      <w:pPr>
        <w:spacing w:after="155" w:line="225" w:lineRule="auto"/>
        <w:ind w:left="1166" w:right="431"/>
        <w:jc w:val="both"/>
      </w:pPr>
      <w:r>
        <w:rPr>
          <w:rFonts w:ascii="Times New Roman" w:eastAsia="Times New Roman" w:hAnsi="Times New Roman" w:cs="Times New Roman"/>
          <w:sz w:val="28"/>
        </w:rPr>
        <w:t>Зарегистрироваться на вебинар можно по ссылке:</w:t>
      </w:r>
    </w:p>
    <w:p w:rsidR="008A41F0" w:rsidRDefault="006838B7">
      <w:pPr>
        <w:spacing w:after="151" w:line="228" w:lineRule="auto"/>
        <w:ind w:left="475" w:firstLine="5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https://us02web.zoom.us/j/85782809194?pwd=YW5 </w:t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kdiJZd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RRaGQ2TWRaS UV JWWZaZz09</w:t>
      </w:r>
    </w:p>
    <w:p w:rsidR="008A41F0" w:rsidRDefault="006838B7">
      <w:pPr>
        <w:spacing w:after="155" w:line="225" w:lineRule="auto"/>
        <w:ind w:left="465" w:right="431" w:firstLine="676"/>
        <w:jc w:val="both"/>
      </w:pPr>
      <w:r>
        <w:rPr>
          <w:rFonts w:ascii="Times New Roman" w:eastAsia="Times New Roman" w:hAnsi="Times New Roman" w:cs="Times New Roman"/>
          <w:sz w:val="28"/>
        </w:rPr>
        <w:t>Просим обеспечить участие одного представителя от каждой образовательной организации, участвующей в региональной оценке по модели PISA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838B7" w:rsidRDefault="006838B7" w:rsidP="006838B7">
      <w:pPr>
        <w:spacing w:after="15" w:line="267" w:lineRule="auto"/>
        <w:ind w:left="14" w:right="187" w:firstLine="7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B7" w:rsidRPr="006838B7" w:rsidRDefault="006838B7" w:rsidP="006838B7">
      <w:pPr>
        <w:spacing w:after="15" w:line="267" w:lineRule="auto"/>
        <w:ind w:left="14" w:right="187" w:firstLine="7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B7">
        <w:rPr>
          <w:rFonts w:ascii="Times New Roman" w:eastAsia="Times New Roman" w:hAnsi="Times New Roman" w:cs="Times New Roman"/>
          <w:sz w:val="24"/>
          <w:szCs w:val="24"/>
        </w:rPr>
        <w:t>Начальник МКУ «УО</w:t>
      </w:r>
      <w:proofErr w:type="gramStart"/>
      <w:r w:rsidRPr="006838B7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Pr="006838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6838B7"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6838B7" w:rsidRPr="006838B7" w:rsidRDefault="006838B7" w:rsidP="006838B7">
      <w:pPr>
        <w:spacing w:after="15" w:line="267" w:lineRule="auto"/>
        <w:ind w:left="14" w:right="187" w:firstLine="7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B7" w:rsidRPr="006838B7" w:rsidRDefault="006838B7" w:rsidP="006838B7">
      <w:pPr>
        <w:spacing w:after="15" w:line="267" w:lineRule="auto"/>
        <w:ind w:left="14" w:right="187" w:firstLine="7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8B7">
        <w:rPr>
          <w:rFonts w:ascii="Times New Roman" w:eastAsia="Times New Roman" w:hAnsi="Times New Roman" w:cs="Times New Roman"/>
          <w:i/>
          <w:sz w:val="24"/>
          <w:szCs w:val="24"/>
        </w:rPr>
        <w:t>Исп. Магомедова У.К.</w:t>
      </w:r>
    </w:p>
    <w:p w:rsidR="006838B7" w:rsidRPr="006838B7" w:rsidRDefault="006838B7" w:rsidP="006838B7">
      <w:pPr>
        <w:spacing w:after="15" w:line="267" w:lineRule="auto"/>
        <w:ind w:left="14" w:right="187" w:firstLine="7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8B7">
        <w:rPr>
          <w:rFonts w:ascii="Times New Roman" w:eastAsia="Times New Roman" w:hAnsi="Times New Roman" w:cs="Times New Roman"/>
          <w:i/>
          <w:sz w:val="24"/>
          <w:szCs w:val="24"/>
        </w:rPr>
        <w:t>Тел.: 89034825746</w:t>
      </w:r>
    </w:p>
    <w:p w:rsidR="008A41F0" w:rsidRDefault="008A41F0">
      <w:pPr>
        <w:spacing w:after="3"/>
        <w:ind w:left="475" w:hanging="10"/>
      </w:pPr>
    </w:p>
    <w:sectPr w:rsidR="008A41F0">
      <w:pgSz w:w="11904" w:h="16834"/>
      <w:pgMar w:top="1440" w:right="562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0"/>
    <w:rsid w:val="006838B7"/>
    <w:rsid w:val="008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C5BE"/>
  <w15:docId w15:val="{A2CFECFA-0164-438C-BC59-E456ECB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16" w:lineRule="auto"/>
      <w:ind w:left="4133" w:hanging="363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2021-09-29T10:34:00Z</dcterms:created>
  <dcterms:modified xsi:type="dcterms:W3CDTF">2021-09-29T10:34:00Z</dcterms:modified>
</cp:coreProperties>
</file>